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38EC4" w14:textId="2DA861B2" w:rsidR="000A231E" w:rsidRPr="00EE006E" w:rsidRDefault="000A231E" w:rsidP="000A231E">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w:t>
      </w:r>
      <w:r w:rsidRPr="00AE0E8B">
        <w:rPr>
          <w:b/>
          <w:sz w:val="24"/>
          <w:szCs w:val="24"/>
        </w:rPr>
        <w:t>RAN</w:t>
      </w:r>
      <w:r>
        <w:rPr>
          <w:b/>
          <w:sz w:val="24"/>
          <w:szCs w:val="24"/>
        </w:rPr>
        <w:t xml:space="preserve"> WG4</w:t>
      </w:r>
      <w:r w:rsidRPr="00AE0E8B">
        <w:rPr>
          <w:b/>
          <w:sz w:val="24"/>
          <w:szCs w:val="24"/>
        </w:rPr>
        <w:t xml:space="preserve"> </w:t>
      </w:r>
      <w:r w:rsidR="00726023" w:rsidRPr="001C36C9">
        <w:rPr>
          <w:rFonts w:cs="Arial"/>
          <w:b/>
          <w:sz w:val="24"/>
          <w:szCs w:val="24"/>
        </w:rPr>
        <w:t>#</w:t>
      </w:r>
      <w:r w:rsidR="00726023" w:rsidRPr="001C36C9">
        <w:rPr>
          <w:rFonts w:cs="Arial"/>
        </w:rPr>
        <w:t xml:space="preserve"> </w:t>
      </w:r>
      <w:r w:rsidR="00726023" w:rsidRPr="001C36C9">
        <w:rPr>
          <w:rFonts w:cs="Arial"/>
          <w:b/>
          <w:sz w:val="24"/>
          <w:szCs w:val="24"/>
        </w:rPr>
        <w:t>10</w:t>
      </w:r>
      <w:r w:rsidR="00B6122C">
        <w:rPr>
          <w:rFonts w:cs="Arial"/>
          <w:b/>
          <w:sz w:val="24"/>
          <w:szCs w:val="24"/>
        </w:rPr>
        <w:t>6</w:t>
      </w:r>
      <w:r w:rsidR="000C70DA">
        <w:rPr>
          <w:rFonts w:cs="Arial"/>
          <w:b/>
          <w:sz w:val="24"/>
          <w:szCs w:val="24"/>
        </w:rPr>
        <w:t>-bis-e</w:t>
      </w:r>
      <w:r w:rsidRPr="00121C7F">
        <w:rPr>
          <w:rFonts w:hint="eastAsia"/>
          <w:b/>
          <w:sz w:val="24"/>
          <w:szCs w:val="24"/>
          <w:lang w:eastAsia="ko-KR"/>
        </w:rPr>
        <w:tab/>
      </w:r>
      <w:r w:rsidR="0043388A" w:rsidRPr="0043388A">
        <w:rPr>
          <w:b/>
          <w:sz w:val="24"/>
          <w:szCs w:val="24"/>
          <w:lang w:eastAsia="ko-KR"/>
        </w:rPr>
        <w:t>R4-</w:t>
      </w:r>
      <w:r w:rsidR="00400D8C" w:rsidRPr="00400D8C">
        <w:rPr>
          <w:b/>
          <w:sz w:val="24"/>
          <w:szCs w:val="24"/>
          <w:lang w:eastAsia="ko-KR"/>
        </w:rPr>
        <w:t>2305119</w:t>
      </w:r>
    </w:p>
    <w:bookmarkEnd w:id="0"/>
    <w:bookmarkEnd w:id="1"/>
    <w:p w14:paraId="1158BB90" w14:textId="6C94A0C7" w:rsidR="000A231E" w:rsidRDefault="000C70DA" w:rsidP="000A231E">
      <w:pPr>
        <w:tabs>
          <w:tab w:val="left" w:pos="1985"/>
        </w:tabs>
        <w:rPr>
          <w:rFonts w:ascii="Arial" w:hAnsi="Arial"/>
          <w:b/>
          <w:bCs/>
          <w:noProof/>
          <w:sz w:val="24"/>
          <w:szCs w:val="24"/>
        </w:rPr>
      </w:pPr>
      <w:r w:rsidRPr="00D40569">
        <w:rPr>
          <w:rFonts w:ascii="Arial" w:hAnsi="Arial"/>
          <w:b/>
          <w:bCs/>
          <w:noProof/>
          <w:sz w:val="24"/>
          <w:szCs w:val="24"/>
        </w:rPr>
        <w:t>Electronic Meeting</w:t>
      </w:r>
      <w:r w:rsidR="000A231E" w:rsidRPr="00D618AB">
        <w:rPr>
          <w:rFonts w:ascii="Arial" w:hAnsi="Arial"/>
          <w:b/>
          <w:bCs/>
          <w:noProof/>
          <w:sz w:val="24"/>
          <w:szCs w:val="24"/>
        </w:rPr>
        <w:t xml:space="preserve">, </w:t>
      </w:r>
      <w:r>
        <w:rPr>
          <w:rFonts w:ascii="Arial" w:eastAsia="SimSun" w:hAnsi="Arial" w:cs="Arial"/>
          <w:b/>
          <w:sz w:val="24"/>
          <w:szCs w:val="24"/>
          <w:lang w:eastAsia="zh-CN"/>
        </w:rPr>
        <w:t>April</w:t>
      </w:r>
      <w:r w:rsidR="00381DDF">
        <w:rPr>
          <w:rFonts w:ascii="Arial" w:eastAsia="SimSun" w:hAnsi="Arial" w:cs="Arial"/>
          <w:b/>
          <w:sz w:val="24"/>
          <w:szCs w:val="24"/>
          <w:lang w:eastAsia="zh-CN"/>
        </w:rPr>
        <w:t xml:space="preserve"> </w:t>
      </w:r>
      <w:r>
        <w:rPr>
          <w:rFonts w:ascii="Arial" w:eastAsia="SimSun" w:hAnsi="Arial" w:cs="Arial"/>
          <w:b/>
          <w:sz w:val="24"/>
          <w:szCs w:val="24"/>
          <w:lang w:eastAsia="zh-CN"/>
        </w:rPr>
        <w:t>1</w:t>
      </w:r>
      <w:r w:rsidR="00B6122C">
        <w:rPr>
          <w:rFonts w:ascii="Arial" w:eastAsia="SimSun" w:hAnsi="Arial" w:cs="Arial"/>
          <w:b/>
          <w:sz w:val="24"/>
          <w:szCs w:val="24"/>
          <w:lang w:eastAsia="zh-CN"/>
        </w:rPr>
        <w:t>7</w:t>
      </w:r>
      <w:r w:rsidR="00381DDF">
        <w:rPr>
          <w:rFonts w:ascii="Arial" w:eastAsia="SimSun" w:hAnsi="Arial" w:cs="Arial"/>
          <w:b/>
          <w:sz w:val="24"/>
          <w:szCs w:val="24"/>
          <w:lang w:eastAsia="zh-CN"/>
        </w:rPr>
        <w:t xml:space="preserve"> – </w:t>
      </w:r>
      <w:r>
        <w:rPr>
          <w:rFonts w:ascii="Arial" w:eastAsia="SimSun" w:hAnsi="Arial" w:cs="Arial"/>
          <w:b/>
          <w:sz w:val="24"/>
          <w:szCs w:val="24"/>
          <w:lang w:eastAsia="zh-CN"/>
        </w:rPr>
        <w:t>April</w:t>
      </w:r>
      <w:r w:rsidR="00381DDF">
        <w:rPr>
          <w:rFonts w:ascii="Arial" w:eastAsia="SimSun" w:hAnsi="Arial" w:cs="Arial"/>
          <w:b/>
          <w:sz w:val="24"/>
          <w:szCs w:val="24"/>
          <w:lang w:eastAsia="zh-CN"/>
        </w:rPr>
        <w:t xml:space="preserve"> </w:t>
      </w:r>
      <w:r>
        <w:rPr>
          <w:rFonts w:ascii="Arial" w:eastAsia="SimSun" w:hAnsi="Arial" w:cs="Arial"/>
          <w:b/>
          <w:sz w:val="24"/>
          <w:szCs w:val="24"/>
          <w:lang w:eastAsia="zh-CN"/>
        </w:rPr>
        <w:t>26</w:t>
      </w:r>
      <w:r w:rsidR="00381DDF" w:rsidRPr="004A029C">
        <w:rPr>
          <w:rFonts w:ascii="Arial" w:eastAsia="SimSun" w:hAnsi="Arial" w:cs="Arial"/>
          <w:b/>
          <w:sz w:val="24"/>
          <w:szCs w:val="24"/>
          <w:lang w:eastAsia="zh-CN"/>
        </w:rPr>
        <w:t>, 202</w:t>
      </w:r>
      <w:r w:rsidR="00B6122C">
        <w:rPr>
          <w:rFonts w:ascii="Arial" w:eastAsia="SimSun" w:hAnsi="Arial" w:cs="Arial"/>
          <w:b/>
          <w:sz w:val="24"/>
          <w:szCs w:val="24"/>
          <w:lang w:eastAsia="zh-CN"/>
        </w:rPr>
        <w:t>3</w:t>
      </w:r>
    </w:p>
    <w:p w14:paraId="14204C4C" w14:textId="10982DE5" w:rsidR="000A231E" w:rsidRPr="00D0346F" w:rsidRDefault="000A231E" w:rsidP="000A231E">
      <w:pPr>
        <w:tabs>
          <w:tab w:val="left" w:pos="1985"/>
        </w:tabs>
        <w:rPr>
          <w:rFonts w:ascii="Arial" w:eastAsia="PMingLiU" w:hAnsi="Arial"/>
          <w:sz w:val="24"/>
          <w:lang w:eastAsia="zh-TW"/>
        </w:rPr>
      </w:pPr>
      <w:r w:rsidRPr="00D0346F">
        <w:rPr>
          <w:rFonts w:ascii="Arial" w:hAnsi="Arial"/>
          <w:b/>
          <w:sz w:val="24"/>
        </w:rPr>
        <w:t>Agenda item:</w:t>
      </w:r>
      <w:r w:rsidRPr="00D0346F">
        <w:rPr>
          <w:rFonts w:ascii="Arial" w:hAnsi="Arial"/>
          <w:sz w:val="24"/>
        </w:rPr>
        <w:tab/>
      </w:r>
      <w:bookmarkStart w:id="2" w:name="Source"/>
      <w:bookmarkEnd w:id="2"/>
      <w:r w:rsidR="000C70DA">
        <w:rPr>
          <w:rFonts w:ascii="Arial" w:hAnsi="Arial"/>
          <w:sz w:val="24"/>
        </w:rPr>
        <w:t>5</w:t>
      </w:r>
      <w:r w:rsidR="00CB0137">
        <w:rPr>
          <w:rFonts w:ascii="Arial" w:hAnsi="Arial"/>
          <w:sz w:val="24"/>
        </w:rPr>
        <w:t>.</w:t>
      </w:r>
      <w:r w:rsidR="0042657A">
        <w:rPr>
          <w:rFonts w:ascii="Arial" w:hAnsi="Arial"/>
          <w:sz w:val="24"/>
        </w:rPr>
        <w:t>1</w:t>
      </w:r>
      <w:r w:rsidR="000C70DA">
        <w:rPr>
          <w:rFonts w:ascii="Arial" w:hAnsi="Arial"/>
          <w:sz w:val="24"/>
        </w:rPr>
        <w:t>9</w:t>
      </w:r>
      <w:r w:rsidR="00CB0137">
        <w:rPr>
          <w:rFonts w:ascii="Arial" w:hAnsi="Arial"/>
          <w:sz w:val="24"/>
        </w:rPr>
        <w:t>.</w:t>
      </w:r>
      <w:r w:rsidR="007335C5">
        <w:rPr>
          <w:rFonts w:ascii="Arial" w:hAnsi="Arial"/>
          <w:sz w:val="24"/>
        </w:rPr>
        <w:t>1</w:t>
      </w:r>
    </w:p>
    <w:p w14:paraId="361BAFF0" w14:textId="77777777" w:rsidR="000A231E" w:rsidRPr="00EE006E" w:rsidRDefault="000A231E" w:rsidP="000A231E">
      <w:pPr>
        <w:tabs>
          <w:tab w:val="left" w:pos="1985"/>
        </w:tabs>
        <w:rPr>
          <w:rFonts w:ascii="Arial" w:hAnsi="Arial"/>
          <w:sz w:val="24"/>
        </w:rPr>
      </w:pPr>
      <w:r w:rsidRPr="00EE006E">
        <w:rPr>
          <w:rFonts w:ascii="Arial" w:hAnsi="Arial"/>
          <w:b/>
          <w:sz w:val="24"/>
        </w:rPr>
        <w:t>Source:</w:t>
      </w:r>
      <w:r w:rsidRPr="00EE006E">
        <w:rPr>
          <w:rFonts w:ascii="Arial" w:hAnsi="Arial"/>
          <w:b/>
          <w:sz w:val="24"/>
        </w:rPr>
        <w:tab/>
      </w:r>
      <w:r>
        <w:rPr>
          <w:rFonts w:ascii="Arial" w:hAnsi="Arial"/>
          <w:sz w:val="24"/>
        </w:rPr>
        <w:t>MediaTek Inc.</w:t>
      </w:r>
    </w:p>
    <w:p w14:paraId="5F396A18" w14:textId="7B7B0FC4" w:rsidR="000A231E" w:rsidRDefault="000A231E" w:rsidP="000A231E">
      <w:pPr>
        <w:tabs>
          <w:tab w:val="left" w:pos="1985"/>
        </w:tabs>
        <w:ind w:left="1985" w:hanging="1985"/>
        <w:rPr>
          <w:rFonts w:ascii="Arial" w:hAnsi="Arial"/>
          <w:sz w:val="24"/>
        </w:rPr>
      </w:pPr>
      <w:r w:rsidRPr="00EE006E">
        <w:rPr>
          <w:rFonts w:ascii="Arial" w:hAnsi="Arial"/>
          <w:b/>
          <w:sz w:val="24"/>
        </w:rPr>
        <w:t>Title:</w:t>
      </w:r>
      <w:r w:rsidRPr="00EE006E">
        <w:rPr>
          <w:rFonts w:ascii="Arial" w:hAnsi="Arial"/>
          <w:b/>
          <w:sz w:val="24"/>
        </w:rPr>
        <w:tab/>
      </w:r>
      <w:r w:rsidR="0042657A" w:rsidRPr="0042657A">
        <w:rPr>
          <w:rFonts w:ascii="Arial" w:hAnsi="Arial"/>
          <w:sz w:val="24"/>
        </w:rPr>
        <w:t xml:space="preserve">Discussion on </w:t>
      </w:r>
      <w:bookmarkStart w:id="3" w:name="_Hlk126585721"/>
      <w:r w:rsidR="0042657A" w:rsidRPr="0042657A">
        <w:rPr>
          <w:rFonts w:ascii="Arial" w:hAnsi="Arial"/>
          <w:sz w:val="24"/>
        </w:rPr>
        <w:t>Advanced receiver to cancel inter-user interference for MU-MIMO</w:t>
      </w:r>
      <w:bookmarkEnd w:id="3"/>
    </w:p>
    <w:p w14:paraId="38A807BD" w14:textId="77777777" w:rsidR="000A231E" w:rsidRPr="00EE006E" w:rsidRDefault="000A231E" w:rsidP="000A231E">
      <w:pPr>
        <w:tabs>
          <w:tab w:val="left" w:pos="1985"/>
        </w:tabs>
        <w:ind w:left="1985" w:hanging="1985"/>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w:t>
      </w:r>
    </w:p>
    <w:p w14:paraId="213DC284" w14:textId="77777777" w:rsidR="000A231E" w:rsidRPr="00DF114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22B37F6E" w14:textId="538AEA08" w:rsidR="005270E4" w:rsidRDefault="0084797F" w:rsidP="005270E4">
      <w:pPr>
        <w:spacing w:after="0"/>
        <w:jc w:val="both"/>
        <w:rPr>
          <w:lang w:eastAsia="zh-CN"/>
        </w:rPr>
      </w:pPr>
      <w:r w:rsidRPr="001E1407">
        <w:rPr>
          <w:lang w:eastAsia="zh-CN"/>
        </w:rPr>
        <w:t>In RAN#</w:t>
      </w:r>
      <w:r w:rsidR="005270E4">
        <w:rPr>
          <w:lang w:eastAsia="zh-CN"/>
        </w:rPr>
        <w:t>9</w:t>
      </w:r>
      <w:r w:rsidR="006135A3">
        <w:rPr>
          <w:lang w:eastAsia="zh-CN"/>
        </w:rPr>
        <w:t>9</w:t>
      </w:r>
      <w:r w:rsidR="00723824" w:rsidRPr="001E1407">
        <w:rPr>
          <w:lang w:eastAsia="zh-CN"/>
        </w:rPr>
        <w:t xml:space="preserve">, </w:t>
      </w:r>
      <w:r w:rsidR="00B66400">
        <w:rPr>
          <w:lang w:eastAsia="zh-CN"/>
        </w:rPr>
        <w:t xml:space="preserve">the </w:t>
      </w:r>
      <w:r w:rsidR="005270E4">
        <w:rPr>
          <w:lang w:eastAsia="zh-CN"/>
        </w:rPr>
        <w:t xml:space="preserve">status report </w:t>
      </w:r>
      <w:r w:rsidR="007335C5">
        <w:rPr>
          <w:lang w:eastAsia="zh-CN"/>
        </w:rPr>
        <w:t>of Rel-1</w:t>
      </w:r>
      <w:r w:rsidR="005270E4">
        <w:rPr>
          <w:lang w:eastAsia="zh-CN"/>
        </w:rPr>
        <w:t>8</w:t>
      </w:r>
      <w:r w:rsidR="007335C5">
        <w:rPr>
          <w:lang w:eastAsia="zh-CN"/>
        </w:rPr>
        <w:t xml:space="preserve"> </w:t>
      </w:r>
      <w:r w:rsidR="005270E4">
        <w:rPr>
          <w:lang w:eastAsia="zh-CN"/>
        </w:rPr>
        <w:t>W</w:t>
      </w:r>
      <w:r w:rsidR="007335C5">
        <w:rPr>
          <w:lang w:eastAsia="zh-CN"/>
        </w:rPr>
        <w:t>I</w:t>
      </w:r>
      <w:r w:rsidR="005270E4" w:rsidRPr="005270E4">
        <w:t xml:space="preserve"> </w:t>
      </w:r>
      <w:r w:rsidR="005270E4">
        <w:t xml:space="preserve">of </w:t>
      </w:r>
      <w:r w:rsidR="005270E4" w:rsidRPr="005270E4">
        <w:rPr>
          <w:lang w:eastAsia="zh-CN"/>
        </w:rPr>
        <w:t>NR demodulation performance evolution</w:t>
      </w:r>
      <w:r w:rsidR="005270E4">
        <w:rPr>
          <w:lang w:eastAsia="zh-CN"/>
        </w:rPr>
        <w:t>,</w:t>
      </w:r>
      <w:r w:rsidR="007335C5">
        <w:rPr>
          <w:lang w:eastAsia="zh-CN"/>
        </w:rPr>
        <w:t xml:space="preserve"> </w:t>
      </w:r>
      <w:r w:rsidR="005270E4">
        <w:rPr>
          <w:lang w:eastAsia="zh-CN"/>
        </w:rPr>
        <w:t xml:space="preserve">the work objective for </w:t>
      </w:r>
      <w:r w:rsidR="005270E4" w:rsidRPr="005270E4">
        <w:rPr>
          <w:lang w:eastAsia="zh-CN"/>
        </w:rPr>
        <w:t>advanced receiver to cancel inter-user interference for MU-MIMO</w:t>
      </w:r>
      <w:r w:rsidR="005270E4">
        <w:rPr>
          <w:lang w:eastAsia="zh-CN"/>
        </w:rPr>
        <w:t xml:space="preserve"> is defined</w:t>
      </w:r>
      <w:r w:rsidR="005270E4" w:rsidRPr="005270E4">
        <w:rPr>
          <w:lang w:eastAsia="zh-CN"/>
        </w:rPr>
        <w:t xml:space="preserve"> </w:t>
      </w:r>
      <w:r w:rsidR="00723824" w:rsidRPr="001E1407">
        <w:rPr>
          <w:lang w:eastAsia="zh-CN"/>
        </w:rPr>
        <w:t>[1]</w:t>
      </w:r>
      <w:r w:rsidR="00E36C3B">
        <w:rPr>
          <w:lang w:eastAsia="zh-CN"/>
        </w:rPr>
        <w:t>.</w:t>
      </w:r>
      <w:r w:rsidR="005270E4">
        <w:rPr>
          <w:lang w:eastAsia="zh-CN"/>
        </w:rPr>
        <w:t xml:space="preserve">  The work objective is to evaluate and specify advanced receiver to cancel inter-user interference for MU-MIMO. This work is split into two phases where the first phase studies the performance gain, reference receiver assumption, interference modelling, testability, required signalling overhead, as well as impact on other WGs. The initial receiver candidates </w:t>
      </w:r>
      <w:r w:rsidR="00514D93">
        <w:rPr>
          <w:lang w:eastAsia="zh-CN"/>
        </w:rPr>
        <w:t>are</w:t>
      </w:r>
      <w:r w:rsidR="005270E4">
        <w:rPr>
          <w:lang w:eastAsia="zh-CN"/>
        </w:rPr>
        <w:t xml:space="preserve"> E-MMSE-IRC and R-ML. In the second phase it is expected to specify PDSCH demodulation requirements under MU-MIMO scenario with advanced receiver.</w:t>
      </w:r>
    </w:p>
    <w:p w14:paraId="6310F466" w14:textId="77777777" w:rsidR="005C326B" w:rsidRPr="00BE4E0D" w:rsidRDefault="005C326B" w:rsidP="00983378">
      <w:pPr>
        <w:spacing w:after="0"/>
        <w:jc w:val="both"/>
        <w:rPr>
          <w:rFonts w:eastAsia="SimSun"/>
          <w:lang w:eastAsia="zh-CN"/>
        </w:rPr>
      </w:pPr>
    </w:p>
    <w:p w14:paraId="3AB1EE4D" w14:textId="38B4197D" w:rsidR="00CF1E95" w:rsidRDefault="00946653" w:rsidP="00EE392F">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Discussion</w:t>
      </w:r>
    </w:p>
    <w:p w14:paraId="7042AAD9" w14:textId="3F4F573C" w:rsidR="00BB5586" w:rsidRPr="00BB5586" w:rsidRDefault="00BB5586" w:rsidP="00BB5586">
      <w:pPr>
        <w:pStyle w:val="Heading1"/>
        <w:rPr>
          <w:sz w:val="24"/>
          <w:szCs w:val="24"/>
        </w:rPr>
      </w:pPr>
      <w:r w:rsidRPr="00BB5586">
        <w:rPr>
          <w:sz w:val="24"/>
          <w:szCs w:val="24"/>
        </w:rPr>
        <w:t>2.1 Background</w:t>
      </w:r>
    </w:p>
    <w:p w14:paraId="1D863212" w14:textId="172D64E6" w:rsidR="007335C5" w:rsidRDefault="0042657A" w:rsidP="00884B3E">
      <w:pPr>
        <w:pStyle w:val="ListParagraph"/>
        <w:ind w:leftChars="0" w:left="0"/>
        <w:jc w:val="both"/>
        <w:rPr>
          <w:lang w:eastAsia="ja-JP" w:bidi="hi-IN"/>
        </w:rPr>
      </w:pPr>
      <w:bookmarkStart w:id="4" w:name="_Hlk95316233"/>
      <w:r>
        <w:rPr>
          <w:lang w:val="en-US" w:eastAsia="ja-JP" w:bidi="hi-IN"/>
        </w:rPr>
        <w:t xml:space="preserve">New test cases of </w:t>
      </w:r>
      <w:r>
        <w:t>PDSCH with intra-cell inter-user interference were introduced in</w:t>
      </w:r>
      <w:r w:rsidR="009E75C2">
        <w:rPr>
          <w:lang w:val="en-US" w:eastAsia="ja-JP" w:bidi="hi-IN"/>
        </w:rPr>
        <w:t xml:space="preserve"> Rel-17 </w:t>
      </w:r>
      <w:r>
        <w:rPr>
          <w:lang w:val="en-US" w:eastAsia="ja-JP" w:bidi="hi-IN"/>
        </w:rPr>
        <w:t xml:space="preserve">test specification </w:t>
      </w:r>
      <w:r w:rsidR="009E75C2">
        <w:rPr>
          <w:lang w:val="en-US" w:eastAsia="ja-JP" w:bidi="hi-IN"/>
        </w:rPr>
        <w:t>[</w:t>
      </w:r>
      <w:r w:rsidR="006135A3">
        <w:rPr>
          <w:lang w:val="en-US" w:eastAsia="ja-JP" w:bidi="hi-IN"/>
        </w:rPr>
        <w:t>2</w:t>
      </w:r>
      <w:r w:rsidR="009E75C2">
        <w:rPr>
          <w:lang w:val="en-US" w:eastAsia="ja-JP" w:bidi="hi-IN"/>
        </w:rPr>
        <w:t xml:space="preserve">]. </w:t>
      </w:r>
      <w:r>
        <w:rPr>
          <w:lang w:val="en-US" w:eastAsia="ja-JP" w:bidi="hi-IN"/>
        </w:rPr>
        <w:t>These requirements were defined assuming MMSE-IRC receiver</w:t>
      </w:r>
      <w:r w:rsidR="005270E4">
        <w:rPr>
          <w:lang w:val="en-US" w:eastAsia="ja-JP" w:bidi="hi-IN"/>
        </w:rPr>
        <w:t xml:space="preserve"> to mitigate co-scheduled UE interference</w:t>
      </w:r>
      <w:r w:rsidR="009E75C2">
        <w:rPr>
          <w:lang w:val="en-US" w:eastAsia="ja-JP" w:bidi="hi-IN"/>
        </w:rPr>
        <w:t>.</w:t>
      </w:r>
      <w:r w:rsidR="006135A3">
        <w:rPr>
          <w:lang w:val="en-US" w:eastAsia="ja-JP" w:bidi="hi-IN"/>
        </w:rPr>
        <w:t xml:space="preserve"> For Rel-18 </w:t>
      </w:r>
      <w:r w:rsidR="006135A3">
        <w:rPr>
          <w:lang w:eastAsia="zh-CN"/>
        </w:rPr>
        <w:t>the work objective is to evaluate and specify advanced receiver to cancel inter-user interference for MU-MIMO</w:t>
      </w:r>
      <w:r w:rsidR="006135A3">
        <w:rPr>
          <w:lang w:val="en-US" w:eastAsia="ja-JP" w:bidi="hi-IN"/>
        </w:rPr>
        <w:t xml:space="preserve"> for improved performance over Rel-17 baseline. In the previous meeting some agreements were already achieved to initiate the study phase simulations. In the following </w:t>
      </w:r>
      <w:r w:rsidR="00284F74">
        <w:rPr>
          <w:lang w:val="en-US" w:eastAsia="ja-JP" w:bidi="hi-IN"/>
        </w:rPr>
        <w:t>C</w:t>
      </w:r>
      <w:r w:rsidR="006135A3">
        <w:rPr>
          <w:lang w:val="en-US" w:eastAsia="ja-JP" w:bidi="hi-IN"/>
        </w:rPr>
        <w:t xml:space="preserve">hapter 2.2 we will discuss agreed receiver assumptions for study phase. Next in the </w:t>
      </w:r>
      <w:r w:rsidR="00284F74">
        <w:rPr>
          <w:lang w:val="en-US" w:eastAsia="ja-JP" w:bidi="hi-IN"/>
        </w:rPr>
        <w:t>C</w:t>
      </w:r>
      <w:r w:rsidR="006135A3">
        <w:rPr>
          <w:lang w:val="en-US" w:eastAsia="ja-JP" w:bidi="hi-IN"/>
        </w:rPr>
        <w:t>hapter 2.3 we will discuss assistan</w:t>
      </w:r>
      <w:r w:rsidR="006C5E4D">
        <w:rPr>
          <w:lang w:val="en-US" w:eastAsia="ja-JP" w:bidi="hi-IN"/>
        </w:rPr>
        <w:t>t</w:t>
      </w:r>
      <w:r w:rsidR="006135A3">
        <w:rPr>
          <w:lang w:val="en-US" w:eastAsia="ja-JP" w:bidi="hi-IN"/>
        </w:rPr>
        <w:t xml:space="preserve"> information related issues. Finally in </w:t>
      </w:r>
      <w:r w:rsidR="00284F74">
        <w:rPr>
          <w:lang w:val="en-US" w:eastAsia="ja-JP" w:bidi="hi-IN"/>
        </w:rPr>
        <w:t>C</w:t>
      </w:r>
      <w:r w:rsidR="006135A3">
        <w:rPr>
          <w:lang w:val="en-US" w:eastAsia="ja-JP" w:bidi="hi-IN"/>
        </w:rPr>
        <w:t xml:space="preserve">hapter 2.4 we will show simulation results of agreed simulation assumptions and </w:t>
      </w:r>
      <w:r w:rsidR="00C2452A">
        <w:rPr>
          <w:lang w:val="en-US" w:eastAsia="ja-JP" w:bidi="hi-IN"/>
        </w:rPr>
        <w:t>show several</w:t>
      </w:r>
      <w:r w:rsidR="006135A3">
        <w:rPr>
          <w:lang w:val="en-US" w:eastAsia="ja-JP" w:bidi="hi-IN"/>
        </w:rPr>
        <w:t xml:space="preserve"> </w:t>
      </w:r>
      <w:r w:rsidR="00C2452A">
        <w:rPr>
          <w:lang w:val="en-US" w:eastAsia="ja-JP" w:bidi="hi-IN"/>
        </w:rPr>
        <w:t>observations</w:t>
      </w:r>
      <w:r w:rsidR="006135A3">
        <w:rPr>
          <w:lang w:val="en-US" w:eastAsia="ja-JP" w:bidi="hi-IN"/>
        </w:rPr>
        <w:t xml:space="preserve"> of these results.</w:t>
      </w:r>
    </w:p>
    <w:p w14:paraId="48E90C4A" w14:textId="36D1E1F7" w:rsidR="00BB5586" w:rsidRPr="00BB5586" w:rsidRDefault="00BB5586" w:rsidP="00BB5586">
      <w:pPr>
        <w:pStyle w:val="Heading1"/>
        <w:rPr>
          <w:sz w:val="24"/>
          <w:szCs w:val="24"/>
        </w:rPr>
      </w:pPr>
      <w:r w:rsidRPr="00BB5586">
        <w:rPr>
          <w:sz w:val="24"/>
          <w:szCs w:val="24"/>
        </w:rPr>
        <w:t>2.</w:t>
      </w:r>
      <w:r>
        <w:rPr>
          <w:sz w:val="24"/>
          <w:szCs w:val="24"/>
        </w:rPr>
        <w:t>2</w:t>
      </w:r>
      <w:r w:rsidRPr="00BB5586">
        <w:rPr>
          <w:sz w:val="24"/>
          <w:szCs w:val="24"/>
        </w:rPr>
        <w:t xml:space="preserve"> </w:t>
      </w:r>
      <w:r w:rsidR="00C07AB2">
        <w:rPr>
          <w:sz w:val="24"/>
          <w:szCs w:val="24"/>
        </w:rPr>
        <w:t>Advanced receiver options</w:t>
      </w:r>
    </w:p>
    <w:p w14:paraId="6E773D29" w14:textId="6CF02DE3" w:rsidR="00C07AB2" w:rsidRDefault="0005136F" w:rsidP="000A231E">
      <w:pPr>
        <w:pStyle w:val="ListParagraph"/>
        <w:ind w:leftChars="0" w:left="0"/>
        <w:jc w:val="both"/>
        <w:rPr>
          <w:lang w:eastAsia="zh-CN"/>
        </w:rPr>
      </w:pPr>
      <w:r>
        <w:rPr>
          <w:lang w:eastAsia="zh-CN"/>
        </w:rPr>
        <w:t>To improve receiver performance from Rel-17 MMSE-IRC solution, new a</w:t>
      </w:r>
      <w:r w:rsidRPr="0005136F">
        <w:rPr>
          <w:lang w:eastAsia="zh-CN"/>
        </w:rPr>
        <w:t>dvanced receiver to cancel inter-user interference for MU-MIMO</w:t>
      </w:r>
      <w:r>
        <w:rPr>
          <w:lang w:eastAsia="zh-CN"/>
        </w:rPr>
        <w:t xml:space="preserve"> is proposed to be introduced in Rel-18. The initial receiver candidates are E-MMSE-IRC and R-ML.</w:t>
      </w:r>
    </w:p>
    <w:p w14:paraId="551D5D71" w14:textId="3C947A9C" w:rsidR="008F23FC" w:rsidRDefault="008F23FC" w:rsidP="000A231E">
      <w:pPr>
        <w:pStyle w:val="ListParagraph"/>
        <w:ind w:leftChars="0" w:left="0"/>
        <w:jc w:val="both"/>
        <w:rPr>
          <w:lang w:eastAsia="zh-CN"/>
        </w:rPr>
      </w:pPr>
      <w:r w:rsidRPr="00C47611">
        <w:rPr>
          <w:rFonts w:eastAsiaTheme="minorEastAsia"/>
          <w:bCs/>
          <w:noProof/>
          <w:lang w:eastAsia="zh-TW"/>
        </w:rPr>
        <mc:AlternateContent>
          <mc:Choice Requires="wps">
            <w:drawing>
              <wp:inline distT="0" distB="0" distL="0" distR="0" wp14:anchorId="27308D56" wp14:editId="0CAAEDD8">
                <wp:extent cx="6102350" cy="1296670"/>
                <wp:effectExtent l="0" t="0" r="12700" b="17780"/>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7DD44B7D" w14:textId="77777777" w:rsidR="008F23FC" w:rsidRPr="008F23FC" w:rsidRDefault="008F23FC" w:rsidP="008F23FC">
                            <w:pPr>
                              <w:rPr>
                                <w:b/>
                                <w:u w:val="single"/>
                              </w:rPr>
                            </w:pPr>
                            <w:r w:rsidRPr="008F23FC">
                              <w:rPr>
                                <w:b/>
                                <w:u w:val="single"/>
                              </w:rPr>
                              <w:t>Issue 1-1: Reference receiver assumption for E-MMSE-IRC</w:t>
                            </w:r>
                          </w:p>
                          <w:p w14:paraId="5460FB10" w14:textId="77777777" w:rsidR="008F23FC" w:rsidRPr="008F23FC" w:rsidRDefault="005E195E" w:rsidP="008F23FC">
                            <w:pPr>
                              <w:spacing w:before="120" w:after="120"/>
                              <w:ind w:left="576"/>
                              <w:rPr>
                                <w:rFonts w:ascii="Cambria Math" w:hAnsi="Cambria Math"/>
                              </w:rPr>
                            </w:pPr>
                            <m:oMathPara>
                              <m:oMath>
                                <m:sSub>
                                  <m:sSubPr>
                                    <m:ctrlPr>
                                      <w:rPr>
                                        <w:rFonts w:ascii="Cambria Math" w:hAnsi="Cambria Math"/>
                                        <w:i/>
                                      </w:rPr>
                                    </m:ctrlPr>
                                  </m:sSubPr>
                                  <m:e>
                                    <m:r>
                                      <m:rPr>
                                        <m:sty m:val="bi"/>
                                      </m:rPr>
                                      <w:rPr>
                                        <w:rFonts w:ascii="Cambria Math" w:hAnsi="Cambria Math"/>
                                      </w:rPr>
                                      <m:t>W</m:t>
                                    </m:r>
                                  </m:e>
                                  <m:sub>
                                    <m:r>
                                      <w:rPr>
                                        <w:rFonts w:ascii="Cambria Math" w:hAnsi="Cambria Math"/>
                                      </w:rPr>
                                      <m:t>RX,1</m:t>
                                    </m:r>
                                  </m:sub>
                                </m:sSub>
                                <m:d>
                                  <m:dPr>
                                    <m:ctrlPr>
                                      <w:rPr>
                                        <w:rFonts w:ascii="Cambria Math" w:hAnsi="Cambria Math"/>
                                        <w:i/>
                                      </w:rPr>
                                    </m:ctrlPr>
                                  </m:dPr>
                                  <m:e>
                                    <m:r>
                                      <w:rPr>
                                        <w:rFonts w:ascii="Cambria Math" w:hAnsi="Cambria Math"/>
                                      </w:rPr>
                                      <m:t>k,l</m:t>
                                    </m:r>
                                  </m:e>
                                </m:d>
                                <m:r>
                                  <w:rPr>
                                    <w:rFonts w:ascii="Cambria Math" w:hAnsi="Cambria Math"/>
                                  </w:rPr>
                                  <m:t>=</m:t>
                                </m:r>
                                <m:sSubSup>
                                  <m:sSubSupPr>
                                    <m:ctrlPr>
                                      <w:rPr>
                                        <w:rFonts w:ascii="Cambria Math" w:hAnsi="Cambria Math"/>
                                        <w:i/>
                                      </w:rPr>
                                    </m:ctrlPr>
                                  </m:sSubSupPr>
                                  <m:e>
                                    <m:acc>
                                      <m:accPr>
                                        <m:ctrlPr>
                                          <w:rPr>
                                            <w:rFonts w:ascii="Cambria Math" w:hAnsi="Cambria Math"/>
                                            <w:i/>
                                          </w:rPr>
                                        </m:ctrlPr>
                                      </m:accPr>
                                      <m:e>
                                        <m:r>
                                          <m:rPr>
                                            <m:sty m:val="bi"/>
                                          </m:rPr>
                                          <w:rPr>
                                            <w:rFonts w:ascii="Cambria Math" w:hAnsi="Cambria Math"/>
                                          </w:rPr>
                                          <m:t>H</m:t>
                                        </m:r>
                                      </m:e>
                                    </m:acc>
                                  </m:e>
                                  <m:sub>
                                    <m:r>
                                      <w:rPr>
                                        <w:rFonts w:ascii="Cambria Math" w:hAnsi="Cambria Math"/>
                                      </w:rPr>
                                      <m:t>1</m:t>
                                    </m:r>
                                  </m:sub>
                                  <m:sup>
                                    <m:r>
                                      <w:rPr>
                                        <w:rFonts w:ascii="Cambria Math" w:hAnsi="Cambria Math"/>
                                      </w:rPr>
                                      <m:t>H</m:t>
                                    </m:r>
                                  </m:sup>
                                </m:sSubSup>
                                <m:r>
                                  <w:rPr>
                                    <w:rFonts w:ascii="Cambria Math" w:hAnsi="Cambria Math"/>
                                  </w:rPr>
                                  <m:t>(k,l)</m:t>
                                </m:r>
                                <m:sSup>
                                  <m:sSupPr>
                                    <m:ctrlPr>
                                      <w:rPr>
                                        <w:rFonts w:ascii="Cambria Math" w:hAnsi="Cambria Math"/>
                                        <w:i/>
                                      </w:rPr>
                                    </m:ctrlPr>
                                  </m:sSupPr>
                                  <m:e>
                                    <m:r>
                                      <m:rPr>
                                        <m:sty m:val="bi"/>
                                      </m:rPr>
                                      <w:rPr>
                                        <w:rFonts w:ascii="Cambria Math" w:hAnsi="Cambria Math"/>
                                      </w:rPr>
                                      <m:t>R</m:t>
                                    </m:r>
                                  </m:e>
                                  <m:sup>
                                    <m:r>
                                      <w:rPr>
                                        <w:rFonts w:ascii="Cambria Math" w:hAnsi="Cambria Math"/>
                                      </w:rPr>
                                      <m:t>-1</m:t>
                                    </m:r>
                                  </m:sup>
                                </m:sSup>
                              </m:oMath>
                            </m:oMathPara>
                          </w:p>
                          <w:p w14:paraId="278C6A02" w14:textId="77777777" w:rsidR="008F23FC" w:rsidRPr="00B56D73" w:rsidRDefault="008F23FC" w:rsidP="008F23FC">
                            <w:pPr>
                              <w:ind w:left="576"/>
                              <w:jc w:val="center"/>
                            </w:pPr>
                            <m:oMath>
                              <m:r>
                                <m:rPr>
                                  <m:sty m:val="bi"/>
                                </m:rPr>
                                <w:rPr>
                                  <w:rFonts w:ascii="Cambria Math" w:hAnsi="Cambria Math"/>
                                </w:rPr>
                                <m:t xml:space="preserve">R= </m:t>
                              </m:r>
                              <m:sSub>
                                <m:sSubPr>
                                  <m:ctrlPr>
                                    <w:rPr>
                                      <w:rFonts w:ascii="Cambria Math" w:hAnsi="Cambria Math"/>
                                      <w:b/>
                                      <w:bCs/>
                                      <w:i/>
                                    </w:rPr>
                                  </m:ctrlPr>
                                </m:sSubPr>
                                <m:e>
                                  <m:r>
                                    <w:rPr>
                                      <w:rFonts w:ascii="Cambria Math" w:hAnsi="Cambria Math"/>
                                    </w:rPr>
                                    <m:t>P</m:t>
                                  </m:r>
                                </m:e>
                                <m:sub>
                                  <m:r>
                                    <m:rPr>
                                      <m:sty m:val="bi"/>
                                    </m:rPr>
                                    <w:rPr>
                                      <w:rFonts w:ascii="Cambria Math" w:hAnsi="Cambria Math"/>
                                    </w:rPr>
                                    <m:t>1</m:t>
                                  </m:r>
                                </m:sub>
                              </m:sSub>
                              <m:sSub>
                                <m:sSubPr>
                                  <m:ctrlPr>
                                    <w:rPr>
                                      <w:rFonts w:ascii="Cambria Math" w:hAnsi="Cambria Math"/>
                                      <w:i/>
                                    </w:rPr>
                                  </m:ctrlPr>
                                </m:sSubPr>
                                <m:e>
                                  <m:acc>
                                    <m:accPr>
                                      <m:ctrlPr>
                                        <w:rPr>
                                          <w:rFonts w:ascii="Cambria Math" w:hAnsi="Cambria Math"/>
                                          <w:b/>
                                          <w:i/>
                                        </w:rPr>
                                      </m:ctrlPr>
                                    </m:accPr>
                                    <m:e>
                                      <m:r>
                                        <m:rPr>
                                          <m:sty m:val="bi"/>
                                        </m:rPr>
                                        <w:rPr>
                                          <w:rFonts w:ascii="Cambria Math" w:hAnsi="Cambria Math"/>
                                        </w:rPr>
                                        <m:t>H</m:t>
                                      </m:r>
                                    </m:e>
                                  </m:acc>
                                </m:e>
                                <m:sub>
                                  <m:r>
                                    <w:rPr>
                                      <w:rFonts w:ascii="Cambria Math" w:hAnsi="Cambria Math"/>
                                    </w:rPr>
                                    <m:t>1</m:t>
                                  </m:r>
                                </m:sub>
                              </m:sSub>
                              <m:d>
                                <m:dPr>
                                  <m:ctrlPr>
                                    <w:rPr>
                                      <w:rFonts w:ascii="Cambria Math" w:hAnsi="Cambria Math"/>
                                      <w:i/>
                                    </w:rPr>
                                  </m:ctrlPr>
                                </m:dPr>
                                <m:e>
                                  <m:r>
                                    <w:rPr>
                                      <w:rFonts w:ascii="Cambria Math" w:hAnsi="Cambria Math"/>
                                    </w:rPr>
                                    <m:t>k,l</m:t>
                                  </m:r>
                                </m:e>
                              </m:d>
                              <m:sSubSup>
                                <m:sSubSupPr>
                                  <m:ctrlPr>
                                    <w:rPr>
                                      <w:rFonts w:ascii="Cambria Math" w:hAnsi="Cambria Math"/>
                                      <w:i/>
                                    </w:rPr>
                                  </m:ctrlPr>
                                </m:sSubSupPr>
                                <m:e>
                                  <m:acc>
                                    <m:accPr>
                                      <m:ctrlPr>
                                        <w:rPr>
                                          <w:rFonts w:ascii="Cambria Math" w:hAnsi="Cambria Math"/>
                                          <w:i/>
                                        </w:rPr>
                                      </m:ctrlPr>
                                    </m:accPr>
                                    <m:e>
                                      <m:r>
                                        <m:rPr>
                                          <m:sty m:val="bi"/>
                                        </m:rPr>
                                        <w:rPr>
                                          <w:rFonts w:ascii="Cambria Math" w:hAnsi="Cambria Math"/>
                                        </w:rPr>
                                        <m:t>H</m:t>
                                      </m:r>
                                    </m:e>
                                  </m:acc>
                                </m:e>
                                <m:sub>
                                  <m:r>
                                    <w:rPr>
                                      <w:rFonts w:ascii="Cambria Math" w:hAnsi="Cambria Math"/>
                                    </w:rPr>
                                    <m:t>1</m:t>
                                  </m:r>
                                </m:sub>
                                <m:sup>
                                  <m:r>
                                    <w:rPr>
                                      <w:rFonts w:ascii="Cambria Math" w:hAnsi="Cambria Math"/>
                                    </w:rPr>
                                    <m:t>H</m:t>
                                  </m:r>
                                </m:sup>
                              </m:sSubSup>
                              <m:d>
                                <m:dPr>
                                  <m:ctrlPr>
                                    <w:rPr>
                                      <w:rFonts w:ascii="Cambria Math" w:hAnsi="Cambria Math"/>
                                      <w:i/>
                                    </w:rPr>
                                  </m:ctrlPr>
                                </m:dPr>
                                <m:e>
                                  <m:r>
                                    <w:rPr>
                                      <w:rFonts w:ascii="Cambria Math" w:hAnsi="Cambria Math"/>
                                    </w:rPr>
                                    <m:t>k,l</m:t>
                                  </m:r>
                                </m:e>
                              </m:d>
                              <m:r>
                                <w:rPr>
                                  <w:rFonts w:ascii="Cambria Math" w:hAnsi="Cambria Math"/>
                                </w:rPr>
                                <m:t>+</m:t>
                              </m:r>
                              <m:sSub>
                                <m:sSubPr>
                                  <m:ctrlPr>
                                    <w:rPr>
                                      <w:rFonts w:ascii="Cambria Math" w:hAnsi="Cambria Math"/>
                                      <w:b/>
                                      <w:bCs/>
                                      <w:i/>
                                    </w:rPr>
                                  </m:ctrlPr>
                                </m:sSubPr>
                                <m:e>
                                  <m:r>
                                    <w:rPr>
                                      <w:rFonts w:ascii="Cambria Math" w:hAnsi="Cambria Math"/>
                                    </w:rPr>
                                    <m:t>P</m:t>
                                  </m:r>
                                </m:e>
                                <m:sub>
                                  <m:r>
                                    <m:rPr>
                                      <m:sty m:val="bi"/>
                                    </m:rPr>
                                    <w:rPr>
                                      <w:rFonts w:ascii="Cambria Math" w:hAnsi="Cambria Math"/>
                                    </w:rPr>
                                    <m:t>j</m:t>
                                  </m:r>
                                </m:sub>
                              </m:sSub>
                              <m:nary>
                                <m:naryPr>
                                  <m:chr m:val="∑"/>
                                  <m:limLoc m:val="undOvr"/>
                                  <m:ctrlPr>
                                    <w:rPr>
                                      <w:rFonts w:ascii="Cambria Math" w:hAnsi="Cambria Math"/>
                                      <w:i/>
                                    </w:rPr>
                                  </m:ctrlPr>
                                </m:naryPr>
                                <m:sub>
                                  <m:r>
                                    <w:rPr>
                                      <w:rFonts w:ascii="Cambria Math" w:hAnsi="Cambria Math"/>
                                    </w:rPr>
                                    <m:t>j=2</m:t>
                                  </m:r>
                                </m:sub>
                                <m:sup>
                                  <m:sSub>
                                    <m:sSubPr>
                                      <m:ctrlPr>
                                        <w:rPr>
                                          <w:rFonts w:ascii="Cambria Math" w:hAnsi="Cambria Math"/>
                                          <w:i/>
                                        </w:rPr>
                                      </m:ctrlPr>
                                    </m:sSubPr>
                                    <m:e>
                                      <m:r>
                                        <w:rPr>
                                          <w:rFonts w:ascii="Cambria Math" w:hAnsi="Cambria Math"/>
                                        </w:rPr>
                                        <m:t>N</m:t>
                                      </m:r>
                                    </m:e>
                                    <m:sub>
                                      <m:r>
                                        <w:rPr>
                                          <w:rFonts w:ascii="Cambria Math" w:hAnsi="Cambria Math"/>
                                        </w:rPr>
                                        <m:t>UE</m:t>
                                      </m:r>
                                    </m:sub>
                                  </m:sSub>
                                </m:sup>
                                <m:e>
                                  <m:sSub>
                                    <m:sSubPr>
                                      <m:ctrlPr>
                                        <w:rPr>
                                          <w:rFonts w:ascii="Cambria Math" w:hAnsi="Cambria Math"/>
                                          <w:i/>
                                        </w:rPr>
                                      </m:ctrlPr>
                                    </m:sSubPr>
                                    <m:e>
                                      <m:acc>
                                        <m:accPr>
                                          <m:ctrlPr>
                                            <w:rPr>
                                              <w:rFonts w:ascii="Cambria Math" w:hAnsi="Cambria Math"/>
                                              <w:b/>
                                              <w:i/>
                                            </w:rPr>
                                          </m:ctrlPr>
                                        </m:accPr>
                                        <m:e>
                                          <m:r>
                                            <m:rPr>
                                              <m:sty m:val="bi"/>
                                            </m:rPr>
                                            <w:rPr>
                                              <w:rFonts w:ascii="Cambria Math" w:hAnsi="Cambria Math"/>
                                            </w:rPr>
                                            <m:t>H</m:t>
                                          </m:r>
                                        </m:e>
                                      </m:acc>
                                    </m:e>
                                    <m:sub>
                                      <m:r>
                                        <w:rPr>
                                          <w:rFonts w:ascii="Cambria Math" w:hAnsi="Cambria Math"/>
                                        </w:rPr>
                                        <m:t>j</m:t>
                                      </m:r>
                                    </m:sub>
                                  </m:sSub>
                                  <m:d>
                                    <m:dPr>
                                      <m:ctrlPr>
                                        <w:rPr>
                                          <w:rFonts w:ascii="Cambria Math" w:hAnsi="Cambria Math"/>
                                          <w:i/>
                                        </w:rPr>
                                      </m:ctrlPr>
                                    </m:dPr>
                                    <m:e>
                                      <m:r>
                                        <w:rPr>
                                          <w:rFonts w:ascii="Cambria Math" w:hAnsi="Cambria Math"/>
                                        </w:rPr>
                                        <m:t>k,l</m:t>
                                      </m:r>
                                    </m:e>
                                  </m:d>
                                  <m:sSubSup>
                                    <m:sSubSupPr>
                                      <m:ctrlPr>
                                        <w:rPr>
                                          <w:rFonts w:ascii="Cambria Math" w:hAnsi="Cambria Math"/>
                                          <w:i/>
                                        </w:rPr>
                                      </m:ctrlPr>
                                    </m:sSubSupPr>
                                    <m:e>
                                      <m:acc>
                                        <m:accPr>
                                          <m:ctrlPr>
                                            <w:rPr>
                                              <w:rFonts w:ascii="Cambria Math" w:hAnsi="Cambria Math"/>
                                              <w:i/>
                                            </w:rPr>
                                          </m:ctrlPr>
                                        </m:accPr>
                                        <m:e>
                                          <m:r>
                                            <m:rPr>
                                              <m:sty m:val="bi"/>
                                            </m:rPr>
                                            <w:rPr>
                                              <w:rFonts w:ascii="Cambria Math" w:hAnsi="Cambria Math"/>
                                            </w:rPr>
                                            <m:t>H</m:t>
                                          </m:r>
                                        </m:e>
                                      </m:acc>
                                    </m:e>
                                    <m:sub>
                                      <m:r>
                                        <w:rPr>
                                          <w:rFonts w:ascii="Cambria Math" w:hAnsi="Cambria Math"/>
                                        </w:rPr>
                                        <m:t>j</m:t>
                                      </m:r>
                                    </m:sub>
                                    <m:sup>
                                      <m:r>
                                        <w:rPr>
                                          <w:rFonts w:ascii="Cambria Math" w:hAnsi="Cambria Math"/>
                                        </w:rPr>
                                        <m:t>H</m:t>
                                      </m:r>
                                    </m:sup>
                                  </m:sSubSup>
                                  <m:d>
                                    <m:dPr>
                                      <m:ctrlPr>
                                        <w:rPr>
                                          <w:rFonts w:ascii="Cambria Math" w:hAnsi="Cambria Math"/>
                                          <w:i/>
                                        </w:rPr>
                                      </m:ctrlPr>
                                    </m:dPr>
                                    <m:e>
                                      <m:r>
                                        <w:rPr>
                                          <w:rFonts w:ascii="Cambria Math" w:hAnsi="Cambria Math"/>
                                        </w:rPr>
                                        <m:t>k,l</m:t>
                                      </m:r>
                                    </m:e>
                                  </m:d>
                                </m:e>
                              </m:nary>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re</m:t>
                                      </m:r>
                                    </m:sub>
                                  </m:sSub>
                                </m:den>
                              </m:f>
                              <m:nary>
                                <m:naryPr>
                                  <m:chr m:val="∑"/>
                                  <m:limLoc m:val="undOvr"/>
                                  <m:supHide m:val="1"/>
                                  <m:ctrlPr>
                                    <w:rPr>
                                      <w:rFonts w:ascii="Cambria Math" w:hAnsi="Cambria Math"/>
                                      <w:i/>
                                    </w:rPr>
                                  </m:ctrlPr>
                                </m:naryPr>
                                <m:sub>
                                  <m:r>
                                    <w:rPr>
                                      <w:rFonts w:ascii="Cambria Math" w:hAnsi="Cambria Math"/>
                                    </w:rPr>
                                    <m:t xml:space="preserve">k,l∈DMRS of </m:t>
                                  </m:r>
                                  <m:sSub>
                                    <m:sSubPr>
                                      <m:ctrlPr>
                                        <w:rPr>
                                          <w:rFonts w:ascii="Cambria Math" w:hAnsi="Cambria Math"/>
                                          <w:i/>
                                        </w:rPr>
                                      </m:ctrlPr>
                                    </m:sSubPr>
                                    <m:e>
                                      <m:r>
                                        <w:rPr>
                                          <w:rFonts w:ascii="Cambria Math" w:hAnsi="Cambria Math"/>
                                        </w:rPr>
                                        <m:t>N</m:t>
                                      </m:r>
                                    </m:e>
                                    <m:sub>
                                      <m:r>
                                        <w:rPr>
                                          <w:rFonts w:ascii="Cambria Math" w:hAnsi="Cambria Math"/>
                                        </w:rPr>
                                        <m:t>UE</m:t>
                                      </m:r>
                                    </m:sub>
                                  </m:sSub>
                                </m:sub>
                                <m:sup/>
                                <m:e>
                                  <m:acc>
                                    <m:accPr>
                                      <m:chr m:val="̃"/>
                                      <m:ctrlPr>
                                        <w:rPr>
                                          <w:rFonts w:ascii="Cambria Math" w:hAnsi="Cambria Math"/>
                                          <w:b/>
                                          <w:bCs/>
                                          <w:i/>
                                        </w:rPr>
                                      </m:ctrlPr>
                                    </m:accPr>
                                    <m:e>
                                      <m:r>
                                        <m:rPr>
                                          <m:sty m:val="bi"/>
                                        </m:rPr>
                                        <w:rPr>
                                          <w:rFonts w:ascii="Cambria Math" w:hAnsi="Cambria Math"/>
                                        </w:rPr>
                                        <m:t>r</m:t>
                                      </m:r>
                                    </m:e>
                                  </m:acc>
                                  <m:r>
                                    <w:rPr>
                                      <w:rFonts w:ascii="Cambria Math" w:hAnsi="Cambria Math"/>
                                    </w:rPr>
                                    <m:t>(k,l)</m:t>
                                  </m:r>
                                  <m:sSup>
                                    <m:sSupPr>
                                      <m:ctrlPr>
                                        <w:rPr>
                                          <w:rFonts w:ascii="Cambria Math" w:hAnsi="Cambria Math"/>
                                          <w:i/>
                                        </w:rPr>
                                      </m:ctrlPr>
                                    </m:sSupPr>
                                    <m:e>
                                      <m:acc>
                                        <m:accPr>
                                          <m:chr m:val="̃"/>
                                          <m:ctrlPr>
                                            <w:rPr>
                                              <w:rFonts w:ascii="Cambria Math" w:hAnsi="Cambria Math"/>
                                              <w:b/>
                                              <w:bCs/>
                                              <w:i/>
                                            </w:rPr>
                                          </m:ctrlPr>
                                        </m:accPr>
                                        <m:e>
                                          <m:r>
                                            <m:rPr>
                                              <m:sty m:val="bi"/>
                                            </m:rPr>
                                            <w:rPr>
                                              <w:rFonts w:ascii="Cambria Math" w:hAnsi="Cambria Math"/>
                                            </w:rPr>
                                            <m:t>r</m:t>
                                          </m:r>
                                        </m:e>
                                      </m:acc>
                                      <m:r>
                                        <w:rPr>
                                          <w:rFonts w:ascii="Cambria Math" w:hAnsi="Cambria Math"/>
                                        </w:rPr>
                                        <m:t>(k,l)</m:t>
                                      </m:r>
                                    </m:e>
                                    <m:sup>
                                      <m:r>
                                        <w:rPr>
                                          <w:rFonts w:ascii="Cambria Math" w:hAnsi="Cambria Math"/>
                                        </w:rPr>
                                        <m:t>H</m:t>
                                      </m:r>
                                    </m:sup>
                                  </m:sSup>
                                </m:e>
                              </m:nary>
                            </m:oMath>
                            <w:r w:rsidRPr="00B56D73">
                              <w:t>,</w:t>
                            </w:r>
                          </w:p>
                          <w:p w14:paraId="765C7797" w14:textId="437ADDEB" w:rsidR="008F23FC" w:rsidRDefault="005E195E" w:rsidP="008F23FC">
                            <w:pPr>
                              <w:ind w:left="576"/>
                              <w:jc w:val="center"/>
                            </w:pPr>
                            <m:oMath>
                              <m:acc>
                                <m:accPr>
                                  <m:chr m:val="̃"/>
                                  <m:ctrlPr>
                                    <w:rPr>
                                      <w:rFonts w:ascii="Cambria Math" w:hAnsi="Cambria Math"/>
                                      <w:i/>
                                    </w:rPr>
                                  </m:ctrlPr>
                                </m:accPr>
                                <m:e>
                                  <m:r>
                                    <m:rPr>
                                      <m:sty m:val="bi"/>
                                    </m:rPr>
                                    <w:rPr>
                                      <w:rFonts w:ascii="Cambria Math" w:hAnsi="Cambria Math"/>
                                    </w:rPr>
                                    <m:t>r</m:t>
                                  </m:r>
                                </m:e>
                              </m:acc>
                              <m:d>
                                <m:dPr>
                                  <m:ctrlPr>
                                    <w:rPr>
                                      <w:rFonts w:ascii="Cambria Math" w:hAnsi="Cambria Math"/>
                                      <w:i/>
                                    </w:rPr>
                                  </m:ctrlPr>
                                </m:dPr>
                                <m:e>
                                  <m:r>
                                    <w:rPr>
                                      <w:rFonts w:ascii="Cambria Math" w:hAnsi="Cambria Math"/>
                                    </w:rPr>
                                    <m:t>k,l</m:t>
                                  </m:r>
                                </m:e>
                              </m:d>
                              <m:r>
                                <w:rPr>
                                  <w:rFonts w:ascii="Cambria Math" w:hAnsi="Cambria Math"/>
                                </w:rPr>
                                <m:t>=</m:t>
                              </m:r>
                              <m:r>
                                <m:rPr>
                                  <m:sty m:val="bi"/>
                                </m:rPr>
                                <w:rPr>
                                  <w:rFonts w:ascii="Cambria Math" w:hAnsi="Cambria Math"/>
                                </w:rPr>
                                <m:t>r</m:t>
                              </m:r>
                              <m:d>
                                <m:dPr>
                                  <m:ctrlPr>
                                    <w:rPr>
                                      <w:rFonts w:ascii="Cambria Math" w:hAnsi="Cambria Math"/>
                                      <w:i/>
                                    </w:rPr>
                                  </m:ctrlPr>
                                </m:dPr>
                                <m:e>
                                  <m:r>
                                    <w:rPr>
                                      <w:rFonts w:ascii="Cambria Math" w:hAnsi="Cambria Math"/>
                                    </w:rPr>
                                    <m:t>k, l</m:t>
                                  </m:r>
                                </m:e>
                              </m:d>
                              <m:r>
                                <w:rPr>
                                  <w:rFonts w:ascii="Cambria Math" w:hAnsi="Cambria Math"/>
                                </w:rPr>
                                <m:t>-</m:t>
                              </m:r>
                              <m:nary>
                                <m:naryPr>
                                  <m:chr m:val="∑"/>
                                  <m:limLoc m:val="undOvr"/>
                                  <m:ctrlPr>
                                    <w:rPr>
                                      <w:rFonts w:ascii="Cambria Math" w:hAnsi="Cambria Math"/>
                                      <w:i/>
                                    </w:rPr>
                                  </m:ctrlPr>
                                </m:naryPr>
                                <m:sub>
                                  <m:r>
                                    <w:rPr>
                                      <w:rFonts w:ascii="Cambria Math" w:hAnsi="Cambria Math"/>
                                    </w:rPr>
                                    <m:t>j=1</m:t>
                                  </m:r>
                                </m:sub>
                                <m:sup>
                                  <m:sSub>
                                    <m:sSubPr>
                                      <m:ctrlPr>
                                        <w:rPr>
                                          <w:rFonts w:ascii="Cambria Math" w:hAnsi="Cambria Math"/>
                                          <w:i/>
                                        </w:rPr>
                                      </m:ctrlPr>
                                    </m:sSubPr>
                                    <m:e>
                                      <m:r>
                                        <w:rPr>
                                          <w:rFonts w:ascii="Cambria Math" w:hAnsi="Cambria Math"/>
                                        </w:rPr>
                                        <m:t>N</m:t>
                                      </m:r>
                                    </m:e>
                                    <m:sub>
                                      <m:r>
                                        <w:rPr>
                                          <w:rFonts w:ascii="Cambria Math" w:hAnsi="Cambria Math"/>
                                        </w:rPr>
                                        <m:t>UE</m:t>
                                      </m:r>
                                    </m:sub>
                                  </m:sSub>
                                </m:sup>
                                <m:e>
                                  <m:sSub>
                                    <m:sSubPr>
                                      <m:ctrlPr>
                                        <w:rPr>
                                          <w:rFonts w:ascii="Cambria Math" w:hAnsi="Cambria Math"/>
                                          <w:i/>
                                        </w:rPr>
                                      </m:ctrlPr>
                                    </m:sSubPr>
                                    <m:e>
                                      <m:acc>
                                        <m:accPr>
                                          <m:ctrlPr>
                                            <w:rPr>
                                              <w:rFonts w:ascii="Cambria Math" w:hAnsi="Cambria Math"/>
                                              <w:b/>
                                              <w:i/>
                                            </w:rPr>
                                          </m:ctrlPr>
                                        </m:accPr>
                                        <m:e>
                                          <m:r>
                                            <m:rPr>
                                              <m:sty m:val="bi"/>
                                            </m:rPr>
                                            <w:rPr>
                                              <w:rFonts w:ascii="Cambria Math" w:hAnsi="Cambria Math"/>
                                            </w:rPr>
                                            <m:t>H</m:t>
                                          </m:r>
                                        </m:e>
                                      </m:acc>
                                    </m:e>
                                    <m:sub>
                                      <m:r>
                                        <w:rPr>
                                          <w:rFonts w:ascii="Cambria Math" w:hAnsi="Cambria Math"/>
                                        </w:rPr>
                                        <m:t>j</m:t>
                                      </m:r>
                                    </m:sub>
                                  </m:sSub>
                                  <m:d>
                                    <m:dPr>
                                      <m:ctrlPr>
                                        <w:rPr>
                                          <w:rFonts w:ascii="Cambria Math" w:hAnsi="Cambria Math"/>
                                          <w:i/>
                                        </w:rPr>
                                      </m:ctrlPr>
                                    </m:dPr>
                                    <m:e>
                                      <m:r>
                                        <w:rPr>
                                          <w:rFonts w:ascii="Cambria Math" w:hAnsi="Cambria Math"/>
                                        </w:rPr>
                                        <m:t>k,l</m:t>
                                      </m:r>
                                    </m:e>
                                  </m:d>
                                  <m:sSub>
                                    <m:sSubPr>
                                      <m:ctrlPr>
                                        <w:rPr>
                                          <w:rFonts w:ascii="Cambria Math" w:hAnsi="Cambria Math"/>
                                          <w:i/>
                                        </w:rPr>
                                      </m:ctrlPr>
                                    </m:sSubPr>
                                    <m:e>
                                      <m:r>
                                        <m:rPr>
                                          <m:sty m:val="bi"/>
                                        </m:rPr>
                                        <w:rPr>
                                          <w:rFonts w:ascii="Cambria Math" w:hAnsi="Cambria Math"/>
                                        </w:rPr>
                                        <m:t>d</m:t>
                                      </m:r>
                                    </m:e>
                                    <m:sub>
                                      <m:r>
                                        <w:rPr>
                                          <w:rFonts w:ascii="Cambria Math" w:hAnsi="Cambria Math"/>
                                        </w:rPr>
                                        <m:t>j</m:t>
                                      </m:r>
                                    </m:sub>
                                  </m:sSub>
                                  <m:d>
                                    <m:dPr>
                                      <m:ctrlPr>
                                        <w:rPr>
                                          <w:rFonts w:ascii="Cambria Math" w:hAnsi="Cambria Math"/>
                                          <w:i/>
                                        </w:rPr>
                                      </m:ctrlPr>
                                    </m:dPr>
                                    <m:e>
                                      <m:r>
                                        <w:rPr>
                                          <w:rFonts w:ascii="Cambria Math" w:hAnsi="Cambria Math"/>
                                        </w:rPr>
                                        <m:t>k,l</m:t>
                                      </m:r>
                                    </m:e>
                                  </m:d>
                                </m:e>
                              </m:nary>
                            </m:oMath>
                            <w:r w:rsidR="008F23FC" w:rsidRPr="00B56D73">
                              <w:t xml:space="preserve"> .</w:t>
                            </w:r>
                          </w:p>
                        </w:txbxContent>
                      </wps:txbx>
                      <wps:bodyPr rot="0" vert="horz" wrap="square" lIns="91440" tIns="45720" rIns="91440" bIns="45720" anchor="t" anchorCtr="0">
                        <a:spAutoFit/>
                      </wps:bodyPr>
                    </wps:wsp>
                  </a:graphicData>
                </a:graphic>
              </wp:inline>
            </w:drawing>
          </mc:Choice>
          <mc:Fallback>
            <w:pict>
              <v:shapetype w14:anchorId="27308D56" id="_x0000_t202" coordsize="21600,21600" o:spt="202" path="m,l,21600r21600,l21600,xe">
                <v:stroke joinstyle="miter"/>
                <v:path gradientshapeok="t" o:connecttype="rect"/>
              </v:shapetype>
              <v:shape id="Text Box 2" o:spid="_x0000_s1026"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">
                <v:textbox style="mso-fit-shape-to-text:t">
                  <w:txbxContent>
                    <w:p w14:paraId="7DD44B7D" w14:textId="77777777" w:rsidR="008F23FC" w:rsidRPr="008F23FC" w:rsidRDefault="008F23FC" w:rsidP="008F23FC">
                      <w:pPr>
                        <w:rPr>
                          <w:b/>
                          <w:u w:val="single"/>
                        </w:rPr>
                      </w:pPr>
                      <w:r w:rsidRPr="008F23FC">
                        <w:rPr>
                          <w:b/>
                          <w:u w:val="single"/>
                        </w:rPr>
                        <w:t>Issue 1-1: Reference receiver assumption for E-MMSE-IRC</w:t>
                      </w:r>
                    </w:p>
                    <w:p w14:paraId="5460FB10" w14:textId="77777777" w:rsidR="008F23FC" w:rsidRPr="008F23FC" w:rsidRDefault="008F23FC" w:rsidP="008F23FC">
                      <w:pPr>
                        <w:spacing w:before="120" w:after="120"/>
                        <w:ind w:left="576"/>
                        <w:rPr>
                          <w:rFonts w:ascii="Cambria Math" w:hAnsi="Cambria Math"/>
                        </w:rPr>
                      </w:pPr>
                      <m:oMathPara>
                        <m:oMath>
                          <m:sSub>
                            <m:sSubPr>
                              <m:ctrlPr>
                                <w:rPr>
                                  <w:rFonts w:ascii="Cambria Math" w:hAnsi="Cambria Math"/>
                                  <w:i/>
                                </w:rPr>
                              </m:ctrlPr>
                            </m:sSubPr>
                            <m:e>
                              <m:r>
                                <m:rPr>
                                  <m:sty m:val="bi"/>
                                </m:rPr>
                                <w:rPr>
                                  <w:rFonts w:ascii="Cambria Math" w:hAnsi="Cambria Math"/>
                                </w:rPr>
                                <m:t>W</m:t>
                              </m:r>
                            </m:e>
                            <m:sub>
                              <m:r>
                                <w:rPr>
                                  <w:rFonts w:ascii="Cambria Math" w:hAnsi="Cambria Math"/>
                                </w:rPr>
                                <m:t>RX,1</m:t>
                              </m:r>
                            </m:sub>
                          </m:sSub>
                          <m:d>
                            <m:dPr>
                              <m:ctrlPr>
                                <w:rPr>
                                  <w:rFonts w:ascii="Cambria Math" w:hAnsi="Cambria Math"/>
                                  <w:i/>
                                </w:rPr>
                              </m:ctrlPr>
                            </m:dPr>
                            <m:e>
                              <m:r>
                                <w:rPr>
                                  <w:rFonts w:ascii="Cambria Math" w:hAnsi="Cambria Math"/>
                                </w:rPr>
                                <m:t>k,l</m:t>
                              </m:r>
                            </m:e>
                          </m:d>
                          <m:r>
                            <w:rPr>
                              <w:rFonts w:ascii="Cambria Math" w:hAnsi="Cambria Math"/>
                            </w:rPr>
                            <m:t>=</m:t>
                          </m:r>
                          <m:sSubSup>
                            <m:sSubSupPr>
                              <m:ctrlPr>
                                <w:rPr>
                                  <w:rFonts w:ascii="Cambria Math" w:hAnsi="Cambria Math"/>
                                  <w:i/>
                                </w:rPr>
                              </m:ctrlPr>
                            </m:sSubSupPr>
                            <m:e>
                              <m:acc>
                                <m:accPr>
                                  <m:ctrlPr>
                                    <w:rPr>
                                      <w:rFonts w:ascii="Cambria Math" w:hAnsi="Cambria Math"/>
                                      <w:i/>
                                    </w:rPr>
                                  </m:ctrlPr>
                                </m:accPr>
                                <m:e>
                                  <m:r>
                                    <m:rPr>
                                      <m:sty m:val="bi"/>
                                    </m:rPr>
                                    <w:rPr>
                                      <w:rFonts w:ascii="Cambria Math" w:hAnsi="Cambria Math"/>
                                    </w:rPr>
                                    <m:t>H</m:t>
                                  </m:r>
                                </m:e>
                              </m:acc>
                            </m:e>
                            <m:sub>
                              <m:r>
                                <w:rPr>
                                  <w:rFonts w:ascii="Cambria Math" w:hAnsi="Cambria Math"/>
                                </w:rPr>
                                <m:t>1</m:t>
                              </m:r>
                            </m:sub>
                            <m:sup>
                              <m:r>
                                <w:rPr>
                                  <w:rFonts w:ascii="Cambria Math" w:hAnsi="Cambria Math"/>
                                </w:rPr>
                                <m:t>H</m:t>
                              </m:r>
                            </m:sup>
                          </m:sSubSup>
                          <m:r>
                            <w:rPr>
                              <w:rFonts w:ascii="Cambria Math" w:hAnsi="Cambria Math"/>
                            </w:rPr>
                            <m:t>(k,l)</m:t>
                          </m:r>
                          <m:sSup>
                            <m:sSupPr>
                              <m:ctrlPr>
                                <w:rPr>
                                  <w:rFonts w:ascii="Cambria Math" w:hAnsi="Cambria Math"/>
                                  <w:i/>
                                </w:rPr>
                              </m:ctrlPr>
                            </m:sSupPr>
                            <m:e>
                              <m:r>
                                <m:rPr>
                                  <m:sty m:val="bi"/>
                                </m:rPr>
                                <w:rPr>
                                  <w:rFonts w:ascii="Cambria Math" w:hAnsi="Cambria Math"/>
                                </w:rPr>
                                <m:t>R</m:t>
                              </m:r>
                            </m:e>
                            <m:sup>
                              <m:r>
                                <w:rPr>
                                  <w:rFonts w:ascii="Cambria Math" w:hAnsi="Cambria Math"/>
                                </w:rPr>
                                <m:t>-1</m:t>
                              </m:r>
                            </m:sup>
                          </m:sSup>
                        </m:oMath>
                      </m:oMathPara>
                    </w:p>
                    <w:p w14:paraId="278C6A02" w14:textId="77777777" w:rsidR="008F23FC" w:rsidRPr="00B56D73" w:rsidRDefault="008F23FC" w:rsidP="008F23FC">
                      <w:pPr>
                        <w:ind w:left="576"/>
                        <w:jc w:val="center"/>
                      </w:pPr>
                      <m:oMath>
                        <m:r>
                          <m:rPr>
                            <m:sty m:val="bi"/>
                          </m:rPr>
                          <w:rPr>
                            <w:rFonts w:ascii="Cambria Math" w:hAnsi="Cambria Math"/>
                          </w:rPr>
                          <m:t xml:space="preserve">R= </m:t>
                        </m:r>
                        <m:sSub>
                          <m:sSubPr>
                            <m:ctrlPr>
                              <w:rPr>
                                <w:rFonts w:ascii="Cambria Math" w:hAnsi="Cambria Math"/>
                                <w:b/>
                                <w:bCs/>
                                <w:i/>
                              </w:rPr>
                            </m:ctrlPr>
                          </m:sSubPr>
                          <m:e>
                            <m:r>
                              <w:rPr>
                                <w:rFonts w:ascii="Cambria Math" w:hAnsi="Cambria Math"/>
                              </w:rPr>
                              <m:t>P</m:t>
                            </m:r>
                          </m:e>
                          <m:sub>
                            <m:r>
                              <m:rPr>
                                <m:sty m:val="bi"/>
                              </m:rPr>
                              <w:rPr>
                                <w:rFonts w:ascii="Cambria Math" w:hAnsi="Cambria Math"/>
                              </w:rPr>
                              <m:t>1</m:t>
                            </m:r>
                          </m:sub>
                        </m:sSub>
                        <m:sSub>
                          <m:sSubPr>
                            <m:ctrlPr>
                              <w:rPr>
                                <w:rFonts w:ascii="Cambria Math" w:hAnsi="Cambria Math"/>
                                <w:i/>
                              </w:rPr>
                            </m:ctrlPr>
                          </m:sSubPr>
                          <m:e>
                            <m:acc>
                              <m:accPr>
                                <m:ctrlPr>
                                  <w:rPr>
                                    <w:rFonts w:ascii="Cambria Math" w:hAnsi="Cambria Math"/>
                                    <w:b/>
                                    <w:i/>
                                  </w:rPr>
                                </m:ctrlPr>
                              </m:accPr>
                              <m:e>
                                <m:r>
                                  <m:rPr>
                                    <m:sty m:val="bi"/>
                                  </m:rPr>
                                  <w:rPr>
                                    <w:rFonts w:ascii="Cambria Math" w:hAnsi="Cambria Math"/>
                                  </w:rPr>
                                  <m:t>H</m:t>
                                </m:r>
                              </m:e>
                            </m:acc>
                          </m:e>
                          <m:sub>
                            <m:r>
                              <w:rPr>
                                <w:rFonts w:ascii="Cambria Math" w:hAnsi="Cambria Math"/>
                              </w:rPr>
                              <m:t>1</m:t>
                            </m:r>
                          </m:sub>
                        </m:sSub>
                        <m:d>
                          <m:dPr>
                            <m:ctrlPr>
                              <w:rPr>
                                <w:rFonts w:ascii="Cambria Math" w:hAnsi="Cambria Math"/>
                                <w:i/>
                              </w:rPr>
                            </m:ctrlPr>
                          </m:dPr>
                          <m:e>
                            <m:r>
                              <w:rPr>
                                <w:rFonts w:ascii="Cambria Math" w:hAnsi="Cambria Math"/>
                              </w:rPr>
                              <m:t>k,l</m:t>
                            </m:r>
                          </m:e>
                        </m:d>
                        <m:sSubSup>
                          <m:sSubSupPr>
                            <m:ctrlPr>
                              <w:rPr>
                                <w:rFonts w:ascii="Cambria Math" w:hAnsi="Cambria Math"/>
                                <w:i/>
                              </w:rPr>
                            </m:ctrlPr>
                          </m:sSubSupPr>
                          <m:e>
                            <m:acc>
                              <m:accPr>
                                <m:ctrlPr>
                                  <w:rPr>
                                    <w:rFonts w:ascii="Cambria Math" w:hAnsi="Cambria Math"/>
                                    <w:i/>
                                  </w:rPr>
                                </m:ctrlPr>
                              </m:accPr>
                              <m:e>
                                <m:r>
                                  <m:rPr>
                                    <m:sty m:val="bi"/>
                                  </m:rPr>
                                  <w:rPr>
                                    <w:rFonts w:ascii="Cambria Math" w:hAnsi="Cambria Math"/>
                                  </w:rPr>
                                  <m:t>H</m:t>
                                </m:r>
                              </m:e>
                            </m:acc>
                          </m:e>
                          <m:sub>
                            <m:r>
                              <w:rPr>
                                <w:rFonts w:ascii="Cambria Math" w:hAnsi="Cambria Math"/>
                              </w:rPr>
                              <m:t>1</m:t>
                            </m:r>
                          </m:sub>
                          <m:sup>
                            <m:r>
                              <w:rPr>
                                <w:rFonts w:ascii="Cambria Math" w:hAnsi="Cambria Math"/>
                              </w:rPr>
                              <m:t>H</m:t>
                            </m:r>
                          </m:sup>
                        </m:sSubSup>
                        <m:d>
                          <m:dPr>
                            <m:ctrlPr>
                              <w:rPr>
                                <w:rFonts w:ascii="Cambria Math" w:hAnsi="Cambria Math"/>
                                <w:i/>
                              </w:rPr>
                            </m:ctrlPr>
                          </m:dPr>
                          <m:e>
                            <m:r>
                              <w:rPr>
                                <w:rFonts w:ascii="Cambria Math" w:hAnsi="Cambria Math"/>
                              </w:rPr>
                              <m:t>k,l</m:t>
                            </m:r>
                          </m:e>
                        </m:d>
                        <m:r>
                          <w:rPr>
                            <w:rFonts w:ascii="Cambria Math" w:hAnsi="Cambria Math"/>
                          </w:rPr>
                          <m:t>+</m:t>
                        </m:r>
                        <m:sSub>
                          <m:sSubPr>
                            <m:ctrlPr>
                              <w:rPr>
                                <w:rFonts w:ascii="Cambria Math" w:hAnsi="Cambria Math"/>
                                <w:b/>
                                <w:bCs/>
                                <w:i/>
                              </w:rPr>
                            </m:ctrlPr>
                          </m:sSubPr>
                          <m:e>
                            <m:r>
                              <w:rPr>
                                <w:rFonts w:ascii="Cambria Math" w:hAnsi="Cambria Math"/>
                              </w:rPr>
                              <m:t>P</m:t>
                            </m:r>
                          </m:e>
                          <m:sub>
                            <m:r>
                              <m:rPr>
                                <m:sty m:val="bi"/>
                              </m:rPr>
                              <w:rPr>
                                <w:rFonts w:ascii="Cambria Math" w:hAnsi="Cambria Math"/>
                              </w:rPr>
                              <m:t>j</m:t>
                            </m:r>
                          </m:sub>
                        </m:sSub>
                        <m:nary>
                          <m:naryPr>
                            <m:chr m:val="∑"/>
                            <m:limLoc m:val="undOvr"/>
                            <m:ctrlPr>
                              <w:rPr>
                                <w:rFonts w:ascii="Cambria Math" w:hAnsi="Cambria Math"/>
                                <w:i/>
                              </w:rPr>
                            </m:ctrlPr>
                          </m:naryPr>
                          <m:sub>
                            <m:r>
                              <w:rPr>
                                <w:rFonts w:ascii="Cambria Math" w:hAnsi="Cambria Math"/>
                              </w:rPr>
                              <m:t>j=2</m:t>
                            </m:r>
                          </m:sub>
                          <m:sup>
                            <m:sSub>
                              <m:sSubPr>
                                <m:ctrlPr>
                                  <w:rPr>
                                    <w:rFonts w:ascii="Cambria Math" w:hAnsi="Cambria Math"/>
                                    <w:i/>
                                  </w:rPr>
                                </m:ctrlPr>
                              </m:sSubPr>
                              <m:e>
                                <m:r>
                                  <w:rPr>
                                    <w:rFonts w:ascii="Cambria Math" w:hAnsi="Cambria Math"/>
                                  </w:rPr>
                                  <m:t>N</m:t>
                                </m:r>
                              </m:e>
                              <m:sub>
                                <m:r>
                                  <w:rPr>
                                    <w:rFonts w:ascii="Cambria Math" w:hAnsi="Cambria Math"/>
                                  </w:rPr>
                                  <m:t>UE</m:t>
                                </m:r>
                              </m:sub>
                            </m:sSub>
                          </m:sup>
                          <m:e>
                            <m:sSub>
                              <m:sSubPr>
                                <m:ctrlPr>
                                  <w:rPr>
                                    <w:rFonts w:ascii="Cambria Math" w:hAnsi="Cambria Math"/>
                                    <w:i/>
                                  </w:rPr>
                                </m:ctrlPr>
                              </m:sSubPr>
                              <m:e>
                                <m:acc>
                                  <m:accPr>
                                    <m:ctrlPr>
                                      <w:rPr>
                                        <w:rFonts w:ascii="Cambria Math" w:hAnsi="Cambria Math"/>
                                        <w:b/>
                                        <w:i/>
                                      </w:rPr>
                                    </m:ctrlPr>
                                  </m:accPr>
                                  <m:e>
                                    <m:r>
                                      <m:rPr>
                                        <m:sty m:val="bi"/>
                                      </m:rPr>
                                      <w:rPr>
                                        <w:rFonts w:ascii="Cambria Math" w:hAnsi="Cambria Math"/>
                                      </w:rPr>
                                      <m:t>H</m:t>
                                    </m:r>
                                  </m:e>
                                </m:acc>
                              </m:e>
                              <m:sub>
                                <m:r>
                                  <w:rPr>
                                    <w:rFonts w:ascii="Cambria Math" w:hAnsi="Cambria Math"/>
                                  </w:rPr>
                                  <m:t>j</m:t>
                                </m:r>
                              </m:sub>
                            </m:sSub>
                            <m:d>
                              <m:dPr>
                                <m:ctrlPr>
                                  <w:rPr>
                                    <w:rFonts w:ascii="Cambria Math" w:hAnsi="Cambria Math"/>
                                    <w:i/>
                                  </w:rPr>
                                </m:ctrlPr>
                              </m:dPr>
                              <m:e>
                                <m:r>
                                  <w:rPr>
                                    <w:rFonts w:ascii="Cambria Math" w:hAnsi="Cambria Math"/>
                                  </w:rPr>
                                  <m:t>k,l</m:t>
                                </m:r>
                              </m:e>
                            </m:d>
                            <m:sSubSup>
                              <m:sSubSupPr>
                                <m:ctrlPr>
                                  <w:rPr>
                                    <w:rFonts w:ascii="Cambria Math" w:hAnsi="Cambria Math"/>
                                    <w:i/>
                                  </w:rPr>
                                </m:ctrlPr>
                              </m:sSubSupPr>
                              <m:e>
                                <m:acc>
                                  <m:accPr>
                                    <m:ctrlPr>
                                      <w:rPr>
                                        <w:rFonts w:ascii="Cambria Math" w:hAnsi="Cambria Math"/>
                                        <w:i/>
                                      </w:rPr>
                                    </m:ctrlPr>
                                  </m:accPr>
                                  <m:e>
                                    <m:r>
                                      <m:rPr>
                                        <m:sty m:val="bi"/>
                                      </m:rPr>
                                      <w:rPr>
                                        <w:rFonts w:ascii="Cambria Math" w:hAnsi="Cambria Math"/>
                                      </w:rPr>
                                      <m:t>H</m:t>
                                    </m:r>
                                  </m:e>
                                </m:acc>
                              </m:e>
                              <m:sub>
                                <m:r>
                                  <w:rPr>
                                    <w:rFonts w:ascii="Cambria Math" w:hAnsi="Cambria Math"/>
                                  </w:rPr>
                                  <m:t>j</m:t>
                                </m:r>
                              </m:sub>
                              <m:sup>
                                <m:r>
                                  <w:rPr>
                                    <w:rFonts w:ascii="Cambria Math" w:hAnsi="Cambria Math"/>
                                  </w:rPr>
                                  <m:t>H</m:t>
                                </m:r>
                              </m:sup>
                            </m:sSubSup>
                            <m:d>
                              <m:dPr>
                                <m:ctrlPr>
                                  <w:rPr>
                                    <w:rFonts w:ascii="Cambria Math" w:hAnsi="Cambria Math"/>
                                    <w:i/>
                                  </w:rPr>
                                </m:ctrlPr>
                              </m:dPr>
                              <m:e>
                                <m:r>
                                  <w:rPr>
                                    <w:rFonts w:ascii="Cambria Math" w:hAnsi="Cambria Math"/>
                                  </w:rPr>
                                  <m:t>k,l</m:t>
                                </m:r>
                              </m:e>
                            </m:d>
                          </m:e>
                        </m:nary>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re</m:t>
                                </m:r>
                              </m:sub>
                            </m:sSub>
                          </m:den>
                        </m:f>
                        <m:nary>
                          <m:naryPr>
                            <m:chr m:val="∑"/>
                            <m:limLoc m:val="undOvr"/>
                            <m:supHide m:val="1"/>
                            <m:ctrlPr>
                              <w:rPr>
                                <w:rFonts w:ascii="Cambria Math" w:hAnsi="Cambria Math"/>
                                <w:i/>
                              </w:rPr>
                            </m:ctrlPr>
                          </m:naryPr>
                          <m:sub>
                            <m:r>
                              <w:rPr>
                                <w:rFonts w:ascii="Cambria Math" w:hAnsi="Cambria Math"/>
                              </w:rPr>
                              <m:t xml:space="preserve">k,l∈DMRS of </m:t>
                            </m:r>
                            <m:sSub>
                              <m:sSubPr>
                                <m:ctrlPr>
                                  <w:rPr>
                                    <w:rFonts w:ascii="Cambria Math" w:hAnsi="Cambria Math"/>
                                    <w:i/>
                                  </w:rPr>
                                </m:ctrlPr>
                              </m:sSubPr>
                              <m:e>
                                <m:r>
                                  <w:rPr>
                                    <w:rFonts w:ascii="Cambria Math" w:hAnsi="Cambria Math"/>
                                  </w:rPr>
                                  <m:t>N</m:t>
                                </m:r>
                              </m:e>
                              <m:sub>
                                <m:r>
                                  <w:rPr>
                                    <w:rFonts w:ascii="Cambria Math" w:hAnsi="Cambria Math"/>
                                  </w:rPr>
                                  <m:t>UE</m:t>
                                </m:r>
                              </m:sub>
                            </m:sSub>
                          </m:sub>
                          <m:sup/>
                          <m:e>
                            <m:acc>
                              <m:accPr>
                                <m:chr m:val="̃"/>
                                <m:ctrlPr>
                                  <w:rPr>
                                    <w:rFonts w:ascii="Cambria Math" w:hAnsi="Cambria Math"/>
                                    <w:b/>
                                    <w:bCs/>
                                    <w:i/>
                                  </w:rPr>
                                </m:ctrlPr>
                              </m:accPr>
                              <m:e>
                                <m:r>
                                  <m:rPr>
                                    <m:sty m:val="bi"/>
                                  </m:rPr>
                                  <w:rPr>
                                    <w:rFonts w:ascii="Cambria Math" w:hAnsi="Cambria Math"/>
                                  </w:rPr>
                                  <m:t>r</m:t>
                                </m:r>
                              </m:e>
                            </m:acc>
                            <m:r>
                              <w:rPr>
                                <w:rFonts w:ascii="Cambria Math" w:hAnsi="Cambria Math"/>
                              </w:rPr>
                              <m:t>(k,l)</m:t>
                            </m:r>
                            <m:sSup>
                              <m:sSupPr>
                                <m:ctrlPr>
                                  <w:rPr>
                                    <w:rFonts w:ascii="Cambria Math" w:hAnsi="Cambria Math"/>
                                    <w:i/>
                                  </w:rPr>
                                </m:ctrlPr>
                              </m:sSupPr>
                              <m:e>
                                <m:acc>
                                  <m:accPr>
                                    <m:chr m:val="̃"/>
                                    <m:ctrlPr>
                                      <w:rPr>
                                        <w:rFonts w:ascii="Cambria Math" w:hAnsi="Cambria Math"/>
                                        <w:b/>
                                        <w:bCs/>
                                        <w:i/>
                                      </w:rPr>
                                    </m:ctrlPr>
                                  </m:accPr>
                                  <m:e>
                                    <m:r>
                                      <m:rPr>
                                        <m:sty m:val="bi"/>
                                      </m:rPr>
                                      <w:rPr>
                                        <w:rFonts w:ascii="Cambria Math" w:hAnsi="Cambria Math"/>
                                      </w:rPr>
                                      <m:t>r</m:t>
                                    </m:r>
                                  </m:e>
                                </m:acc>
                                <m:r>
                                  <w:rPr>
                                    <w:rFonts w:ascii="Cambria Math" w:hAnsi="Cambria Math"/>
                                  </w:rPr>
                                  <m:t>(k,l)</m:t>
                                </m:r>
                              </m:e>
                              <m:sup>
                                <m:r>
                                  <w:rPr>
                                    <w:rFonts w:ascii="Cambria Math" w:hAnsi="Cambria Math"/>
                                  </w:rPr>
                                  <m:t>H</m:t>
                                </m:r>
                              </m:sup>
                            </m:sSup>
                          </m:e>
                        </m:nary>
                      </m:oMath>
                      <w:r w:rsidRPr="00B56D73">
                        <w:t>,</w:t>
                      </w:r>
                    </w:p>
                    <w:p w14:paraId="765C7797" w14:textId="437ADDEB" w:rsidR="008F23FC" w:rsidRDefault="008F23FC" w:rsidP="008F23FC">
                      <w:pPr>
                        <w:ind w:left="576"/>
                        <w:jc w:val="center"/>
                      </w:pPr>
                      <m:oMath>
                        <m:acc>
                          <m:accPr>
                            <m:chr m:val="̃"/>
                            <m:ctrlPr>
                              <w:rPr>
                                <w:rFonts w:ascii="Cambria Math" w:hAnsi="Cambria Math"/>
                                <w:i/>
                              </w:rPr>
                            </m:ctrlPr>
                          </m:accPr>
                          <m:e>
                            <m:r>
                              <m:rPr>
                                <m:sty m:val="bi"/>
                              </m:rPr>
                              <w:rPr>
                                <w:rFonts w:ascii="Cambria Math" w:hAnsi="Cambria Math"/>
                              </w:rPr>
                              <m:t>r</m:t>
                            </m:r>
                          </m:e>
                        </m:acc>
                        <m:d>
                          <m:dPr>
                            <m:ctrlPr>
                              <w:rPr>
                                <w:rFonts w:ascii="Cambria Math" w:hAnsi="Cambria Math"/>
                                <w:i/>
                              </w:rPr>
                            </m:ctrlPr>
                          </m:dPr>
                          <m:e>
                            <m:r>
                              <w:rPr>
                                <w:rFonts w:ascii="Cambria Math" w:hAnsi="Cambria Math"/>
                              </w:rPr>
                              <m:t>k,l</m:t>
                            </m:r>
                          </m:e>
                        </m:d>
                        <m:r>
                          <w:rPr>
                            <w:rFonts w:ascii="Cambria Math" w:hAnsi="Cambria Math"/>
                          </w:rPr>
                          <m:t>=</m:t>
                        </m:r>
                        <m:r>
                          <m:rPr>
                            <m:sty m:val="bi"/>
                          </m:rPr>
                          <w:rPr>
                            <w:rFonts w:ascii="Cambria Math" w:hAnsi="Cambria Math"/>
                          </w:rPr>
                          <m:t>r</m:t>
                        </m:r>
                        <m:d>
                          <m:dPr>
                            <m:ctrlPr>
                              <w:rPr>
                                <w:rFonts w:ascii="Cambria Math" w:hAnsi="Cambria Math"/>
                                <w:i/>
                              </w:rPr>
                            </m:ctrlPr>
                          </m:dPr>
                          <m:e>
                            <m:r>
                              <w:rPr>
                                <w:rFonts w:ascii="Cambria Math" w:hAnsi="Cambria Math"/>
                              </w:rPr>
                              <m:t>k, l</m:t>
                            </m:r>
                          </m:e>
                        </m:d>
                        <m:r>
                          <w:rPr>
                            <w:rFonts w:ascii="Cambria Math" w:hAnsi="Cambria Math"/>
                          </w:rPr>
                          <m:t>-</m:t>
                        </m:r>
                        <m:nary>
                          <m:naryPr>
                            <m:chr m:val="∑"/>
                            <m:limLoc m:val="undOvr"/>
                            <m:ctrlPr>
                              <w:rPr>
                                <w:rFonts w:ascii="Cambria Math" w:hAnsi="Cambria Math"/>
                                <w:i/>
                              </w:rPr>
                            </m:ctrlPr>
                          </m:naryPr>
                          <m:sub>
                            <m:r>
                              <w:rPr>
                                <w:rFonts w:ascii="Cambria Math" w:hAnsi="Cambria Math"/>
                              </w:rPr>
                              <m:t>j=1</m:t>
                            </m:r>
                          </m:sub>
                          <m:sup>
                            <m:sSub>
                              <m:sSubPr>
                                <m:ctrlPr>
                                  <w:rPr>
                                    <w:rFonts w:ascii="Cambria Math" w:hAnsi="Cambria Math"/>
                                    <w:i/>
                                  </w:rPr>
                                </m:ctrlPr>
                              </m:sSubPr>
                              <m:e>
                                <m:r>
                                  <w:rPr>
                                    <w:rFonts w:ascii="Cambria Math" w:hAnsi="Cambria Math"/>
                                  </w:rPr>
                                  <m:t>N</m:t>
                                </m:r>
                              </m:e>
                              <m:sub>
                                <m:r>
                                  <w:rPr>
                                    <w:rFonts w:ascii="Cambria Math" w:hAnsi="Cambria Math"/>
                                  </w:rPr>
                                  <m:t>UE</m:t>
                                </m:r>
                              </m:sub>
                            </m:sSub>
                          </m:sup>
                          <m:e>
                            <m:sSub>
                              <m:sSubPr>
                                <m:ctrlPr>
                                  <w:rPr>
                                    <w:rFonts w:ascii="Cambria Math" w:hAnsi="Cambria Math"/>
                                    <w:i/>
                                  </w:rPr>
                                </m:ctrlPr>
                              </m:sSubPr>
                              <m:e>
                                <m:acc>
                                  <m:accPr>
                                    <m:ctrlPr>
                                      <w:rPr>
                                        <w:rFonts w:ascii="Cambria Math" w:hAnsi="Cambria Math"/>
                                        <w:b/>
                                        <w:i/>
                                      </w:rPr>
                                    </m:ctrlPr>
                                  </m:accPr>
                                  <m:e>
                                    <m:r>
                                      <m:rPr>
                                        <m:sty m:val="bi"/>
                                      </m:rPr>
                                      <w:rPr>
                                        <w:rFonts w:ascii="Cambria Math" w:hAnsi="Cambria Math"/>
                                      </w:rPr>
                                      <m:t>H</m:t>
                                    </m:r>
                                  </m:e>
                                </m:acc>
                              </m:e>
                              <m:sub>
                                <m:r>
                                  <w:rPr>
                                    <w:rFonts w:ascii="Cambria Math" w:hAnsi="Cambria Math"/>
                                  </w:rPr>
                                  <m:t>j</m:t>
                                </m:r>
                              </m:sub>
                            </m:sSub>
                            <m:d>
                              <m:dPr>
                                <m:ctrlPr>
                                  <w:rPr>
                                    <w:rFonts w:ascii="Cambria Math" w:hAnsi="Cambria Math"/>
                                    <w:i/>
                                  </w:rPr>
                                </m:ctrlPr>
                              </m:dPr>
                              <m:e>
                                <m:r>
                                  <w:rPr>
                                    <w:rFonts w:ascii="Cambria Math" w:hAnsi="Cambria Math"/>
                                  </w:rPr>
                                  <m:t>k,l</m:t>
                                </m:r>
                              </m:e>
                            </m:d>
                            <m:sSub>
                              <m:sSubPr>
                                <m:ctrlPr>
                                  <w:rPr>
                                    <w:rFonts w:ascii="Cambria Math" w:hAnsi="Cambria Math"/>
                                    <w:i/>
                                  </w:rPr>
                                </m:ctrlPr>
                              </m:sSubPr>
                              <m:e>
                                <m:r>
                                  <m:rPr>
                                    <m:sty m:val="bi"/>
                                  </m:rPr>
                                  <w:rPr>
                                    <w:rFonts w:ascii="Cambria Math" w:hAnsi="Cambria Math"/>
                                  </w:rPr>
                                  <m:t>d</m:t>
                                </m:r>
                              </m:e>
                              <m:sub>
                                <m:r>
                                  <w:rPr>
                                    <w:rFonts w:ascii="Cambria Math" w:hAnsi="Cambria Math"/>
                                  </w:rPr>
                                  <m:t>j</m:t>
                                </m:r>
                              </m:sub>
                            </m:sSub>
                            <m:d>
                              <m:dPr>
                                <m:ctrlPr>
                                  <w:rPr>
                                    <w:rFonts w:ascii="Cambria Math" w:hAnsi="Cambria Math"/>
                                    <w:i/>
                                  </w:rPr>
                                </m:ctrlPr>
                              </m:dPr>
                              <m:e>
                                <m:r>
                                  <w:rPr>
                                    <w:rFonts w:ascii="Cambria Math" w:hAnsi="Cambria Math"/>
                                  </w:rPr>
                                  <m:t>k,l</m:t>
                                </m:r>
                              </m:e>
                            </m:d>
                          </m:e>
                        </m:nary>
                      </m:oMath>
                      <w:r w:rsidRPr="00B56D73">
                        <w:t xml:space="preserve"> .</w:t>
                      </w:r>
                    </w:p>
                  </w:txbxContent>
                </v:textbox>
                <w10:anchorlock/>
              </v:shape>
            </w:pict>
          </mc:Fallback>
        </mc:AlternateContent>
      </w:r>
    </w:p>
    <w:p w14:paraId="3C2491B5" w14:textId="55B9D3AF" w:rsidR="00F35004" w:rsidRDefault="00C07AB2" w:rsidP="000A231E">
      <w:pPr>
        <w:pStyle w:val="ListParagraph"/>
        <w:ind w:leftChars="0" w:left="0"/>
        <w:jc w:val="both"/>
        <w:rPr>
          <w:lang w:eastAsia="zh-CN"/>
        </w:rPr>
      </w:pPr>
      <w:r>
        <w:rPr>
          <w:lang w:eastAsia="zh-CN"/>
        </w:rPr>
        <w:t xml:space="preserve">E-MMSE-IRC </w:t>
      </w:r>
      <w:r w:rsidR="008F23FC">
        <w:rPr>
          <w:lang w:eastAsia="zh-CN"/>
        </w:rPr>
        <w:t>receiver assumption was agreed in the previous meeting</w:t>
      </w:r>
      <w:r w:rsidR="00F67325">
        <w:rPr>
          <w:lang w:eastAsia="zh-CN"/>
        </w:rPr>
        <w:t xml:space="preserve"> WF</w:t>
      </w:r>
      <w:r w:rsidR="008F23FC">
        <w:rPr>
          <w:lang w:eastAsia="zh-CN"/>
        </w:rPr>
        <w:t xml:space="preserve"> [</w:t>
      </w:r>
      <w:r w:rsidR="00FA79E5">
        <w:rPr>
          <w:lang w:eastAsia="zh-CN"/>
        </w:rPr>
        <w:t>3</w:t>
      </w:r>
      <w:r w:rsidR="008F23FC">
        <w:rPr>
          <w:lang w:eastAsia="zh-CN"/>
        </w:rPr>
        <w:t>].</w:t>
      </w:r>
    </w:p>
    <w:p w14:paraId="0E278CAA" w14:textId="0F5C6933" w:rsidR="008F23FC" w:rsidRDefault="00093F15" w:rsidP="000A231E">
      <w:pPr>
        <w:pStyle w:val="ListParagraph"/>
        <w:ind w:leftChars="0" w:left="0"/>
        <w:jc w:val="both"/>
        <w:rPr>
          <w:lang w:eastAsia="zh-CN"/>
        </w:rPr>
      </w:pPr>
      <w:r>
        <w:rPr>
          <w:lang w:eastAsia="zh-CN"/>
        </w:rPr>
        <w:t>R</w:t>
      </w:r>
      <w:r w:rsidR="00C07AB2">
        <w:rPr>
          <w:lang w:eastAsia="zh-CN"/>
        </w:rPr>
        <w:t xml:space="preserve">educed complexity </w:t>
      </w:r>
      <w:r>
        <w:rPr>
          <w:lang w:eastAsia="zh-CN"/>
        </w:rPr>
        <w:t>M</w:t>
      </w:r>
      <w:r w:rsidR="00C07AB2">
        <w:rPr>
          <w:lang w:eastAsia="zh-CN"/>
        </w:rPr>
        <w:t xml:space="preserve">aximum </w:t>
      </w:r>
      <w:r>
        <w:rPr>
          <w:lang w:eastAsia="zh-CN"/>
        </w:rPr>
        <w:t>L</w:t>
      </w:r>
      <w:r w:rsidR="00C07AB2">
        <w:rPr>
          <w:lang w:eastAsia="zh-CN"/>
        </w:rPr>
        <w:t xml:space="preserve">ikelihood detection (R-ML) </w:t>
      </w:r>
      <w:r w:rsidR="008F23FC">
        <w:rPr>
          <w:lang w:eastAsia="zh-CN"/>
        </w:rPr>
        <w:t xml:space="preserve">receiver assumption was discussed in the previous meeting and the following 3 </w:t>
      </w:r>
      <w:r w:rsidR="00284F74">
        <w:rPr>
          <w:lang w:eastAsia="zh-CN"/>
        </w:rPr>
        <w:t>o</w:t>
      </w:r>
      <w:r w:rsidR="008F23FC">
        <w:rPr>
          <w:lang w:eastAsia="zh-CN"/>
        </w:rPr>
        <w:t>ptions were notified as listed in Issue 1-2.</w:t>
      </w:r>
    </w:p>
    <w:p w14:paraId="03C2A0AE" w14:textId="36C063EF" w:rsidR="00C07AB2" w:rsidRDefault="008F23FC" w:rsidP="000A231E">
      <w:pPr>
        <w:pStyle w:val="ListParagraph"/>
        <w:ind w:leftChars="0" w:left="0"/>
        <w:jc w:val="both"/>
        <w:rPr>
          <w:rFonts w:eastAsiaTheme="minorEastAsia"/>
          <w:bCs/>
          <w:lang w:eastAsia="zh-TW"/>
        </w:rPr>
      </w:pPr>
      <w:r w:rsidRPr="00C47611">
        <w:rPr>
          <w:rFonts w:eastAsiaTheme="minorEastAsia"/>
          <w:bCs/>
          <w:noProof/>
          <w:lang w:eastAsia="zh-TW"/>
        </w:rPr>
        <w:lastRenderedPageBreak/>
        <mc:AlternateContent>
          <mc:Choice Requires="wps">
            <w:drawing>
              <wp:inline distT="0" distB="0" distL="0" distR="0" wp14:anchorId="0DC6A3D7" wp14:editId="188824AF">
                <wp:extent cx="6102350" cy="1296670"/>
                <wp:effectExtent l="0" t="0" r="12700" b="17780"/>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445BBFAF" w14:textId="77777777" w:rsidR="008F23FC" w:rsidRPr="00B56D73" w:rsidRDefault="008F23FC" w:rsidP="008F23FC">
                            <w:pPr>
                              <w:rPr>
                                <w:b/>
                                <w:u w:val="single"/>
                              </w:rPr>
                            </w:pPr>
                            <w:r w:rsidRPr="00B56D73">
                              <w:rPr>
                                <w:b/>
                                <w:u w:val="single"/>
                              </w:rPr>
                              <w:t>Issue 1-2: Reference receiver assumption for R-ML</w:t>
                            </w:r>
                          </w:p>
                          <w:p w14:paraId="0ED58301" w14:textId="77777777" w:rsidR="008F23FC" w:rsidRPr="00B56D73" w:rsidRDefault="008F23FC" w:rsidP="008F23FC">
                            <w:pPr>
                              <w:pStyle w:val="ListParagraph"/>
                              <w:numPr>
                                <w:ilvl w:val="0"/>
                                <w:numId w:val="22"/>
                              </w:numPr>
                              <w:spacing w:after="120"/>
                              <w:ind w:leftChars="0" w:left="720"/>
                            </w:pPr>
                            <w:r w:rsidRPr="00B56D73">
                              <w:t xml:space="preserve">Option 1: UE perform RML algorithm for </w:t>
                            </w:r>
                            <w:r w:rsidRPr="00B56D73">
                              <w:rPr>
                                <w:rFonts w:hint="eastAsia"/>
                              </w:rPr>
                              <w:t>serving and all co-scheduled UEs in the cell</w:t>
                            </w:r>
                          </w:p>
                          <w:p w14:paraId="300F7C74" w14:textId="77777777" w:rsidR="008F23FC" w:rsidRPr="00B56D73" w:rsidRDefault="008F23FC" w:rsidP="008F23FC">
                            <w:pPr>
                              <w:pStyle w:val="ListParagraph"/>
                              <w:numPr>
                                <w:ilvl w:val="0"/>
                                <w:numId w:val="22"/>
                              </w:numPr>
                              <w:spacing w:after="120"/>
                              <w:ind w:leftChars="0" w:left="720"/>
                            </w:pPr>
                            <w:r w:rsidRPr="00B56D73">
                              <w:t>Option 2: UE perform RML algorithm for serving layer(s) + x interference layer(s)</w:t>
                            </w:r>
                          </w:p>
                          <w:p w14:paraId="5D2645BB" w14:textId="77777777" w:rsidR="008F23FC" w:rsidRPr="00B56D73" w:rsidRDefault="008F23FC" w:rsidP="008F23FC">
                            <w:pPr>
                              <w:pStyle w:val="ListParagraph"/>
                              <w:numPr>
                                <w:ilvl w:val="0"/>
                                <w:numId w:val="25"/>
                              </w:numPr>
                              <w:spacing w:after="120"/>
                              <w:ind w:leftChars="0"/>
                            </w:pPr>
                            <w:r w:rsidRPr="00B56D73">
                              <w:rPr>
                                <w:rFonts w:eastAsia="SimSun"/>
                                <w:lang w:eastAsia="zh-CN"/>
                              </w:rPr>
                              <w:t>Option 2A</w:t>
                            </w:r>
                            <w:r w:rsidRPr="00B56D73">
                              <w:t>: x depends on UE’s capability of modulation order detection and perform E-IRC algorithm for rest interference layers</w:t>
                            </w:r>
                          </w:p>
                          <w:p w14:paraId="41CE2712" w14:textId="0E54F02F" w:rsidR="008F23FC" w:rsidRDefault="008F23FC" w:rsidP="008F23FC">
                            <w:pPr>
                              <w:pStyle w:val="ListParagraph"/>
                              <w:numPr>
                                <w:ilvl w:val="0"/>
                                <w:numId w:val="22"/>
                              </w:numPr>
                              <w:spacing w:after="120"/>
                              <w:ind w:leftChars="0" w:left="720"/>
                            </w:pPr>
                            <w:r w:rsidRPr="00B56D73">
                              <w:t>Option 3: UE can perform R-ML algorithms in the scenario with one additional co-scheduled UE (besides the UE under test) on all the interfering layers at each slot on the same frequency domain resource</w:t>
                            </w:r>
                          </w:p>
                        </w:txbxContent>
                      </wps:txbx>
                      <wps:bodyPr rot="0" vert="horz" wrap="square" lIns="91440" tIns="45720" rIns="91440" bIns="45720" anchor="t" anchorCtr="0">
                        <a:spAutoFit/>
                      </wps:bodyPr>
                    </wps:wsp>
                  </a:graphicData>
                </a:graphic>
              </wp:inline>
            </w:drawing>
          </mc:Choice>
          <mc:Fallback>
            <w:pict>
              <v:shape w14:anchorId="0DC6A3D7" id="_x0000_s1027"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">
                <v:textbox style="mso-fit-shape-to-text:t">
                  <w:txbxContent>
                    <w:p w14:paraId="445BBFAF" w14:textId="77777777" w:rsidR="008F23FC" w:rsidRPr="00B56D73" w:rsidRDefault="008F23FC" w:rsidP="008F23FC">
                      <w:pPr>
                        <w:rPr>
                          <w:b/>
                          <w:u w:val="single"/>
                        </w:rPr>
                      </w:pPr>
                      <w:r w:rsidRPr="00B56D73">
                        <w:rPr>
                          <w:b/>
                          <w:u w:val="single"/>
                        </w:rPr>
                        <w:t>Issue 1-2: Reference receiver assumption for R-ML</w:t>
                      </w:r>
                    </w:p>
                    <w:p w14:paraId="0ED58301" w14:textId="77777777" w:rsidR="008F23FC" w:rsidRPr="00B56D73" w:rsidRDefault="008F23FC" w:rsidP="008F23FC">
                      <w:pPr>
                        <w:pStyle w:val="ListParagraph"/>
                        <w:numPr>
                          <w:ilvl w:val="0"/>
                          <w:numId w:val="22"/>
                        </w:numPr>
                        <w:spacing w:after="120"/>
                        <w:ind w:leftChars="0" w:left="720"/>
                      </w:pPr>
                      <w:r w:rsidRPr="00B56D73">
                        <w:t xml:space="preserve">Option 1: UE perform RML algorithm for </w:t>
                      </w:r>
                      <w:r w:rsidRPr="00B56D73">
                        <w:rPr>
                          <w:rFonts w:hint="eastAsia"/>
                        </w:rPr>
                        <w:t>serving and all co-scheduled UEs in the cell</w:t>
                      </w:r>
                    </w:p>
                    <w:p w14:paraId="300F7C74" w14:textId="77777777" w:rsidR="008F23FC" w:rsidRPr="00B56D73" w:rsidRDefault="008F23FC" w:rsidP="008F23FC">
                      <w:pPr>
                        <w:pStyle w:val="ListParagraph"/>
                        <w:numPr>
                          <w:ilvl w:val="0"/>
                          <w:numId w:val="22"/>
                        </w:numPr>
                        <w:spacing w:after="120"/>
                        <w:ind w:leftChars="0" w:left="720"/>
                      </w:pPr>
                      <w:r w:rsidRPr="00B56D73">
                        <w:t>Option 2: UE perform RML algorithm for serving layer(s) + x interference layer(s)</w:t>
                      </w:r>
                    </w:p>
                    <w:p w14:paraId="5D2645BB" w14:textId="77777777" w:rsidR="008F23FC" w:rsidRPr="00B56D73" w:rsidRDefault="008F23FC" w:rsidP="008F23FC">
                      <w:pPr>
                        <w:pStyle w:val="ListParagraph"/>
                        <w:numPr>
                          <w:ilvl w:val="0"/>
                          <w:numId w:val="25"/>
                        </w:numPr>
                        <w:spacing w:after="120"/>
                        <w:ind w:leftChars="0"/>
                      </w:pPr>
                      <w:r w:rsidRPr="00B56D73">
                        <w:rPr>
                          <w:rFonts w:eastAsia="SimSun"/>
                          <w:lang w:eastAsia="zh-CN"/>
                        </w:rPr>
                        <w:t>Option 2A</w:t>
                      </w:r>
                      <w:r w:rsidRPr="00B56D73">
                        <w:t>: x depends on UE’s capability of modulation order detection and perform E-IRC algorithm for rest interference layers</w:t>
                      </w:r>
                    </w:p>
                    <w:p w14:paraId="41CE2712" w14:textId="0E54F02F" w:rsidR="008F23FC" w:rsidRDefault="008F23FC" w:rsidP="008F23FC">
                      <w:pPr>
                        <w:pStyle w:val="ListParagraph"/>
                        <w:numPr>
                          <w:ilvl w:val="0"/>
                          <w:numId w:val="22"/>
                        </w:numPr>
                        <w:spacing w:after="120"/>
                        <w:ind w:leftChars="0" w:left="720"/>
                      </w:pPr>
                      <w:r w:rsidRPr="00B56D73">
                        <w:t>Option 3: UE can perform R-ML algorithms in the scenario with one additional co-scheduled UE (besides the UE under test) on all the interfering layers at each slot on the same frequency domain resource</w:t>
                      </w:r>
                    </w:p>
                  </w:txbxContent>
                </v:textbox>
                <w10:anchorlock/>
              </v:shape>
            </w:pict>
          </mc:Fallback>
        </mc:AlternateContent>
      </w:r>
    </w:p>
    <w:p w14:paraId="19AF1B10" w14:textId="151336C8" w:rsidR="008F23FC" w:rsidRDefault="00892D0A" w:rsidP="008F23FC">
      <w:pPr>
        <w:pStyle w:val="ListParagraph"/>
        <w:ind w:leftChars="0" w:left="0"/>
        <w:jc w:val="both"/>
        <w:rPr>
          <w:lang w:eastAsia="zh-CN"/>
        </w:rPr>
      </w:pPr>
      <w:r>
        <w:rPr>
          <w:lang w:eastAsia="zh-CN"/>
        </w:rPr>
        <w:t xml:space="preserve">We think it would be good starting point to assume UE can perform R-ML for serving and all co-scheduled UE layers. However, as will be discussed later in </w:t>
      </w:r>
      <w:r w:rsidR="00284F74">
        <w:rPr>
          <w:lang w:eastAsia="zh-CN"/>
        </w:rPr>
        <w:t>I</w:t>
      </w:r>
      <w:r>
        <w:rPr>
          <w:lang w:eastAsia="zh-CN"/>
        </w:rPr>
        <w:t>ssue 3-2-1 the modulation order of co-scheduled UE needs to be known by UE by assistant information. For simplicity, it would be better in a case of multiple co-scheduled UEs, the same modulation order would be used to limit signalling overhead</w:t>
      </w:r>
      <w:r w:rsidR="00140CA0">
        <w:rPr>
          <w:lang w:eastAsia="zh-CN"/>
        </w:rPr>
        <w:t>, otherwise UE may need to fallback to E-MMSE-IRC receiver assumption</w:t>
      </w:r>
      <w:r>
        <w:rPr>
          <w:lang w:eastAsia="zh-CN"/>
        </w:rPr>
        <w:t>.</w:t>
      </w:r>
    </w:p>
    <w:p w14:paraId="7C8BF4A4" w14:textId="1C61D52D" w:rsidR="00892D0A" w:rsidRPr="004925D2" w:rsidRDefault="00892D0A" w:rsidP="00892D0A">
      <w:pPr>
        <w:pStyle w:val="ListParagraph"/>
        <w:ind w:leftChars="0" w:left="0"/>
        <w:jc w:val="both"/>
        <w:rPr>
          <w:rFonts w:eastAsiaTheme="minorEastAsia"/>
          <w:b/>
          <w:lang w:eastAsia="zh-TW"/>
        </w:rPr>
      </w:pPr>
      <w:r>
        <w:rPr>
          <w:rFonts w:eastAsiaTheme="minorEastAsia"/>
          <w:b/>
          <w:lang w:eastAsia="zh-TW"/>
        </w:rPr>
        <w:t xml:space="preserve">Proposal #1: </w:t>
      </w:r>
      <w:r w:rsidR="00A00A7A" w:rsidRPr="00A00A7A">
        <w:rPr>
          <w:rFonts w:eastAsiaTheme="minorEastAsia"/>
          <w:b/>
          <w:lang w:eastAsia="zh-TW"/>
        </w:rPr>
        <w:t>UE perform R</w:t>
      </w:r>
      <w:r w:rsidR="00A00A7A">
        <w:rPr>
          <w:rFonts w:eastAsiaTheme="minorEastAsia"/>
          <w:b/>
          <w:lang w:eastAsia="zh-TW"/>
        </w:rPr>
        <w:t>-</w:t>
      </w:r>
      <w:r w:rsidR="00A00A7A" w:rsidRPr="00A00A7A">
        <w:rPr>
          <w:rFonts w:eastAsiaTheme="minorEastAsia"/>
          <w:b/>
          <w:lang w:eastAsia="zh-TW"/>
        </w:rPr>
        <w:t>ML algorithm for serving and all co-scheduled UEs</w:t>
      </w:r>
      <w:r w:rsidR="00171EB5">
        <w:rPr>
          <w:rFonts w:eastAsiaTheme="minorEastAsia"/>
          <w:b/>
          <w:lang w:eastAsia="zh-TW"/>
        </w:rPr>
        <w:t xml:space="preserve"> with known modulation order</w:t>
      </w:r>
      <w:r w:rsidR="00A00A7A" w:rsidRPr="00A00A7A">
        <w:rPr>
          <w:rFonts w:eastAsiaTheme="minorEastAsia"/>
          <w:b/>
          <w:lang w:eastAsia="zh-TW"/>
        </w:rPr>
        <w:t xml:space="preserve"> in the cell</w:t>
      </w:r>
      <w:r>
        <w:rPr>
          <w:rFonts w:eastAsiaTheme="minorEastAsia"/>
          <w:b/>
          <w:lang w:eastAsia="zh-TW"/>
        </w:rPr>
        <w:t>.</w:t>
      </w:r>
    </w:p>
    <w:p w14:paraId="79B1566F" w14:textId="4DB391E5" w:rsidR="00C07AB2" w:rsidRPr="00BB5586" w:rsidRDefault="00C07AB2" w:rsidP="00C07AB2">
      <w:pPr>
        <w:pStyle w:val="Heading1"/>
        <w:rPr>
          <w:sz w:val="24"/>
          <w:szCs w:val="24"/>
        </w:rPr>
      </w:pPr>
      <w:r w:rsidRPr="00BB5586">
        <w:rPr>
          <w:sz w:val="24"/>
          <w:szCs w:val="24"/>
        </w:rPr>
        <w:t>2.</w:t>
      </w:r>
      <w:r>
        <w:rPr>
          <w:sz w:val="24"/>
          <w:szCs w:val="24"/>
        </w:rPr>
        <w:t>3</w:t>
      </w:r>
      <w:r w:rsidRPr="00BB5586">
        <w:rPr>
          <w:sz w:val="24"/>
          <w:szCs w:val="24"/>
        </w:rPr>
        <w:t xml:space="preserve"> </w:t>
      </w:r>
      <w:r>
        <w:rPr>
          <w:sz w:val="24"/>
          <w:szCs w:val="24"/>
        </w:rPr>
        <w:t>Assistan</w:t>
      </w:r>
      <w:r w:rsidR="001848A3">
        <w:rPr>
          <w:sz w:val="24"/>
          <w:szCs w:val="24"/>
        </w:rPr>
        <w:t>t</w:t>
      </w:r>
      <w:r>
        <w:rPr>
          <w:sz w:val="24"/>
          <w:szCs w:val="24"/>
        </w:rPr>
        <w:t xml:space="preserve"> information </w:t>
      </w:r>
      <w:r w:rsidR="00B630A6">
        <w:rPr>
          <w:sz w:val="24"/>
          <w:szCs w:val="24"/>
        </w:rPr>
        <w:t>discussion</w:t>
      </w:r>
    </w:p>
    <w:p w14:paraId="31F8658B" w14:textId="3238A165" w:rsidR="00FF6FFE" w:rsidRDefault="00CE6791" w:rsidP="000A231E">
      <w:pPr>
        <w:pStyle w:val="ListParagraph"/>
        <w:ind w:leftChars="0" w:left="0"/>
        <w:jc w:val="both"/>
        <w:rPr>
          <w:lang w:eastAsia="zh-CN"/>
        </w:rPr>
      </w:pPr>
      <w:r>
        <w:rPr>
          <w:rFonts w:eastAsiaTheme="minorEastAsia"/>
          <w:bCs/>
          <w:lang w:eastAsia="zh-TW"/>
        </w:rPr>
        <w:t xml:space="preserve">One goal in work item description is to find if </w:t>
      </w:r>
      <w:r w:rsidR="00DE7ECE">
        <w:rPr>
          <w:rFonts w:eastAsiaTheme="minorEastAsia"/>
          <w:bCs/>
          <w:lang w:eastAsia="zh-TW"/>
        </w:rPr>
        <w:t>any assistan</w:t>
      </w:r>
      <w:r w:rsidR="001848A3">
        <w:rPr>
          <w:rFonts w:eastAsiaTheme="minorEastAsia"/>
          <w:bCs/>
          <w:lang w:eastAsia="zh-TW"/>
        </w:rPr>
        <w:t>t</w:t>
      </w:r>
      <w:r w:rsidR="00DE7ECE">
        <w:rPr>
          <w:rFonts w:eastAsiaTheme="minorEastAsia"/>
          <w:bCs/>
          <w:lang w:eastAsia="zh-TW"/>
        </w:rPr>
        <w:t xml:space="preserve"> information is needed for advanced receiver. </w:t>
      </w:r>
      <w:r w:rsidR="004925D2">
        <w:rPr>
          <w:rFonts w:eastAsiaTheme="minorEastAsia"/>
          <w:bCs/>
          <w:lang w:eastAsia="zh-TW"/>
        </w:rPr>
        <w:t xml:space="preserve">There are several open issues </w:t>
      </w:r>
      <w:r w:rsidR="00092E8C">
        <w:rPr>
          <w:rFonts w:eastAsiaTheme="minorEastAsia"/>
          <w:bCs/>
          <w:lang w:eastAsia="zh-TW"/>
        </w:rPr>
        <w:t>related to assistan</w:t>
      </w:r>
      <w:r w:rsidR="001848A3">
        <w:rPr>
          <w:rFonts w:eastAsiaTheme="minorEastAsia"/>
          <w:bCs/>
          <w:lang w:eastAsia="zh-TW"/>
        </w:rPr>
        <w:t>t</w:t>
      </w:r>
      <w:r w:rsidR="00092E8C">
        <w:rPr>
          <w:rFonts w:eastAsiaTheme="minorEastAsia"/>
          <w:bCs/>
          <w:lang w:eastAsia="zh-TW"/>
        </w:rPr>
        <w:t xml:space="preserve"> information </w:t>
      </w:r>
      <w:r w:rsidR="004925D2">
        <w:rPr>
          <w:rFonts w:eastAsiaTheme="minorEastAsia"/>
          <w:bCs/>
          <w:lang w:eastAsia="zh-TW"/>
        </w:rPr>
        <w:t>identified in the last meeting listed in WF [</w:t>
      </w:r>
      <w:r w:rsidR="00FA79E5">
        <w:rPr>
          <w:rFonts w:eastAsiaTheme="minorEastAsia"/>
          <w:bCs/>
          <w:lang w:eastAsia="zh-TW"/>
        </w:rPr>
        <w:t>3</w:t>
      </w:r>
      <w:r w:rsidR="004925D2">
        <w:rPr>
          <w:rFonts w:eastAsiaTheme="minorEastAsia"/>
          <w:bCs/>
          <w:lang w:eastAsia="zh-TW"/>
        </w:rPr>
        <w:t>]</w:t>
      </w:r>
      <w:r w:rsidR="00DE7ECE">
        <w:rPr>
          <w:lang w:eastAsia="zh-CN"/>
        </w:rPr>
        <w:t>.</w:t>
      </w:r>
      <w:r w:rsidR="004925D2">
        <w:rPr>
          <w:lang w:eastAsia="zh-CN"/>
        </w:rPr>
        <w:t xml:space="preserve"> These issues are discussed in this chapter.</w:t>
      </w:r>
    </w:p>
    <w:p w14:paraId="1026E94D" w14:textId="7A91B955" w:rsidR="00B630A6" w:rsidRDefault="00B630A6" w:rsidP="000A231E">
      <w:pPr>
        <w:pStyle w:val="ListParagraph"/>
        <w:ind w:leftChars="0" w:left="0"/>
        <w:jc w:val="both"/>
        <w:rPr>
          <w:lang w:eastAsia="zh-CN"/>
        </w:rPr>
      </w:pPr>
      <w:r w:rsidRPr="00C47611">
        <w:rPr>
          <w:rFonts w:eastAsiaTheme="minorEastAsia"/>
          <w:bCs/>
          <w:noProof/>
          <w:lang w:eastAsia="zh-TW"/>
        </w:rPr>
        <mc:AlternateContent>
          <mc:Choice Requires="wps">
            <w:drawing>
              <wp:inline distT="0" distB="0" distL="0" distR="0" wp14:anchorId="0420F7B2" wp14:editId="7FCB0ACD">
                <wp:extent cx="6102350" cy="1296670"/>
                <wp:effectExtent l="0" t="0" r="12700" b="17780"/>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06E606A4" w14:textId="77777777" w:rsidR="00B630A6" w:rsidRPr="00BA5A46" w:rsidRDefault="00B630A6" w:rsidP="00B630A6">
                            <w:pPr>
                              <w:rPr>
                                <w:b/>
                                <w:u w:val="single"/>
                              </w:rPr>
                            </w:pPr>
                            <w:r w:rsidRPr="0055524A">
                              <w:rPr>
                                <w:b/>
                                <w:u w:val="single"/>
                              </w:rPr>
                              <w:t xml:space="preserve">Issue </w:t>
                            </w:r>
                            <w:r w:rsidRPr="004F3CCB">
                              <w:rPr>
                                <w:b/>
                                <w:u w:val="single"/>
                              </w:rPr>
                              <w:t>3-1-</w:t>
                            </w:r>
                            <w:r w:rsidRPr="0055524A">
                              <w:rPr>
                                <w:b/>
                                <w:u w:val="single"/>
                              </w:rPr>
                              <w:t>1: The p</w:t>
                            </w:r>
                            <w:r w:rsidRPr="00BA5A46">
                              <w:rPr>
                                <w:b/>
                                <w:u w:val="single"/>
                              </w:rPr>
                              <w:t>resence of co-scheduled UE</w:t>
                            </w:r>
                          </w:p>
                          <w:p w14:paraId="41997248" w14:textId="77777777" w:rsidR="00B630A6" w:rsidRPr="00BA5A4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Whether this information is needed:</w:t>
                            </w:r>
                          </w:p>
                          <w:p w14:paraId="36C2108B" w14:textId="77777777" w:rsidR="00B630A6" w:rsidRPr="00BA5A46"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UE </w:t>
                            </w:r>
                            <w:r>
                              <w:rPr>
                                <w:rFonts w:eastAsia="SimSun"/>
                                <w:szCs w:val="24"/>
                                <w:lang w:eastAsia="zh-CN"/>
                              </w:rPr>
                              <w:t>should know</w:t>
                            </w:r>
                            <w:bookmarkStart w:id="5" w:name="_Hlk127895542"/>
                            <w:r w:rsidRPr="00BA5A46">
                              <w:rPr>
                                <w:rFonts w:eastAsia="SimSun"/>
                                <w:szCs w:val="24"/>
                                <w:lang w:eastAsia="zh-CN"/>
                              </w:rPr>
                              <w:t xml:space="preserve"> the presence of MU-MIMO transmission</w:t>
                            </w:r>
                            <w:bookmarkEnd w:id="5"/>
                          </w:p>
                          <w:p w14:paraId="4E017CE9" w14:textId="77777777" w:rsidR="00B630A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If needed, how could be obtained by the UE:</w:t>
                            </w:r>
                          </w:p>
                          <w:p w14:paraId="2A21DD5F" w14:textId="77777777" w:rsidR="00B630A6"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Option </w:t>
                            </w:r>
                            <w:r>
                              <w:rPr>
                                <w:rFonts w:eastAsia="SimSun"/>
                                <w:szCs w:val="24"/>
                                <w:lang w:eastAsia="zh-CN"/>
                              </w:rPr>
                              <w:t xml:space="preserve">1: Blind detection should be studied </w:t>
                            </w:r>
                          </w:p>
                          <w:p w14:paraId="2C1E5FE3" w14:textId="085FD465" w:rsidR="00B630A6" w:rsidRPr="00B630A6" w:rsidRDefault="00B630A6" w:rsidP="00B630A6">
                            <w:pPr>
                              <w:pStyle w:val="ListParagraph"/>
                              <w:numPr>
                                <w:ilvl w:val="1"/>
                                <w:numId w:val="22"/>
                              </w:numPr>
                              <w:spacing w:after="120"/>
                              <w:ind w:leftChars="0" w:left="1440"/>
                              <w:rPr>
                                <w:rFonts w:eastAsia="SimSun"/>
                                <w:lang w:eastAsia="zh-CN"/>
                              </w:rPr>
                            </w:pPr>
                            <w:r w:rsidRPr="00BA5A46">
                              <w:rPr>
                                <w:rFonts w:eastAsia="SimSun"/>
                                <w:szCs w:val="24"/>
                                <w:lang w:eastAsia="zh-CN"/>
                              </w:rPr>
                              <w:t xml:space="preserve">Option </w:t>
                            </w:r>
                            <w:r>
                              <w:rPr>
                                <w:rFonts w:eastAsia="SimSun"/>
                                <w:szCs w:val="24"/>
                                <w:lang w:eastAsia="zh-CN"/>
                              </w:rPr>
                              <w:t xml:space="preserve">2: </w:t>
                            </w:r>
                            <w:r>
                              <w:rPr>
                                <w:rFonts w:eastAsia="SimSun"/>
                                <w:lang w:eastAsia="zh-CN"/>
                              </w:rPr>
                              <w:t>By assistant information signalling</w:t>
                            </w:r>
                          </w:p>
                        </w:txbxContent>
                      </wps:txbx>
                      <wps:bodyPr rot="0" vert="horz" wrap="square" lIns="91440" tIns="45720" rIns="91440" bIns="45720" anchor="t" anchorCtr="0">
                        <a:spAutoFit/>
                      </wps:bodyPr>
                    </wps:wsp>
                  </a:graphicData>
                </a:graphic>
              </wp:inline>
            </w:drawing>
          </mc:Choice>
          <mc:Fallback>
            <w:pict>
              <v:shape w14:anchorId="0420F7B2" id="_x0000_s1028"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">
                <v:textbox style="mso-fit-shape-to-text:t">
                  <w:txbxContent>
                    <w:p w14:paraId="06E606A4" w14:textId="77777777" w:rsidR="00B630A6" w:rsidRPr="00BA5A46" w:rsidRDefault="00B630A6" w:rsidP="00B630A6">
                      <w:pPr>
                        <w:rPr>
                          <w:b/>
                          <w:u w:val="single"/>
                        </w:rPr>
                      </w:pPr>
                      <w:r w:rsidRPr="0055524A">
                        <w:rPr>
                          <w:b/>
                          <w:u w:val="single"/>
                        </w:rPr>
                        <w:t xml:space="preserve">Issue </w:t>
                      </w:r>
                      <w:r w:rsidRPr="004F3CCB">
                        <w:rPr>
                          <w:b/>
                          <w:u w:val="single"/>
                        </w:rPr>
                        <w:t>3-1-</w:t>
                      </w:r>
                      <w:r w:rsidRPr="0055524A">
                        <w:rPr>
                          <w:b/>
                          <w:u w:val="single"/>
                        </w:rPr>
                        <w:t>1: The p</w:t>
                      </w:r>
                      <w:r w:rsidRPr="00BA5A46">
                        <w:rPr>
                          <w:b/>
                          <w:u w:val="single"/>
                        </w:rPr>
                        <w:t>resence of co-scheduled UE</w:t>
                      </w:r>
                    </w:p>
                    <w:p w14:paraId="41997248" w14:textId="77777777" w:rsidR="00B630A6" w:rsidRPr="00BA5A4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Whether this information is needed:</w:t>
                      </w:r>
                    </w:p>
                    <w:p w14:paraId="36C2108B" w14:textId="77777777" w:rsidR="00B630A6" w:rsidRPr="00BA5A46"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UE </w:t>
                      </w:r>
                      <w:r>
                        <w:rPr>
                          <w:rFonts w:eastAsia="SimSun"/>
                          <w:szCs w:val="24"/>
                          <w:lang w:eastAsia="zh-CN"/>
                        </w:rPr>
                        <w:t>should know</w:t>
                      </w:r>
                      <w:bookmarkStart w:id="6" w:name="_Hlk127895542"/>
                      <w:r w:rsidRPr="00BA5A46">
                        <w:rPr>
                          <w:rFonts w:eastAsia="SimSun"/>
                          <w:szCs w:val="24"/>
                          <w:lang w:eastAsia="zh-CN"/>
                        </w:rPr>
                        <w:t xml:space="preserve"> the presence of MU-MIMO transmission</w:t>
                      </w:r>
                      <w:bookmarkEnd w:id="6"/>
                    </w:p>
                    <w:p w14:paraId="4E017CE9" w14:textId="77777777" w:rsidR="00B630A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If needed, how could be obtained by the UE:</w:t>
                      </w:r>
                    </w:p>
                    <w:p w14:paraId="2A21DD5F" w14:textId="77777777" w:rsidR="00B630A6"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Option </w:t>
                      </w:r>
                      <w:r>
                        <w:rPr>
                          <w:rFonts w:eastAsia="SimSun"/>
                          <w:szCs w:val="24"/>
                          <w:lang w:eastAsia="zh-CN"/>
                        </w:rPr>
                        <w:t xml:space="preserve">1: Blind detection should be studied </w:t>
                      </w:r>
                    </w:p>
                    <w:p w14:paraId="2C1E5FE3" w14:textId="085FD465" w:rsidR="00B630A6" w:rsidRPr="00B630A6" w:rsidRDefault="00B630A6" w:rsidP="00B630A6">
                      <w:pPr>
                        <w:pStyle w:val="ListParagraph"/>
                        <w:numPr>
                          <w:ilvl w:val="1"/>
                          <w:numId w:val="22"/>
                        </w:numPr>
                        <w:spacing w:after="120"/>
                        <w:ind w:leftChars="0" w:left="1440"/>
                        <w:rPr>
                          <w:rFonts w:eastAsia="SimSun"/>
                          <w:lang w:eastAsia="zh-CN"/>
                        </w:rPr>
                      </w:pPr>
                      <w:r w:rsidRPr="00BA5A46">
                        <w:rPr>
                          <w:rFonts w:eastAsia="SimSun"/>
                          <w:szCs w:val="24"/>
                          <w:lang w:eastAsia="zh-CN"/>
                        </w:rPr>
                        <w:t xml:space="preserve">Option </w:t>
                      </w:r>
                      <w:r>
                        <w:rPr>
                          <w:rFonts w:eastAsia="SimSun"/>
                          <w:szCs w:val="24"/>
                          <w:lang w:eastAsia="zh-CN"/>
                        </w:rPr>
                        <w:t xml:space="preserve">2: </w:t>
                      </w:r>
                      <w:r>
                        <w:rPr>
                          <w:rFonts w:eastAsia="SimSun"/>
                          <w:lang w:eastAsia="zh-CN"/>
                        </w:rPr>
                        <w:t>By assistant information signalling</w:t>
                      </w:r>
                    </w:p>
                  </w:txbxContent>
                </v:textbox>
                <w10:anchorlock/>
              </v:shape>
            </w:pict>
          </mc:Fallback>
        </mc:AlternateContent>
      </w:r>
    </w:p>
    <w:p w14:paraId="437FF9CD" w14:textId="07A75389" w:rsidR="00B630A6" w:rsidRDefault="00E61CBA" w:rsidP="000A231E">
      <w:pPr>
        <w:pStyle w:val="ListParagraph"/>
        <w:ind w:leftChars="0" w:left="0"/>
        <w:jc w:val="both"/>
        <w:rPr>
          <w:lang w:eastAsia="zh-CN"/>
        </w:rPr>
      </w:pPr>
      <w:r>
        <w:rPr>
          <w:lang w:eastAsia="zh-CN"/>
        </w:rPr>
        <w:t xml:space="preserve">Related to </w:t>
      </w:r>
      <w:r w:rsidR="00284F74">
        <w:rPr>
          <w:lang w:eastAsia="zh-CN"/>
        </w:rPr>
        <w:t>I</w:t>
      </w:r>
      <w:r>
        <w:rPr>
          <w:lang w:eastAsia="zh-CN"/>
        </w:rPr>
        <w:t xml:space="preserve">ssue 3-1-3 of co-scheduled UE DMRS port allocation and </w:t>
      </w:r>
      <w:r w:rsidR="00284F74">
        <w:rPr>
          <w:lang w:eastAsia="zh-CN"/>
        </w:rPr>
        <w:t>I</w:t>
      </w:r>
      <w:r>
        <w:rPr>
          <w:lang w:eastAsia="zh-CN"/>
        </w:rPr>
        <w:t>ssue 3-1-8 of co-scheduled UE frequency domain allocation, w</w:t>
      </w:r>
      <w:r w:rsidRPr="00E61CBA">
        <w:rPr>
          <w:lang w:eastAsia="zh-CN"/>
        </w:rPr>
        <w:t>e believe the blind detection of th</w:t>
      </w:r>
      <w:r>
        <w:rPr>
          <w:lang w:eastAsia="zh-CN"/>
        </w:rPr>
        <w:t>ose</w:t>
      </w:r>
      <w:r w:rsidR="00A721CA">
        <w:rPr>
          <w:lang w:eastAsia="zh-CN"/>
        </w:rPr>
        <w:t xml:space="preserve"> properties</w:t>
      </w:r>
      <w:r w:rsidRPr="00E61CBA">
        <w:rPr>
          <w:lang w:eastAsia="zh-CN"/>
        </w:rPr>
        <w:t xml:space="preserve"> is possible with reasonable accuracy of ports </w:t>
      </w:r>
      <w:r w:rsidR="000275DD">
        <w:rPr>
          <w:lang w:eastAsia="zh-CN"/>
        </w:rPr>
        <w:t xml:space="preserve">and PRBs </w:t>
      </w:r>
      <w:r w:rsidRPr="00E61CBA">
        <w:rPr>
          <w:lang w:eastAsia="zh-CN"/>
        </w:rPr>
        <w:t>with notable signal power</w:t>
      </w:r>
      <w:r>
        <w:rPr>
          <w:lang w:eastAsia="zh-CN"/>
        </w:rPr>
        <w:t>, also indicating the presence of co-scheduled UE</w:t>
      </w:r>
      <w:r w:rsidR="007726B4">
        <w:rPr>
          <w:lang w:eastAsia="zh-CN"/>
        </w:rPr>
        <w:t>s</w:t>
      </w:r>
      <w:r>
        <w:rPr>
          <w:lang w:eastAsia="zh-CN"/>
        </w:rPr>
        <w:t xml:space="preserve">. However, the big problem of using only blind detection are scenarios when any co-scheduled UEs are </w:t>
      </w:r>
      <w:r w:rsidR="000275DD">
        <w:rPr>
          <w:lang w:eastAsia="zh-CN"/>
        </w:rPr>
        <w:t xml:space="preserve">not </w:t>
      </w:r>
      <w:r>
        <w:rPr>
          <w:lang w:eastAsia="zh-CN"/>
        </w:rPr>
        <w:t xml:space="preserve">present, and all blind detection </w:t>
      </w:r>
      <w:r w:rsidRPr="00E61CBA">
        <w:rPr>
          <w:lang w:eastAsia="zh-CN"/>
        </w:rPr>
        <w:t>would cause unnecessary UE processing and power consumption</w:t>
      </w:r>
      <w:r>
        <w:rPr>
          <w:lang w:eastAsia="zh-CN"/>
        </w:rPr>
        <w:t>. Therefore, some indication of the presence of co-scheduled UE</w:t>
      </w:r>
      <w:r w:rsidR="00B62401">
        <w:rPr>
          <w:lang w:eastAsia="zh-CN"/>
        </w:rPr>
        <w:t>s</w:t>
      </w:r>
      <w:r>
        <w:rPr>
          <w:lang w:eastAsia="zh-CN"/>
        </w:rPr>
        <w:t xml:space="preserve"> needs to be signalled to UE</w:t>
      </w:r>
      <w:r w:rsidR="000275DD">
        <w:rPr>
          <w:lang w:eastAsia="zh-CN"/>
        </w:rPr>
        <w:t xml:space="preserve"> that can be implicit </w:t>
      </w:r>
      <w:r w:rsidR="0008643E">
        <w:rPr>
          <w:lang w:eastAsia="zh-CN"/>
        </w:rPr>
        <w:t>or</w:t>
      </w:r>
      <w:r w:rsidR="000275DD">
        <w:rPr>
          <w:lang w:eastAsia="zh-CN"/>
        </w:rPr>
        <w:t xml:space="preserve"> explicit depending on other assistant information</w:t>
      </w:r>
      <w:r>
        <w:rPr>
          <w:lang w:eastAsia="zh-CN"/>
        </w:rPr>
        <w:t>.</w:t>
      </w:r>
    </w:p>
    <w:p w14:paraId="770787E5" w14:textId="238D1316" w:rsidR="00320126" w:rsidRPr="00320126" w:rsidRDefault="00320126" w:rsidP="000A231E">
      <w:pPr>
        <w:pStyle w:val="ListParagraph"/>
        <w:ind w:leftChars="0" w:left="0"/>
        <w:jc w:val="both"/>
        <w:rPr>
          <w:b/>
          <w:lang w:eastAsia="zh-CN"/>
        </w:rPr>
      </w:pPr>
      <w:r w:rsidRPr="00320126">
        <w:rPr>
          <w:rFonts w:eastAsiaTheme="minorEastAsia"/>
          <w:b/>
          <w:lang w:eastAsia="zh-TW"/>
        </w:rPr>
        <w:t xml:space="preserve">Observation #1: </w:t>
      </w:r>
      <w:r>
        <w:rPr>
          <w:rFonts w:eastAsiaTheme="minorEastAsia"/>
          <w:b/>
          <w:lang w:eastAsia="zh-TW"/>
        </w:rPr>
        <w:t xml:space="preserve">Blind detection of </w:t>
      </w:r>
      <w:r w:rsidRPr="00320126">
        <w:rPr>
          <w:rFonts w:eastAsia="SimSun"/>
          <w:b/>
          <w:szCs w:val="24"/>
          <w:lang w:eastAsia="zh-CN"/>
        </w:rPr>
        <w:t>the presence of MU-MIMO transmission</w:t>
      </w:r>
      <w:r>
        <w:rPr>
          <w:rFonts w:eastAsia="SimSun"/>
          <w:b/>
          <w:szCs w:val="24"/>
          <w:lang w:eastAsia="zh-CN"/>
        </w:rPr>
        <w:t xml:space="preserve"> would cause unnecessary UE processing and power consumption in scenarios when MU-MIMO transmission is not used</w:t>
      </w:r>
      <w:r w:rsidRPr="00320126">
        <w:rPr>
          <w:rFonts w:eastAsiaTheme="minorEastAsia"/>
          <w:b/>
          <w:lang w:eastAsia="zh-TW"/>
        </w:rPr>
        <w:t>.</w:t>
      </w:r>
    </w:p>
    <w:p w14:paraId="45FC4DC3" w14:textId="0F803868" w:rsidR="001848A3" w:rsidRPr="004925D2" w:rsidRDefault="001848A3" w:rsidP="001848A3">
      <w:pPr>
        <w:pStyle w:val="ListParagraph"/>
        <w:ind w:leftChars="0" w:left="0"/>
        <w:jc w:val="both"/>
        <w:rPr>
          <w:rFonts w:eastAsiaTheme="minorEastAsia"/>
          <w:b/>
          <w:lang w:eastAsia="zh-TW"/>
        </w:rPr>
      </w:pPr>
      <w:r>
        <w:rPr>
          <w:rFonts w:eastAsiaTheme="minorEastAsia"/>
          <w:b/>
          <w:lang w:eastAsia="zh-TW"/>
        </w:rPr>
        <w:t>Proposal #</w:t>
      </w:r>
      <w:r w:rsidR="00892D0A">
        <w:rPr>
          <w:rFonts w:eastAsiaTheme="minorEastAsia"/>
          <w:b/>
          <w:lang w:eastAsia="zh-TW"/>
        </w:rPr>
        <w:t>2</w:t>
      </w:r>
      <w:r>
        <w:rPr>
          <w:rFonts w:eastAsiaTheme="minorEastAsia"/>
          <w:b/>
          <w:lang w:eastAsia="zh-TW"/>
        </w:rPr>
        <w:t xml:space="preserve">: </w:t>
      </w:r>
      <w:r w:rsidRPr="001848A3">
        <w:rPr>
          <w:rFonts w:eastAsiaTheme="minorEastAsia"/>
          <w:b/>
          <w:lang w:eastAsia="zh-TW"/>
        </w:rPr>
        <w:t xml:space="preserve">UE </w:t>
      </w:r>
      <w:r>
        <w:rPr>
          <w:rFonts w:eastAsiaTheme="minorEastAsia"/>
          <w:b/>
          <w:lang w:eastAsia="zh-TW"/>
        </w:rPr>
        <w:t>needs to</w:t>
      </w:r>
      <w:r w:rsidRPr="001848A3">
        <w:rPr>
          <w:rFonts w:eastAsiaTheme="minorEastAsia"/>
          <w:b/>
          <w:lang w:eastAsia="zh-TW"/>
        </w:rPr>
        <w:t xml:space="preserve"> know the presence of MU-MIMO transmission</w:t>
      </w:r>
      <w:r w:rsidRPr="001848A3">
        <w:t xml:space="preserve"> </w:t>
      </w:r>
      <w:r>
        <w:rPr>
          <w:rFonts w:eastAsiaTheme="minorEastAsia"/>
          <w:b/>
          <w:lang w:eastAsia="zh-TW"/>
        </w:rPr>
        <w:t>b</w:t>
      </w:r>
      <w:r w:rsidRPr="001848A3">
        <w:rPr>
          <w:rFonts w:eastAsiaTheme="minorEastAsia"/>
          <w:b/>
          <w:lang w:eastAsia="zh-TW"/>
        </w:rPr>
        <w:t>y assistant information signalling</w:t>
      </w:r>
      <w:r>
        <w:rPr>
          <w:rFonts w:eastAsiaTheme="minorEastAsia"/>
          <w:b/>
          <w:lang w:eastAsia="zh-TW"/>
        </w:rPr>
        <w:t>.</w:t>
      </w:r>
    </w:p>
    <w:p w14:paraId="6D908AA7" w14:textId="328DFDEC" w:rsidR="00B630A6" w:rsidRDefault="00B630A6" w:rsidP="000A231E">
      <w:pPr>
        <w:pStyle w:val="ListParagraph"/>
        <w:ind w:leftChars="0" w:left="0"/>
        <w:jc w:val="both"/>
        <w:rPr>
          <w:lang w:eastAsia="zh-CN"/>
        </w:rPr>
      </w:pPr>
      <w:r w:rsidRPr="00C47611">
        <w:rPr>
          <w:rFonts w:eastAsiaTheme="minorEastAsia"/>
          <w:bCs/>
          <w:noProof/>
          <w:lang w:eastAsia="zh-TW"/>
        </w:rPr>
        <w:lastRenderedPageBreak/>
        <mc:AlternateContent>
          <mc:Choice Requires="wps">
            <w:drawing>
              <wp:inline distT="0" distB="0" distL="0" distR="0" wp14:anchorId="4CFE58D8" wp14:editId="54A33CAC">
                <wp:extent cx="6102350" cy="1296670"/>
                <wp:effectExtent l="0" t="0" r="12700" b="17780"/>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0E0EF106" w14:textId="77777777" w:rsidR="00B630A6" w:rsidRPr="00BA5A46" w:rsidRDefault="00B630A6" w:rsidP="00B630A6">
                            <w:pPr>
                              <w:rPr>
                                <w:b/>
                                <w:u w:val="single"/>
                              </w:rPr>
                            </w:pPr>
                            <w:r w:rsidRPr="00BA5A46">
                              <w:rPr>
                                <w:b/>
                                <w:u w:val="single"/>
                              </w:rPr>
                              <w:t xml:space="preserve">Issue </w:t>
                            </w:r>
                            <w:r>
                              <w:rPr>
                                <w:b/>
                                <w:u w:val="single"/>
                              </w:rPr>
                              <w:t>3</w:t>
                            </w:r>
                            <w:r w:rsidRPr="00BA5A46">
                              <w:rPr>
                                <w:b/>
                                <w:u w:val="single"/>
                              </w:rPr>
                              <w:t>-</w:t>
                            </w:r>
                            <w:r>
                              <w:rPr>
                                <w:b/>
                                <w:u w:val="single"/>
                              </w:rPr>
                              <w:t>1-2</w:t>
                            </w:r>
                            <w:r w:rsidRPr="00BA5A46">
                              <w:rPr>
                                <w:b/>
                                <w:u w:val="single"/>
                              </w:rPr>
                              <w:t xml:space="preserve">: </w:t>
                            </w:r>
                            <w:r>
                              <w:rPr>
                                <w:b/>
                                <w:u w:val="single"/>
                              </w:rPr>
                              <w:t>T</w:t>
                            </w:r>
                            <w:r w:rsidRPr="00BA5A46">
                              <w:rPr>
                                <w:b/>
                                <w:u w:val="single"/>
                              </w:rPr>
                              <w:t>he DMRS sequence information</w:t>
                            </w:r>
                            <w:r>
                              <w:rPr>
                                <w:b/>
                                <w:u w:val="single"/>
                              </w:rPr>
                              <w:t xml:space="preserve"> for the co-scheduled UE</w:t>
                            </w:r>
                          </w:p>
                          <w:p w14:paraId="6E411FAF" w14:textId="77777777" w:rsidR="00B630A6" w:rsidRPr="001F5288" w:rsidRDefault="00B630A6" w:rsidP="00B630A6">
                            <w:pPr>
                              <w:pStyle w:val="ListParagraph"/>
                              <w:numPr>
                                <w:ilvl w:val="0"/>
                                <w:numId w:val="22"/>
                              </w:numPr>
                              <w:spacing w:after="120"/>
                              <w:ind w:leftChars="0" w:left="720"/>
                              <w:rPr>
                                <w:rFonts w:eastAsia="SimSun"/>
                                <w:lang w:eastAsia="zh-CN"/>
                              </w:rPr>
                            </w:pPr>
                            <w:r>
                              <w:rPr>
                                <w:rFonts w:eastAsia="SimSun"/>
                                <w:lang w:eastAsia="zh-CN"/>
                              </w:rPr>
                              <w:t>W</w:t>
                            </w:r>
                            <w:r w:rsidRPr="001F5288">
                              <w:rPr>
                                <w:rFonts w:eastAsia="SimSun"/>
                                <w:lang w:eastAsia="zh-CN"/>
                              </w:rPr>
                              <w:t>hether this information is needed:</w:t>
                            </w:r>
                          </w:p>
                          <w:p w14:paraId="536978BB" w14:textId="77777777" w:rsidR="00B630A6" w:rsidRPr="001F5288" w:rsidRDefault="00B630A6" w:rsidP="00B630A6">
                            <w:pPr>
                              <w:pStyle w:val="ListParagraph"/>
                              <w:numPr>
                                <w:ilvl w:val="1"/>
                                <w:numId w:val="22"/>
                              </w:numPr>
                              <w:spacing w:after="120"/>
                              <w:ind w:leftChars="0" w:left="1440"/>
                              <w:rPr>
                                <w:rFonts w:eastAsia="SimSun"/>
                                <w:lang w:eastAsia="zh-CN"/>
                              </w:rPr>
                            </w:pPr>
                            <w:r w:rsidRPr="001F5288">
                              <w:rPr>
                                <w:rFonts w:eastAsia="SimSun"/>
                                <w:lang w:eastAsia="zh-CN"/>
                              </w:rPr>
                              <w:t>UE should know the DMRS sequence information for the co-scheduled UEs</w:t>
                            </w:r>
                          </w:p>
                          <w:p w14:paraId="10497707" w14:textId="77777777" w:rsidR="00B630A6" w:rsidRPr="001F5288" w:rsidRDefault="00B630A6" w:rsidP="00B630A6">
                            <w:pPr>
                              <w:pStyle w:val="ListParagraph"/>
                              <w:numPr>
                                <w:ilvl w:val="0"/>
                                <w:numId w:val="22"/>
                              </w:numPr>
                              <w:spacing w:after="120"/>
                              <w:ind w:leftChars="0" w:left="720"/>
                              <w:rPr>
                                <w:rFonts w:eastAsia="SimSun"/>
                                <w:lang w:eastAsia="zh-CN"/>
                              </w:rPr>
                            </w:pPr>
                            <w:r w:rsidRPr="001F5288">
                              <w:rPr>
                                <w:rFonts w:eastAsia="SimSun"/>
                                <w:lang w:eastAsia="zh-CN"/>
                              </w:rPr>
                              <w:t>If needed, how could be obtained by the UE:</w:t>
                            </w:r>
                          </w:p>
                          <w:p w14:paraId="6D67F9E4" w14:textId="77777777" w:rsidR="00B630A6" w:rsidRDefault="00B630A6" w:rsidP="00B630A6">
                            <w:pPr>
                              <w:pStyle w:val="ListParagraph"/>
                              <w:numPr>
                                <w:ilvl w:val="1"/>
                                <w:numId w:val="22"/>
                              </w:numPr>
                              <w:spacing w:after="120"/>
                              <w:ind w:leftChars="0" w:left="1440"/>
                              <w:rPr>
                                <w:rFonts w:eastAsia="SimSun"/>
                                <w:lang w:eastAsia="zh-CN"/>
                              </w:rPr>
                            </w:pPr>
                            <w:r w:rsidRPr="001F5288">
                              <w:rPr>
                                <w:rFonts w:eastAsia="SimSun"/>
                                <w:lang w:eastAsia="zh-CN"/>
                              </w:rPr>
                              <w:t>Option 1: UE assume</w:t>
                            </w:r>
                            <w:r>
                              <w:rPr>
                                <w:rFonts w:eastAsia="SimSun"/>
                                <w:lang w:eastAsia="zh-CN"/>
                              </w:rPr>
                              <w:t>s</w:t>
                            </w:r>
                            <w:r w:rsidRPr="001F5288">
                              <w:rPr>
                                <w:rFonts w:eastAsia="SimSun"/>
                                <w:lang w:eastAsia="zh-CN"/>
                              </w:rPr>
                              <w:t xml:space="preserve"> the DMRS sequences for all co-scheduled UEs are always the same with that of the target UE</w:t>
                            </w:r>
                          </w:p>
                          <w:p w14:paraId="48EAA26E" w14:textId="77777777" w:rsidR="00B630A6" w:rsidRPr="00745986" w:rsidRDefault="00B630A6" w:rsidP="00B630A6">
                            <w:pPr>
                              <w:pStyle w:val="ListParagraph"/>
                              <w:numPr>
                                <w:ilvl w:val="1"/>
                                <w:numId w:val="22"/>
                              </w:numPr>
                              <w:spacing w:after="120"/>
                              <w:ind w:leftChars="0" w:left="1440"/>
                              <w:rPr>
                                <w:rFonts w:eastAsia="SimSun"/>
                                <w:lang w:eastAsia="zh-CN"/>
                              </w:rPr>
                            </w:pPr>
                            <w:r w:rsidRPr="001F5288">
                              <w:rPr>
                                <w:rFonts w:eastAsia="SimSun"/>
                                <w:lang w:eastAsia="zh-CN"/>
                              </w:rPr>
                              <w:t xml:space="preserve">Option </w:t>
                            </w:r>
                            <w:r>
                              <w:rPr>
                                <w:rFonts w:eastAsia="SimSun"/>
                                <w:lang w:eastAsia="zh-CN"/>
                              </w:rPr>
                              <w:t xml:space="preserve">2: </w:t>
                            </w:r>
                            <w:r>
                              <w:rPr>
                                <w:rFonts w:eastAsia="SimSun"/>
                                <w:szCs w:val="24"/>
                                <w:lang w:eastAsia="zh-CN"/>
                              </w:rPr>
                              <w:t>Blind detection should be studied</w:t>
                            </w:r>
                          </w:p>
                          <w:p w14:paraId="6C662083" w14:textId="6048D4BA" w:rsidR="00B630A6" w:rsidRPr="001F5288" w:rsidRDefault="00B630A6" w:rsidP="00B630A6">
                            <w:pPr>
                              <w:pStyle w:val="ListParagraph"/>
                              <w:numPr>
                                <w:ilvl w:val="0"/>
                                <w:numId w:val="26"/>
                              </w:numPr>
                              <w:overflowPunct w:val="0"/>
                              <w:autoSpaceDE w:val="0"/>
                              <w:autoSpaceDN w:val="0"/>
                              <w:adjustRightInd w:val="0"/>
                              <w:spacing w:after="120"/>
                              <w:ind w:leftChars="0" w:hanging="280"/>
                              <w:textAlignment w:val="baseline"/>
                              <w:rPr>
                                <w:rFonts w:eastAsiaTheme="minorEastAsia"/>
                                <w:lang w:eastAsia="zh-CN"/>
                              </w:rPr>
                            </w:pPr>
                            <w:r>
                              <w:rPr>
                                <w:rFonts w:eastAsiaTheme="minorEastAsia"/>
                                <w:lang w:eastAsia="zh-CN"/>
                              </w:rPr>
                              <w:t>Option 2A</w:t>
                            </w:r>
                            <w:r>
                              <w:rPr>
                                <w:rFonts w:eastAsia="SimSun"/>
                                <w:szCs w:val="24"/>
                                <w:lang w:eastAsia="zh-CN"/>
                              </w:rPr>
                              <w:t xml:space="preserve">: </w:t>
                            </w:r>
                            <w:r w:rsidRPr="001F5288">
                              <w:rPr>
                                <w:rFonts w:eastAsia="SimSun"/>
                                <w:lang w:eastAsia="zh-CN"/>
                              </w:rPr>
                              <w:t xml:space="preserve">UE can assume DMRS parameters in </w:t>
                            </w:r>
                            <w:r w:rsidRPr="001F5288">
                              <w:rPr>
                                <w:rFonts w:eastAsia="SimSun"/>
                                <w:i/>
                                <w:iCs/>
                                <w:lang w:eastAsia="zh-CN"/>
                              </w:rPr>
                              <w:t>DMRS-DownlinkConfig</w:t>
                            </w:r>
                            <w:r w:rsidRPr="001F5288">
                              <w:rPr>
                                <w:rFonts w:eastAsia="SimSun"/>
                                <w:lang w:eastAsia="zh-CN"/>
                              </w:rPr>
                              <w:t xml:space="preserve"> is same for all UEs. </w:t>
                            </w:r>
                            <w:r w:rsidRPr="001F5288">
                              <w:rPr>
                                <w:rFonts w:eastAsiaTheme="minorEastAsia"/>
                                <w:lang w:eastAsia="zh-CN"/>
                              </w:rPr>
                              <w:t>I</w:t>
                            </w:r>
                            <w:r w:rsidRPr="001F5288">
                              <w:rPr>
                                <w:rFonts w:eastAsiaTheme="minorEastAsia" w:hint="eastAsia"/>
                                <w:lang w:eastAsia="zh-CN"/>
                              </w:rPr>
                              <w:t>t is desirable to assign different DMRS sequence initialization seed, n</w:t>
                            </w:r>
                            <w:r w:rsidRPr="001F5288">
                              <w:rPr>
                                <w:rFonts w:eastAsiaTheme="minorEastAsia" w:hint="eastAsia"/>
                                <w:vertAlign w:val="subscript"/>
                                <w:lang w:eastAsia="zh-CN"/>
                              </w:rPr>
                              <w:t>SCID</w:t>
                            </w:r>
                            <w:r w:rsidRPr="001F5288">
                              <w:rPr>
                                <w:rFonts w:eastAsiaTheme="minorEastAsia" w:hint="eastAsia"/>
                                <w:lang w:eastAsia="zh-CN"/>
                              </w:rPr>
                              <w:t xml:space="preserve"> </w:t>
                            </w:r>
                            <w:r w:rsidRPr="001F5288">
                              <w:rPr>
                                <w:rFonts w:eastAsiaTheme="minorEastAsia" w:hint="eastAsia"/>
                                <w:lang w:eastAsia="zh-CN"/>
                              </w:rPr>
                              <w:t>∈</w:t>
                            </w:r>
                            <w:r w:rsidRPr="001F5288">
                              <w:rPr>
                                <w:rFonts w:eastAsiaTheme="minorEastAsia" w:hint="eastAsia"/>
                                <w:lang w:eastAsia="zh-CN"/>
                              </w:rPr>
                              <w:t xml:space="preserve"> {0, 1} between different CDM group users</w:t>
                            </w:r>
                            <w:r>
                              <w:rPr>
                                <w:rFonts w:eastAsiaTheme="minorEastAsia" w:hint="eastAsia"/>
                                <w:lang w:eastAsia="zh-CN"/>
                              </w:rPr>
                              <w:t>.</w:t>
                            </w:r>
                            <w:r w:rsidRPr="001F5288">
                              <w:rPr>
                                <w:rFonts w:eastAsia="SimSun"/>
                                <w:lang w:eastAsia="zh-CN"/>
                              </w:rPr>
                              <w:t xml:space="preserve"> For </w:t>
                            </w:r>
                            <w:r w:rsidRPr="001F5288">
                              <w:rPr>
                                <w:i/>
                                <w:iCs/>
                              </w:rPr>
                              <w:t>n</w:t>
                            </w:r>
                            <w:r w:rsidRPr="001F5288">
                              <w:rPr>
                                <w:rFonts w:hint="eastAsia"/>
                                <w:i/>
                                <w:iCs/>
                                <w:vertAlign w:val="subscript"/>
                              </w:rPr>
                              <w:t>SCID</w:t>
                            </w:r>
                            <w:r w:rsidRPr="001F5288">
                              <w:rPr>
                                <w:rFonts w:hint="eastAsia"/>
                              </w:rPr>
                              <w:t xml:space="preserve"> </w:t>
                            </w:r>
                            <w:r w:rsidRPr="001F5288">
                              <w:rPr>
                                <w:rFonts w:hint="eastAsia"/>
                              </w:rPr>
                              <w:t>∈</w:t>
                            </w:r>
                            <w:r w:rsidRPr="001F5288">
                              <w:rPr>
                                <w:rFonts w:hint="eastAsia"/>
                              </w:rPr>
                              <w:t xml:space="preserve"> </w:t>
                            </w:r>
                            <w:r w:rsidRPr="001F5288">
                              <w:t>{</w:t>
                            </w:r>
                            <w:r w:rsidRPr="001F5288">
                              <w:rPr>
                                <w:rFonts w:hint="eastAsia"/>
                              </w:rPr>
                              <w:t>0, 1</w:t>
                            </w:r>
                            <w:r w:rsidRPr="001F5288">
                              <w:t>}, UE can either perform blind detection or require signalling.</w:t>
                            </w:r>
                            <w:r>
                              <w:rPr>
                                <w:rFonts w:eastAsiaTheme="minorEastAsia" w:hint="eastAsia"/>
                                <w:lang w:eastAsia="zh-CN"/>
                              </w:rPr>
                              <w:t xml:space="preserve"> </w:t>
                            </w:r>
                          </w:p>
                          <w:p w14:paraId="24FA3787" w14:textId="77777777" w:rsidR="00B630A6" w:rsidRPr="00E80B9D" w:rsidRDefault="00B630A6" w:rsidP="00B630A6">
                            <w:pPr>
                              <w:pStyle w:val="ListParagraph"/>
                              <w:numPr>
                                <w:ilvl w:val="1"/>
                                <w:numId w:val="22"/>
                              </w:numPr>
                              <w:spacing w:after="120"/>
                              <w:ind w:leftChars="0" w:left="1440"/>
                              <w:rPr>
                                <w:rFonts w:eastAsia="SimSun"/>
                                <w:lang w:eastAsia="zh-CN"/>
                              </w:rPr>
                            </w:pPr>
                            <w:r w:rsidRPr="001F5288">
                              <w:rPr>
                                <w:rFonts w:eastAsia="SimSun"/>
                                <w:lang w:eastAsia="zh-CN"/>
                              </w:rPr>
                              <w:t xml:space="preserve">Option </w:t>
                            </w:r>
                            <w:r>
                              <w:rPr>
                                <w:rFonts w:eastAsia="SimSun"/>
                                <w:szCs w:val="24"/>
                                <w:lang w:eastAsia="zh-CN"/>
                              </w:rPr>
                              <w:t xml:space="preserve">3: </w:t>
                            </w:r>
                            <w:r>
                              <w:rPr>
                                <w:rFonts w:eastAsia="SimSun"/>
                                <w:lang w:eastAsia="zh-CN"/>
                              </w:rPr>
                              <w:t>By assistant information signalling</w:t>
                            </w:r>
                          </w:p>
                          <w:p w14:paraId="19F13AD6" w14:textId="5D9E9F23" w:rsidR="00B630A6" w:rsidRPr="00B630A6" w:rsidRDefault="00B630A6" w:rsidP="00B630A6">
                            <w:pPr>
                              <w:pStyle w:val="ListParagraph"/>
                              <w:numPr>
                                <w:ilvl w:val="0"/>
                                <w:numId w:val="26"/>
                              </w:numPr>
                              <w:overflowPunct w:val="0"/>
                              <w:autoSpaceDE w:val="0"/>
                              <w:autoSpaceDN w:val="0"/>
                              <w:adjustRightInd w:val="0"/>
                              <w:spacing w:after="120"/>
                              <w:ind w:leftChars="0" w:hanging="280"/>
                              <w:textAlignment w:val="baseline"/>
                              <w:rPr>
                                <w:rFonts w:eastAsia="SimSun"/>
                                <w:lang w:eastAsia="zh-CN"/>
                              </w:rPr>
                            </w:pPr>
                            <w:r>
                              <w:rPr>
                                <w:rFonts w:eastAsia="SimSun"/>
                                <w:szCs w:val="24"/>
                                <w:lang w:eastAsia="zh-CN"/>
                              </w:rPr>
                              <w:t xml:space="preserve">Option 3A: </w:t>
                            </w:r>
                            <w:r>
                              <w:rPr>
                                <w:rFonts w:eastAsia="SimSun" w:hint="eastAsia"/>
                                <w:szCs w:val="24"/>
                                <w:lang w:eastAsia="zh-CN"/>
                              </w:rPr>
                              <w:t xml:space="preserve">Assistant </w:t>
                            </w:r>
                            <w:r>
                              <w:rPr>
                                <w:rFonts w:eastAsia="SimSun"/>
                                <w:szCs w:val="24"/>
                                <w:lang w:eastAsia="zh-CN"/>
                              </w:rPr>
                              <w:t>information</w:t>
                            </w:r>
                            <w:r>
                              <w:rPr>
                                <w:rFonts w:eastAsia="SimSun" w:hint="eastAsia"/>
                                <w:szCs w:val="24"/>
                                <w:lang w:eastAsia="zh-CN"/>
                              </w:rPr>
                              <w:t xml:space="preserve"> on w</w:t>
                            </w:r>
                            <w:r w:rsidRPr="00303694">
                              <w:rPr>
                                <w:rFonts w:eastAsia="SimSun"/>
                                <w:szCs w:val="24"/>
                                <w:lang w:eastAsia="zh-CN"/>
                              </w:rPr>
                              <w:t>hether scrambling sequences are aligned between the target UE and all the co-scheduled UEs</w:t>
                            </w:r>
                          </w:p>
                        </w:txbxContent>
                      </wps:txbx>
                      <wps:bodyPr rot="0" vert="horz" wrap="square" lIns="91440" tIns="45720" rIns="91440" bIns="45720" anchor="t" anchorCtr="0">
                        <a:spAutoFit/>
                      </wps:bodyPr>
                    </wps:wsp>
                  </a:graphicData>
                </a:graphic>
              </wp:inline>
            </w:drawing>
          </mc:Choice>
          <mc:Fallback>
            <w:pict>
              <v:shape w14:anchorId="4CFE58D8" id="_x0000_s1029"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">
                <v:textbox style="mso-fit-shape-to-text:t">
                  <w:txbxContent>
                    <w:p w14:paraId="0E0EF106" w14:textId="77777777" w:rsidR="00B630A6" w:rsidRPr="00BA5A46" w:rsidRDefault="00B630A6" w:rsidP="00B630A6">
                      <w:pPr>
                        <w:rPr>
                          <w:b/>
                          <w:u w:val="single"/>
                        </w:rPr>
                      </w:pPr>
                      <w:r w:rsidRPr="00BA5A46">
                        <w:rPr>
                          <w:b/>
                          <w:u w:val="single"/>
                        </w:rPr>
                        <w:t xml:space="preserve">Issue </w:t>
                      </w:r>
                      <w:r>
                        <w:rPr>
                          <w:b/>
                          <w:u w:val="single"/>
                        </w:rPr>
                        <w:t>3</w:t>
                      </w:r>
                      <w:r w:rsidRPr="00BA5A46">
                        <w:rPr>
                          <w:b/>
                          <w:u w:val="single"/>
                        </w:rPr>
                        <w:t>-</w:t>
                      </w:r>
                      <w:r>
                        <w:rPr>
                          <w:b/>
                          <w:u w:val="single"/>
                        </w:rPr>
                        <w:t>1-2</w:t>
                      </w:r>
                      <w:r w:rsidRPr="00BA5A46">
                        <w:rPr>
                          <w:b/>
                          <w:u w:val="single"/>
                        </w:rPr>
                        <w:t xml:space="preserve">: </w:t>
                      </w:r>
                      <w:r>
                        <w:rPr>
                          <w:b/>
                          <w:u w:val="single"/>
                        </w:rPr>
                        <w:t>T</w:t>
                      </w:r>
                      <w:r w:rsidRPr="00BA5A46">
                        <w:rPr>
                          <w:b/>
                          <w:u w:val="single"/>
                        </w:rPr>
                        <w:t>he DMRS sequence information</w:t>
                      </w:r>
                      <w:r>
                        <w:rPr>
                          <w:b/>
                          <w:u w:val="single"/>
                        </w:rPr>
                        <w:t xml:space="preserve"> for the co-scheduled UE</w:t>
                      </w:r>
                    </w:p>
                    <w:p w14:paraId="6E411FAF" w14:textId="77777777" w:rsidR="00B630A6" w:rsidRPr="001F5288" w:rsidRDefault="00B630A6" w:rsidP="00B630A6">
                      <w:pPr>
                        <w:pStyle w:val="ListParagraph"/>
                        <w:numPr>
                          <w:ilvl w:val="0"/>
                          <w:numId w:val="22"/>
                        </w:numPr>
                        <w:spacing w:after="120"/>
                        <w:ind w:leftChars="0" w:left="720"/>
                        <w:rPr>
                          <w:rFonts w:eastAsia="SimSun"/>
                          <w:lang w:eastAsia="zh-CN"/>
                        </w:rPr>
                      </w:pPr>
                      <w:r>
                        <w:rPr>
                          <w:rFonts w:eastAsia="SimSun"/>
                          <w:lang w:eastAsia="zh-CN"/>
                        </w:rPr>
                        <w:t>W</w:t>
                      </w:r>
                      <w:r w:rsidRPr="001F5288">
                        <w:rPr>
                          <w:rFonts w:eastAsia="SimSun"/>
                          <w:lang w:eastAsia="zh-CN"/>
                        </w:rPr>
                        <w:t>hether this information is needed:</w:t>
                      </w:r>
                    </w:p>
                    <w:p w14:paraId="536978BB" w14:textId="77777777" w:rsidR="00B630A6" w:rsidRPr="001F5288" w:rsidRDefault="00B630A6" w:rsidP="00B630A6">
                      <w:pPr>
                        <w:pStyle w:val="ListParagraph"/>
                        <w:numPr>
                          <w:ilvl w:val="1"/>
                          <w:numId w:val="22"/>
                        </w:numPr>
                        <w:spacing w:after="120"/>
                        <w:ind w:leftChars="0" w:left="1440"/>
                        <w:rPr>
                          <w:rFonts w:eastAsia="SimSun"/>
                          <w:lang w:eastAsia="zh-CN"/>
                        </w:rPr>
                      </w:pPr>
                      <w:r w:rsidRPr="001F5288">
                        <w:rPr>
                          <w:rFonts w:eastAsia="SimSun"/>
                          <w:lang w:eastAsia="zh-CN"/>
                        </w:rPr>
                        <w:t>UE should know the DMRS sequence information for the co-scheduled UEs</w:t>
                      </w:r>
                    </w:p>
                    <w:p w14:paraId="10497707" w14:textId="77777777" w:rsidR="00B630A6" w:rsidRPr="001F5288" w:rsidRDefault="00B630A6" w:rsidP="00B630A6">
                      <w:pPr>
                        <w:pStyle w:val="ListParagraph"/>
                        <w:numPr>
                          <w:ilvl w:val="0"/>
                          <w:numId w:val="22"/>
                        </w:numPr>
                        <w:spacing w:after="120"/>
                        <w:ind w:leftChars="0" w:left="720"/>
                        <w:rPr>
                          <w:rFonts w:eastAsia="SimSun"/>
                          <w:lang w:eastAsia="zh-CN"/>
                        </w:rPr>
                      </w:pPr>
                      <w:r w:rsidRPr="001F5288">
                        <w:rPr>
                          <w:rFonts w:eastAsia="SimSun"/>
                          <w:lang w:eastAsia="zh-CN"/>
                        </w:rPr>
                        <w:t>If needed, how could be obtained by the UE:</w:t>
                      </w:r>
                    </w:p>
                    <w:p w14:paraId="6D67F9E4" w14:textId="77777777" w:rsidR="00B630A6" w:rsidRDefault="00B630A6" w:rsidP="00B630A6">
                      <w:pPr>
                        <w:pStyle w:val="ListParagraph"/>
                        <w:numPr>
                          <w:ilvl w:val="1"/>
                          <w:numId w:val="22"/>
                        </w:numPr>
                        <w:spacing w:after="120"/>
                        <w:ind w:leftChars="0" w:left="1440"/>
                        <w:rPr>
                          <w:rFonts w:eastAsia="SimSun"/>
                          <w:lang w:eastAsia="zh-CN"/>
                        </w:rPr>
                      </w:pPr>
                      <w:r w:rsidRPr="001F5288">
                        <w:rPr>
                          <w:rFonts w:eastAsia="SimSun"/>
                          <w:lang w:eastAsia="zh-CN"/>
                        </w:rPr>
                        <w:t>Option 1: UE assume</w:t>
                      </w:r>
                      <w:r>
                        <w:rPr>
                          <w:rFonts w:eastAsia="SimSun"/>
                          <w:lang w:eastAsia="zh-CN"/>
                        </w:rPr>
                        <w:t>s</w:t>
                      </w:r>
                      <w:r w:rsidRPr="001F5288">
                        <w:rPr>
                          <w:rFonts w:eastAsia="SimSun"/>
                          <w:lang w:eastAsia="zh-CN"/>
                        </w:rPr>
                        <w:t xml:space="preserve"> the DMRS sequences for all co-scheduled UEs are always the same with that of the target UE</w:t>
                      </w:r>
                    </w:p>
                    <w:p w14:paraId="48EAA26E" w14:textId="77777777" w:rsidR="00B630A6" w:rsidRPr="00745986" w:rsidRDefault="00B630A6" w:rsidP="00B630A6">
                      <w:pPr>
                        <w:pStyle w:val="ListParagraph"/>
                        <w:numPr>
                          <w:ilvl w:val="1"/>
                          <w:numId w:val="22"/>
                        </w:numPr>
                        <w:spacing w:after="120"/>
                        <w:ind w:leftChars="0" w:left="1440"/>
                        <w:rPr>
                          <w:rFonts w:eastAsia="SimSun"/>
                          <w:lang w:eastAsia="zh-CN"/>
                        </w:rPr>
                      </w:pPr>
                      <w:r w:rsidRPr="001F5288">
                        <w:rPr>
                          <w:rFonts w:eastAsia="SimSun"/>
                          <w:lang w:eastAsia="zh-CN"/>
                        </w:rPr>
                        <w:t xml:space="preserve">Option </w:t>
                      </w:r>
                      <w:r>
                        <w:rPr>
                          <w:rFonts w:eastAsia="SimSun"/>
                          <w:lang w:eastAsia="zh-CN"/>
                        </w:rPr>
                        <w:t xml:space="preserve">2: </w:t>
                      </w:r>
                      <w:r>
                        <w:rPr>
                          <w:rFonts w:eastAsia="SimSun"/>
                          <w:szCs w:val="24"/>
                          <w:lang w:eastAsia="zh-CN"/>
                        </w:rPr>
                        <w:t>Blind detection should be studied</w:t>
                      </w:r>
                    </w:p>
                    <w:p w14:paraId="6C662083" w14:textId="6048D4BA" w:rsidR="00B630A6" w:rsidRPr="001F5288" w:rsidRDefault="00B630A6" w:rsidP="00B630A6">
                      <w:pPr>
                        <w:pStyle w:val="ListParagraph"/>
                        <w:numPr>
                          <w:ilvl w:val="0"/>
                          <w:numId w:val="26"/>
                        </w:numPr>
                        <w:overflowPunct w:val="0"/>
                        <w:autoSpaceDE w:val="0"/>
                        <w:autoSpaceDN w:val="0"/>
                        <w:adjustRightInd w:val="0"/>
                        <w:spacing w:after="120"/>
                        <w:ind w:leftChars="0" w:hanging="280"/>
                        <w:textAlignment w:val="baseline"/>
                        <w:rPr>
                          <w:rFonts w:eastAsiaTheme="minorEastAsia"/>
                          <w:lang w:eastAsia="zh-CN"/>
                        </w:rPr>
                      </w:pPr>
                      <w:r>
                        <w:rPr>
                          <w:rFonts w:eastAsiaTheme="minorEastAsia"/>
                          <w:lang w:eastAsia="zh-CN"/>
                        </w:rPr>
                        <w:t>Option 2A</w:t>
                      </w:r>
                      <w:r>
                        <w:rPr>
                          <w:rFonts w:eastAsia="SimSun"/>
                          <w:szCs w:val="24"/>
                          <w:lang w:eastAsia="zh-CN"/>
                        </w:rPr>
                        <w:t xml:space="preserve">: </w:t>
                      </w:r>
                      <w:r w:rsidRPr="001F5288">
                        <w:rPr>
                          <w:rFonts w:eastAsia="SimSun"/>
                          <w:lang w:eastAsia="zh-CN"/>
                        </w:rPr>
                        <w:t xml:space="preserve">UE can assume DMRS parameters in </w:t>
                      </w:r>
                      <w:r w:rsidRPr="001F5288">
                        <w:rPr>
                          <w:rFonts w:eastAsia="SimSun"/>
                          <w:i/>
                          <w:iCs/>
                          <w:lang w:eastAsia="zh-CN"/>
                        </w:rPr>
                        <w:t>DMRS-</w:t>
                      </w:r>
                      <w:proofErr w:type="spellStart"/>
                      <w:r w:rsidRPr="001F5288">
                        <w:rPr>
                          <w:rFonts w:eastAsia="SimSun"/>
                          <w:i/>
                          <w:iCs/>
                          <w:lang w:eastAsia="zh-CN"/>
                        </w:rPr>
                        <w:t>DownlinkConfig</w:t>
                      </w:r>
                      <w:proofErr w:type="spellEnd"/>
                      <w:r w:rsidRPr="001F5288">
                        <w:rPr>
                          <w:rFonts w:eastAsia="SimSun"/>
                          <w:lang w:eastAsia="zh-CN"/>
                        </w:rPr>
                        <w:t xml:space="preserve"> is same for all UEs. </w:t>
                      </w:r>
                      <w:r w:rsidRPr="001F5288">
                        <w:rPr>
                          <w:rFonts w:eastAsiaTheme="minorEastAsia"/>
                          <w:lang w:eastAsia="zh-CN"/>
                        </w:rPr>
                        <w:t>I</w:t>
                      </w:r>
                      <w:r w:rsidRPr="001F5288">
                        <w:rPr>
                          <w:rFonts w:eastAsiaTheme="minorEastAsia" w:hint="eastAsia"/>
                          <w:lang w:eastAsia="zh-CN"/>
                        </w:rPr>
                        <w:t xml:space="preserve">t is desirable to assign different DMRS sequence initialization seed, </w:t>
                      </w:r>
                      <w:proofErr w:type="spellStart"/>
                      <w:r w:rsidRPr="001F5288">
                        <w:rPr>
                          <w:rFonts w:eastAsiaTheme="minorEastAsia" w:hint="eastAsia"/>
                          <w:lang w:eastAsia="zh-CN"/>
                        </w:rPr>
                        <w:t>n</w:t>
                      </w:r>
                      <w:r w:rsidRPr="001F5288">
                        <w:rPr>
                          <w:rFonts w:eastAsiaTheme="minorEastAsia" w:hint="eastAsia"/>
                          <w:vertAlign w:val="subscript"/>
                          <w:lang w:eastAsia="zh-CN"/>
                        </w:rPr>
                        <w:t>SCID</w:t>
                      </w:r>
                      <w:proofErr w:type="spellEnd"/>
                      <w:r w:rsidRPr="001F5288">
                        <w:rPr>
                          <w:rFonts w:eastAsiaTheme="minorEastAsia" w:hint="eastAsia"/>
                          <w:lang w:eastAsia="zh-CN"/>
                        </w:rPr>
                        <w:t xml:space="preserve"> </w:t>
                      </w:r>
                      <w:r w:rsidRPr="001F5288">
                        <w:rPr>
                          <w:rFonts w:eastAsiaTheme="minorEastAsia" w:hint="eastAsia"/>
                          <w:lang w:eastAsia="zh-CN"/>
                        </w:rPr>
                        <w:t>∈</w:t>
                      </w:r>
                      <w:r w:rsidRPr="001F5288">
                        <w:rPr>
                          <w:rFonts w:eastAsiaTheme="minorEastAsia" w:hint="eastAsia"/>
                          <w:lang w:eastAsia="zh-CN"/>
                        </w:rPr>
                        <w:t xml:space="preserve"> {0, 1} between different CDM group users</w:t>
                      </w:r>
                      <w:r>
                        <w:rPr>
                          <w:rFonts w:eastAsiaTheme="minorEastAsia" w:hint="eastAsia"/>
                          <w:lang w:eastAsia="zh-CN"/>
                        </w:rPr>
                        <w:t>.</w:t>
                      </w:r>
                      <w:r w:rsidRPr="001F5288">
                        <w:rPr>
                          <w:rFonts w:eastAsia="SimSun"/>
                          <w:lang w:eastAsia="zh-CN"/>
                        </w:rPr>
                        <w:t xml:space="preserve"> For </w:t>
                      </w:r>
                      <w:proofErr w:type="spellStart"/>
                      <w:r w:rsidRPr="001F5288">
                        <w:rPr>
                          <w:i/>
                          <w:iCs/>
                        </w:rPr>
                        <w:t>n</w:t>
                      </w:r>
                      <w:r w:rsidRPr="001F5288">
                        <w:rPr>
                          <w:rFonts w:hint="eastAsia"/>
                          <w:i/>
                          <w:iCs/>
                          <w:vertAlign w:val="subscript"/>
                        </w:rPr>
                        <w:t>SCID</w:t>
                      </w:r>
                      <w:proofErr w:type="spellEnd"/>
                      <w:r w:rsidRPr="001F5288">
                        <w:rPr>
                          <w:rFonts w:hint="eastAsia"/>
                        </w:rPr>
                        <w:t xml:space="preserve"> </w:t>
                      </w:r>
                      <w:r w:rsidRPr="001F5288">
                        <w:rPr>
                          <w:rFonts w:hint="eastAsia"/>
                        </w:rPr>
                        <w:t>∈</w:t>
                      </w:r>
                      <w:r w:rsidRPr="001F5288">
                        <w:rPr>
                          <w:rFonts w:hint="eastAsia"/>
                        </w:rPr>
                        <w:t xml:space="preserve"> </w:t>
                      </w:r>
                      <w:r w:rsidRPr="001F5288">
                        <w:t>{</w:t>
                      </w:r>
                      <w:r w:rsidRPr="001F5288">
                        <w:rPr>
                          <w:rFonts w:hint="eastAsia"/>
                        </w:rPr>
                        <w:t>0, 1</w:t>
                      </w:r>
                      <w:r w:rsidRPr="001F5288">
                        <w:t xml:space="preserve">}, UE can either perform blind detection or require </w:t>
                      </w:r>
                      <w:r w:rsidRPr="001F5288">
                        <w:t>signalling</w:t>
                      </w:r>
                      <w:r w:rsidRPr="001F5288">
                        <w:t>.</w:t>
                      </w:r>
                      <w:r>
                        <w:rPr>
                          <w:rFonts w:eastAsiaTheme="minorEastAsia" w:hint="eastAsia"/>
                          <w:lang w:eastAsia="zh-CN"/>
                        </w:rPr>
                        <w:t xml:space="preserve"> </w:t>
                      </w:r>
                    </w:p>
                    <w:p w14:paraId="24FA3787" w14:textId="77777777" w:rsidR="00B630A6" w:rsidRPr="00E80B9D" w:rsidRDefault="00B630A6" w:rsidP="00B630A6">
                      <w:pPr>
                        <w:pStyle w:val="ListParagraph"/>
                        <w:numPr>
                          <w:ilvl w:val="1"/>
                          <w:numId w:val="22"/>
                        </w:numPr>
                        <w:spacing w:after="120"/>
                        <w:ind w:leftChars="0" w:left="1440"/>
                        <w:rPr>
                          <w:rFonts w:eastAsia="SimSun"/>
                          <w:lang w:eastAsia="zh-CN"/>
                        </w:rPr>
                      </w:pPr>
                      <w:r w:rsidRPr="001F5288">
                        <w:rPr>
                          <w:rFonts w:eastAsia="SimSun"/>
                          <w:lang w:eastAsia="zh-CN"/>
                        </w:rPr>
                        <w:t xml:space="preserve">Option </w:t>
                      </w:r>
                      <w:r>
                        <w:rPr>
                          <w:rFonts w:eastAsia="SimSun"/>
                          <w:szCs w:val="24"/>
                          <w:lang w:eastAsia="zh-CN"/>
                        </w:rPr>
                        <w:t xml:space="preserve">3: </w:t>
                      </w:r>
                      <w:r>
                        <w:rPr>
                          <w:rFonts w:eastAsia="SimSun"/>
                          <w:lang w:eastAsia="zh-CN"/>
                        </w:rPr>
                        <w:t>By assistant information signalling</w:t>
                      </w:r>
                    </w:p>
                    <w:p w14:paraId="19F13AD6" w14:textId="5D9E9F23" w:rsidR="00B630A6" w:rsidRPr="00B630A6" w:rsidRDefault="00B630A6" w:rsidP="00B630A6">
                      <w:pPr>
                        <w:pStyle w:val="ListParagraph"/>
                        <w:numPr>
                          <w:ilvl w:val="0"/>
                          <w:numId w:val="26"/>
                        </w:numPr>
                        <w:overflowPunct w:val="0"/>
                        <w:autoSpaceDE w:val="0"/>
                        <w:autoSpaceDN w:val="0"/>
                        <w:adjustRightInd w:val="0"/>
                        <w:spacing w:after="120"/>
                        <w:ind w:leftChars="0" w:hanging="280"/>
                        <w:textAlignment w:val="baseline"/>
                        <w:rPr>
                          <w:rFonts w:eastAsia="SimSun"/>
                          <w:lang w:eastAsia="zh-CN"/>
                        </w:rPr>
                      </w:pPr>
                      <w:r>
                        <w:rPr>
                          <w:rFonts w:eastAsia="SimSun"/>
                          <w:szCs w:val="24"/>
                          <w:lang w:eastAsia="zh-CN"/>
                        </w:rPr>
                        <w:t xml:space="preserve">Option 3A: </w:t>
                      </w:r>
                      <w:r>
                        <w:rPr>
                          <w:rFonts w:eastAsia="SimSun" w:hint="eastAsia"/>
                          <w:szCs w:val="24"/>
                          <w:lang w:eastAsia="zh-CN"/>
                        </w:rPr>
                        <w:t xml:space="preserve">Assistant </w:t>
                      </w:r>
                      <w:r>
                        <w:rPr>
                          <w:rFonts w:eastAsia="SimSun"/>
                          <w:szCs w:val="24"/>
                          <w:lang w:eastAsia="zh-CN"/>
                        </w:rPr>
                        <w:t>information</w:t>
                      </w:r>
                      <w:r>
                        <w:rPr>
                          <w:rFonts w:eastAsia="SimSun" w:hint="eastAsia"/>
                          <w:szCs w:val="24"/>
                          <w:lang w:eastAsia="zh-CN"/>
                        </w:rPr>
                        <w:t xml:space="preserve"> on w</w:t>
                      </w:r>
                      <w:r w:rsidRPr="00303694">
                        <w:rPr>
                          <w:rFonts w:eastAsia="SimSun"/>
                          <w:szCs w:val="24"/>
                          <w:lang w:eastAsia="zh-CN"/>
                        </w:rPr>
                        <w:t>hether scrambling sequences are aligned between the target UE and all the co-scheduled UEs</w:t>
                      </w:r>
                    </w:p>
                  </w:txbxContent>
                </v:textbox>
                <w10:anchorlock/>
              </v:shape>
            </w:pict>
          </mc:Fallback>
        </mc:AlternateContent>
      </w:r>
    </w:p>
    <w:p w14:paraId="0C530A8C" w14:textId="52BF8776" w:rsidR="00B630A6" w:rsidRDefault="004925D2" w:rsidP="000A231E">
      <w:pPr>
        <w:pStyle w:val="ListParagraph"/>
        <w:ind w:leftChars="0" w:left="0"/>
        <w:jc w:val="both"/>
        <w:rPr>
          <w:lang w:eastAsia="zh-CN"/>
        </w:rPr>
      </w:pPr>
      <w:r>
        <w:rPr>
          <w:lang w:eastAsia="zh-CN"/>
        </w:rPr>
        <w:t>In Issue 3-1-2 we think DMRS sequence of co-scheduled UEs needs to be known by UE and it cannot be blindly detected. Therefore, we see only Options 1 and 3 as applicable in practice. We consider Option 1 as more practical deployment and prefer that Option but if that cannot be guaranteed by infra and operators then we need to introduce assistan</w:t>
      </w:r>
      <w:r w:rsidR="006C5E4D">
        <w:rPr>
          <w:lang w:eastAsia="zh-CN"/>
        </w:rPr>
        <w:t>t</w:t>
      </w:r>
      <w:r>
        <w:rPr>
          <w:lang w:eastAsia="zh-CN"/>
        </w:rPr>
        <w:t xml:space="preserve"> information signalling for this purpose.</w:t>
      </w:r>
    </w:p>
    <w:p w14:paraId="32B603A4" w14:textId="4DF632C6" w:rsidR="004925D2" w:rsidRPr="004925D2" w:rsidRDefault="004925D2" w:rsidP="000A231E">
      <w:pPr>
        <w:pStyle w:val="ListParagraph"/>
        <w:ind w:leftChars="0" w:left="0"/>
        <w:jc w:val="both"/>
        <w:rPr>
          <w:rFonts w:eastAsiaTheme="minorEastAsia"/>
          <w:b/>
          <w:lang w:eastAsia="zh-TW"/>
        </w:rPr>
      </w:pPr>
      <w:r>
        <w:rPr>
          <w:rFonts w:eastAsiaTheme="minorEastAsia"/>
          <w:b/>
          <w:lang w:eastAsia="zh-TW"/>
        </w:rPr>
        <w:t>Proposal #</w:t>
      </w:r>
      <w:r w:rsidR="00892D0A">
        <w:rPr>
          <w:rFonts w:eastAsiaTheme="minorEastAsia"/>
          <w:b/>
          <w:lang w:eastAsia="zh-TW"/>
        </w:rPr>
        <w:t>3</w:t>
      </w:r>
      <w:r>
        <w:rPr>
          <w:rFonts w:eastAsiaTheme="minorEastAsia"/>
          <w:b/>
          <w:lang w:eastAsia="zh-TW"/>
        </w:rPr>
        <w:t xml:space="preserve">: </w:t>
      </w:r>
      <w:r w:rsidRPr="004925D2">
        <w:rPr>
          <w:rFonts w:eastAsiaTheme="minorEastAsia"/>
          <w:b/>
          <w:lang w:eastAsia="zh-TW"/>
        </w:rPr>
        <w:t>UE assumes the DMRS sequences for all co-scheduled UEs are always the same with that of the target UE</w:t>
      </w:r>
      <w:r>
        <w:rPr>
          <w:rFonts w:eastAsiaTheme="minorEastAsia"/>
          <w:b/>
          <w:lang w:eastAsia="zh-TW"/>
        </w:rPr>
        <w:t>.</w:t>
      </w:r>
    </w:p>
    <w:p w14:paraId="7A85B083" w14:textId="7D5546BB" w:rsidR="00B630A6" w:rsidRDefault="00B630A6" w:rsidP="000A231E">
      <w:pPr>
        <w:pStyle w:val="ListParagraph"/>
        <w:ind w:leftChars="0" w:left="0"/>
        <w:jc w:val="both"/>
        <w:rPr>
          <w:lang w:eastAsia="zh-CN"/>
        </w:rPr>
      </w:pPr>
      <w:r w:rsidRPr="00C47611">
        <w:rPr>
          <w:rFonts w:eastAsiaTheme="minorEastAsia"/>
          <w:bCs/>
          <w:noProof/>
          <w:lang w:eastAsia="zh-TW"/>
        </w:rPr>
        <mc:AlternateContent>
          <mc:Choice Requires="wps">
            <w:drawing>
              <wp:inline distT="0" distB="0" distL="0" distR="0" wp14:anchorId="32A8295E" wp14:editId="7847BEBC">
                <wp:extent cx="6102350" cy="1296670"/>
                <wp:effectExtent l="0" t="0" r="12700" b="17780"/>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445EBD58" w14:textId="77777777" w:rsidR="00B630A6" w:rsidRPr="00BA5A46" w:rsidRDefault="00B630A6" w:rsidP="00B630A6">
                            <w:pPr>
                              <w:rPr>
                                <w:b/>
                                <w:u w:val="single"/>
                              </w:rPr>
                            </w:pPr>
                            <w:r w:rsidRPr="00BA5A46">
                              <w:rPr>
                                <w:b/>
                                <w:u w:val="single"/>
                              </w:rPr>
                              <w:t xml:space="preserve">Issue </w:t>
                            </w:r>
                            <w:r>
                              <w:rPr>
                                <w:b/>
                                <w:u w:val="single"/>
                              </w:rPr>
                              <w:t>3</w:t>
                            </w:r>
                            <w:r w:rsidRPr="00BA5A46">
                              <w:rPr>
                                <w:b/>
                                <w:u w:val="single"/>
                              </w:rPr>
                              <w:t>-</w:t>
                            </w:r>
                            <w:r>
                              <w:rPr>
                                <w:b/>
                                <w:u w:val="single"/>
                              </w:rPr>
                              <w:t>1-3</w:t>
                            </w:r>
                            <w:r w:rsidRPr="00BA5A46">
                              <w:rPr>
                                <w:b/>
                                <w:u w:val="single"/>
                              </w:rPr>
                              <w:t xml:space="preserve">: </w:t>
                            </w:r>
                            <w:r>
                              <w:rPr>
                                <w:b/>
                                <w:u w:val="single"/>
                              </w:rPr>
                              <w:t>T</w:t>
                            </w:r>
                            <w:r w:rsidRPr="00BA5A46">
                              <w:rPr>
                                <w:b/>
                                <w:u w:val="single"/>
                              </w:rPr>
                              <w:t>he DMRS port information</w:t>
                            </w:r>
                            <w:r>
                              <w:rPr>
                                <w:b/>
                                <w:u w:val="single"/>
                              </w:rPr>
                              <w:t xml:space="preserve"> for the co-scheduled UE</w:t>
                            </w:r>
                          </w:p>
                          <w:p w14:paraId="0192B390" w14:textId="77777777" w:rsidR="00B630A6" w:rsidRPr="00BA5A4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Whether this information is needed:</w:t>
                            </w:r>
                          </w:p>
                          <w:p w14:paraId="73FF3F93" w14:textId="77777777" w:rsidR="00B630A6" w:rsidRPr="00BA5A46"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UE </w:t>
                            </w:r>
                            <w:r>
                              <w:rPr>
                                <w:rFonts w:eastAsia="SimSun"/>
                                <w:szCs w:val="24"/>
                                <w:lang w:eastAsia="zh-CN"/>
                              </w:rPr>
                              <w:t>should know</w:t>
                            </w:r>
                            <w:r w:rsidRPr="00BA5A46">
                              <w:rPr>
                                <w:rFonts w:eastAsia="SimSun"/>
                                <w:szCs w:val="24"/>
                                <w:lang w:eastAsia="zh-CN"/>
                              </w:rPr>
                              <w:t xml:space="preserve"> the DMRS port information for the co-scheduled UEs</w:t>
                            </w:r>
                          </w:p>
                          <w:p w14:paraId="2236E750" w14:textId="77777777" w:rsidR="00B630A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If needed, how could be obtained by the UE:</w:t>
                            </w:r>
                          </w:p>
                          <w:p w14:paraId="2F549F49" w14:textId="77777777" w:rsidR="00B630A6"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Option </w:t>
                            </w:r>
                            <w:r>
                              <w:rPr>
                                <w:rFonts w:eastAsia="SimSun"/>
                                <w:szCs w:val="24"/>
                                <w:lang w:eastAsia="zh-CN"/>
                              </w:rPr>
                              <w:t>1: Blind detection should be studied</w:t>
                            </w:r>
                          </w:p>
                          <w:p w14:paraId="5CDA758E" w14:textId="02B4CE07" w:rsidR="00B630A6" w:rsidRPr="00B630A6" w:rsidRDefault="00B630A6" w:rsidP="00B630A6">
                            <w:pPr>
                              <w:pStyle w:val="ListParagraph"/>
                              <w:numPr>
                                <w:ilvl w:val="1"/>
                                <w:numId w:val="22"/>
                              </w:numPr>
                              <w:spacing w:after="120"/>
                              <w:ind w:leftChars="0" w:left="1440"/>
                              <w:rPr>
                                <w:rFonts w:eastAsia="SimSun"/>
                                <w:lang w:eastAsia="zh-CN"/>
                              </w:rPr>
                            </w:pPr>
                            <w:r w:rsidRPr="00BA5A46">
                              <w:rPr>
                                <w:rFonts w:eastAsia="SimSun"/>
                                <w:szCs w:val="24"/>
                                <w:lang w:eastAsia="zh-CN"/>
                              </w:rPr>
                              <w:t xml:space="preserve">Option </w:t>
                            </w:r>
                            <w:r>
                              <w:rPr>
                                <w:rFonts w:eastAsia="SimSun"/>
                                <w:szCs w:val="24"/>
                                <w:lang w:eastAsia="zh-CN"/>
                              </w:rPr>
                              <w:t xml:space="preserve">2: </w:t>
                            </w:r>
                            <w:r>
                              <w:rPr>
                                <w:rFonts w:eastAsia="SimSun"/>
                                <w:lang w:eastAsia="zh-CN"/>
                              </w:rPr>
                              <w:t>By assistant information signalling</w:t>
                            </w:r>
                          </w:p>
                        </w:txbxContent>
                      </wps:txbx>
                      <wps:bodyPr rot="0" vert="horz" wrap="square" lIns="91440" tIns="45720" rIns="91440" bIns="45720" anchor="t" anchorCtr="0">
                        <a:spAutoFit/>
                      </wps:bodyPr>
                    </wps:wsp>
                  </a:graphicData>
                </a:graphic>
              </wp:inline>
            </w:drawing>
          </mc:Choice>
          <mc:Fallback>
            <w:pict>
              <v:shape w14:anchorId="32A8295E" id="_x0000_s1030"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">
                <v:textbox style="mso-fit-shape-to-text:t">
                  <w:txbxContent>
                    <w:p w14:paraId="445EBD58" w14:textId="77777777" w:rsidR="00B630A6" w:rsidRPr="00BA5A46" w:rsidRDefault="00B630A6" w:rsidP="00B630A6">
                      <w:pPr>
                        <w:rPr>
                          <w:b/>
                          <w:u w:val="single"/>
                        </w:rPr>
                      </w:pPr>
                      <w:r w:rsidRPr="00BA5A46">
                        <w:rPr>
                          <w:b/>
                          <w:u w:val="single"/>
                        </w:rPr>
                        <w:t xml:space="preserve">Issue </w:t>
                      </w:r>
                      <w:r>
                        <w:rPr>
                          <w:b/>
                          <w:u w:val="single"/>
                        </w:rPr>
                        <w:t>3</w:t>
                      </w:r>
                      <w:r w:rsidRPr="00BA5A46">
                        <w:rPr>
                          <w:b/>
                          <w:u w:val="single"/>
                        </w:rPr>
                        <w:t>-</w:t>
                      </w:r>
                      <w:r>
                        <w:rPr>
                          <w:b/>
                          <w:u w:val="single"/>
                        </w:rPr>
                        <w:t>1-3</w:t>
                      </w:r>
                      <w:r w:rsidRPr="00BA5A46">
                        <w:rPr>
                          <w:b/>
                          <w:u w:val="single"/>
                        </w:rPr>
                        <w:t xml:space="preserve">: </w:t>
                      </w:r>
                      <w:r>
                        <w:rPr>
                          <w:b/>
                          <w:u w:val="single"/>
                        </w:rPr>
                        <w:t>T</w:t>
                      </w:r>
                      <w:r w:rsidRPr="00BA5A46">
                        <w:rPr>
                          <w:b/>
                          <w:u w:val="single"/>
                        </w:rPr>
                        <w:t>he DMRS port information</w:t>
                      </w:r>
                      <w:r>
                        <w:rPr>
                          <w:b/>
                          <w:u w:val="single"/>
                        </w:rPr>
                        <w:t xml:space="preserve"> for the co-scheduled UE</w:t>
                      </w:r>
                    </w:p>
                    <w:p w14:paraId="0192B390" w14:textId="77777777" w:rsidR="00B630A6" w:rsidRPr="00BA5A4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Whether this information is needed:</w:t>
                      </w:r>
                    </w:p>
                    <w:p w14:paraId="73FF3F93" w14:textId="77777777" w:rsidR="00B630A6" w:rsidRPr="00BA5A46"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UE </w:t>
                      </w:r>
                      <w:r>
                        <w:rPr>
                          <w:rFonts w:eastAsia="SimSun"/>
                          <w:szCs w:val="24"/>
                          <w:lang w:eastAsia="zh-CN"/>
                        </w:rPr>
                        <w:t>should know</w:t>
                      </w:r>
                      <w:r w:rsidRPr="00BA5A46">
                        <w:rPr>
                          <w:rFonts w:eastAsia="SimSun"/>
                          <w:szCs w:val="24"/>
                          <w:lang w:eastAsia="zh-CN"/>
                        </w:rPr>
                        <w:t xml:space="preserve"> the DMRS port information for the co-scheduled UEs</w:t>
                      </w:r>
                    </w:p>
                    <w:p w14:paraId="2236E750" w14:textId="77777777" w:rsidR="00B630A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If needed, how could be obtained by the UE:</w:t>
                      </w:r>
                    </w:p>
                    <w:p w14:paraId="2F549F49" w14:textId="77777777" w:rsidR="00B630A6"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Option </w:t>
                      </w:r>
                      <w:r>
                        <w:rPr>
                          <w:rFonts w:eastAsia="SimSun"/>
                          <w:szCs w:val="24"/>
                          <w:lang w:eastAsia="zh-CN"/>
                        </w:rPr>
                        <w:t>1: Blind detection should be studied</w:t>
                      </w:r>
                    </w:p>
                    <w:p w14:paraId="5CDA758E" w14:textId="02B4CE07" w:rsidR="00B630A6" w:rsidRPr="00B630A6" w:rsidRDefault="00B630A6" w:rsidP="00B630A6">
                      <w:pPr>
                        <w:pStyle w:val="ListParagraph"/>
                        <w:numPr>
                          <w:ilvl w:val="1"/>
                          <w:numId w:val="22"/>
                        </w:numPr>
                        <w:spacing w:after="120"/>
                        <w:ind w:leftChars="0" w:left="1440"/>
                        <w:rPr>
                          <w:rFonts w:eastAsia="SimSun"/>
                          <w:lang w:eastAsia="zh-CN"/>
                        </w:rPr>
                      </w:pPr>
                      <w:r w:rsidRPr="00BA5A46">
                        <w:rPr>
                          <w:rFonts w:eastAsia="SimSun"/>
                          <w:szCs w:val="24"/>
                          <w:lang w:eastAsia="zh-CN"/>
                        </w:rPr>
                        <w:t xml:space="preserve">Option </w:t>
                      </w:r>
                      <w:r>
                        <w:rPr>
                          <w:rFonts w:eastAsia="SimSun"/>
                          <w:szCs w:val="24"/>
                          <w:lang w:eastAsia="zh-CN"/>
                        </w:rPr>
                        <w:t xml:space="preserve">2: </w:t>
                      </w:r>
                      <w:r>
                        <w:rPr>
                          <w:rFonts w:eastAsia="SimSun"/>
                          <w:lang w:eastAsia="zh-CN"/>
                        </w:rPr>
                        <w:t>By assistant information signalling</w:t>
                      </w:r>
                    </w:p>
                  </w:txbxContent>
                </v:textbox>
                <w10:anchorlock/>
              </v:shape>
            </w:pict>
          </mc:Fallback>
        </mc:AlternateContent>
      </w:r>
    </w:p>
    <w:p w14:paraId="4B876167" w14:textId="4B7C9AD8" w:rsidR="00B630A6" w:rsidRDefault="00AF0617" w:rsidP="000A231E">
      <w:pPr>
        <w:pStyle w:val="ListParagraph"/>
        <w:ind w:leftChars="0" w:left="0"/>
        <w:jc w:val="both"/>
        <w:rPr>
          <w:lang w:eastAsia="zh-CN"/>
        </w:rPr>
      </w:pPr>
      <w:r w:rsidRPr="00AF0617">
        <w:rPr>
          <w:lang w:eastAsia="zh-CN"/>
        </w:rPr>
        <w:t xml:space="preserve">UE </w:t>
      </w:r>
      <w:r>
        <w:rPr>
          <w:lang w:eastAsia="zh-CN"/>
        </w:rPr>
        <w:t>needs</w:t>
      </w:r>
      <w:r w:rsidRPr="00AF0617">
        <w:rPr>
          <w:lang w:eastAsia="zh-CN"/>
        </w:rPr>
        <w:t xml:space="preserve"> know the DMRS port information for the co-scheduled UEs</w:t>
      </w:r>
      <w:r>
        <w:rPr>
          <w:lang w:eastAsia="zh-CN"/>
        </w:rPr>
        <w:t xml:space="preserve"> to perform </w:t>
      </w:r>
      <w:r w:rsidR="00A86D34">
        <w:rPr>
          <w:lang w:eastAsia="zh-CN"/>
        </w:rPr>
        <w:t>channel estimation</w:t>
      </w:r>
      <w:r>
        <w:rPr>
          <w:lang w:eastAsia="zh-CN"/>
        </w:rPr>
        <w:t xml:space="preserve"> </w:t>
      </w:r>
      <w:r w:rsidR="00E31C5A">
        <w:rPr>
          <w:lang w:eastAsia="zh-CN"/>
        </w:rPr>
        <w:t xml:space="preserve">and interference cancellation </w:t>
      </w:r>
      <w:r>
        <w:rPr>
          <w:lang w:eastAsia="zh-CN"/>
        </w:rPr>
        <w:t xml:space="preserve">for used DMRS ports. We believe the blind detection of this information is possible with reasonable accuracy of ports with notable signal power. However, as discussed in Issue 3-1-1 </w:t>
      </w:r>
      <w:r w:rsidR="0064463A">
        <w:rPr>
          <w:lang w:eastAsia="zh-CN"/>
        </w:rPr>
        <w:t>it is important to inform UE the presence of co-scheduled UE to avoid unnecessary UE processing and power consumption.</w:t>
      </w:r>
    </w:p>
    <w:p w14:paraId="33237242" w14:textId="120D592C" w:rsidR="00AF0617" w:rsidRPr="004925D2" w:rsidRDefault="00AF0617" w:rsidP="00AF0617">
      <w:pPr>
        <w:pStyle w:val="ListParagraph"/>
        <w:ind w:leftChars="0" w:left="0"/>
        <w:jc w:val="both"/>
        <w:rPr>
          <w:rFonts w:eastAsiaTheme="minorEastAsia"/>
          <w:b/>
          <w:lang w:eastAsia="zh-TW"/>
        </w:rPr>
      </w:pPr>
      <w:r>
        <w:rPr>
          <w:rFonts w:eastAsiaTheme="minorEastAsia"/>
          <w:b/>
          <w:lang w:eastAsia="zh-TW"/>
        </w:rPr>
        <w:t>Proposal #</w:t>
      </w:r>
      <w:r w:rsidR="00892D0A">
        <w:rPr>
          <w:rFonts w:eastAsiaTheme="minorEastAsia"/>
          <w:b/>
          <w:lang w:eastAsia="zh-TW"/>
        </w:rPr>
        <w:t>4</w:t>
      </w:r>
      <w:r>
        <w:rPr>
          <w:rFonts w:eastAsiaTheme="minorEastAsia"/>
          <w:b/>
          <w:lang w:eastAsia="zh-TW"/>
        </w:rPr>
        <w:t xml:space="preserve">: </w:t>
      </w:r>
      <w:r w:rsidR="0035265B">
        <w:rPr>
          <w:rFonts w:eastAsiaTheme="minorEastAsia"/>
          <w:b/>
          <w:lang w:eastAsia="zh-TW"/>
        </w:rPr>
        <w:t>Blind detection of</w:t>
      </w:r>
      <w:r w:rsidRPr="00AF0617">
        <w:rPr>
          <w:rFonts w:eastAsiaTheme="minorEastAsia"/>
          <w:b/>
          <w:lang w:eastAsia="zh-TW"/>
        </w:rPr>
        <w:t xml:space="preserve"> DMRS port information for the co-scheduled UEs</w:t>
      </w:r>
      <w:r w:rsidR="0035265B">
        <w:rPr>
          <w:rFonts w:eastAsiaTheme="minorEastAsia"/>
          <w:b/>
          <w:lang w:eastAsia="zh-TW"/>
        </w:rPr>
        <w:t xml:space="preserve"> should be studied if UE gets indication of </w:t>
      </w:r>
      <w:r w:rsidR="0035265B" w:rsidRPr="0035265B">
        <w:rPr>
          <w:rFonts w:eastAsiaTheme="minorEastAsia"/>
          <w:b/>
          <w:lang w:eastAsia="zh-TW"/>
        </w:rPr>
        <w:t>the presence of MU-MIMO transmission</w:t>
      </w:r>
      <w:r w:rsidR="0035265B">
        <w:rPr>
          <w:rFonts w:eastAsiaTheme="minorEastAsia"/>
          <w:b/>
          <w:lang w:eastAsia="zh-TW"/>
        </w:rPr>
        <w:t>.</w:t>
      </w:r>
    </w:p>
    <w:p w14:paraId="55BA99E7" w14:textId="039BF767" w:rsidR="00B630A6" w:rsidRDefault="00B630A6" w:rsidP="000A231E">
      <w:pPr>
        <w:pStyle w:val="ListParagraph"/>
        <w:ind w:leftChars="0" w:left="0"/>
        <w:jc w:val="both"/>
        <w:rPr>
          <w:lang w:eastAsia="zh-CN"/>
        </w:rPr>
      </w:pPr>
      <w:r w:rsidRPr="00C47611">
        <w:rPr>
          <w:rFonts w:eastAsiaTheme="minorEastAsia"/>
          <w:bCs/>
          <w:noProof/>
          <w:lang w:eastAsia="zh-TW"/>
        </w:rPr>
        <mc:AlternateContent>
          <mc:Choice Requires="wps">
            <w:drawing>
              <wp:inline distT="0" distB="0" distL="0" distR="0" wp14:anchorId="64ED9D78" wp14:editId="0ABF015A">
                <wp:extent cx="6102350" cy="1296670"/>
                <wp:effectExtent l="0" t="0" r="12700" b="17780"/>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09B5DBAF" w14:textId="77777777" w:rsidR="00B630A6" w:rsidRPr="00BA5A46" w:rsidRDefault="00B630A6" w:rsidP="00B630A6">
                            <w:pPr>
                              <w:rPr>
                                <w:b/>
                                <w:u w:val="single"/>
                              </w:rPr>
                            </w:pPr>
                            <w:r w:rsidRPr="00BA5A46">
                              <w:rPr>
                                <w:b/>
                                <w:u w:val="single"/>
                              </w:rPr>
                              <w:t xml:space="preserve">Issue </w:t>
                            </w:r>
                            <w:r>
                              <w:rPr>
                                <w:b/>
                                <w:u w:val="single"/>
                              </w:rPr>
                              <w:t>3</w:t>
                            </w:r>
                            <w:r w:rsidRPr="00BA5A46">
                              <w:rPr>
                                <w:b/>
                                <w:u w:val="single"/>
                              </w:rPr>
                              <w:t>-</w:t>
                            </w:r>
                            <w:r>
                              <w:rPr>
                                <w:b/>
                                <w:u w:val="single"/>
                              </w:rPr>
                              <w:t>1-4</w:t>
                            </w:r>
                            <w:r w:rsidRPr="00BA5A46">
                              <w:rPr>
                                <w:b/>
                                <w:u w:val="single"/>
                              </w:rPr>
                              <w:t xml:space="preserve">: </w:t>
                            </w:r>
                            <w:r>
                              <w:rPr>
                                <w:b/>
                                <w:u w:val="single"/>
                              </w:rPr>
                              <w:t>P</w:t>
                            </w:r>
                            <w:r w:rsidRPr="004721C4">
                              <w:rPr>
                                <w:b/>
                                <w:u w:val="single"/>
                              </w:rPr>
                              <w:t>recoding granularity</w:t>
                            </w:r>
                            <w:r>
                              <w:rPr>
                                <w:b/>
                                <w:u w:val="single"/>
                              </w:rPr>
                              <w:t xml:space="preserve"> for the co-scheduled UE</w:t>
                            </w:r>
                          </w:p>
                          <w:p w14:paraId="20B979F4" w14:textId="77777777" w:rsidR="00B630A6" w:rsidRPr="00BA5A4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Whether this information is needed:</w:t>
                            </w:r>
                          </w:p>
                          <w:p w14:paraId="06885405" w14:textId="77777777" w:rsidR="00B630A6"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Option </w:t>
                            </w:r>
                            <w:r>
                              <w:rPr>
                                <w:rFonts w:eastAsia="SimSun"/>
                                <w:szCs w:val="24"/>
                                <w:lang w:eastAsia="zh-CN"/>
                              </w:rPr>
                              <w:t>1</w:t>
                            </w:r>
                            <w:r w:rsidRPr="00BA5A46">
                              <w:rPr>
                                <w:rFonts w:eastAsia="SimSun"/>
                                <w:szCs w:val="24"/>
                                <w:lang w:eastAsia="zh-CN"/>
                              </w:rPr>
                              <w:t xml:space="preserve">: </w:t>
                            </w:r>
                            <w:r>
                              <w:rPr>
                                <w:rFonts w:eastAsia="SimSun"/>
                                <w:szCs w:val="24"/>
                                <w:lang w:eastAsia="zh-CN"/>
                              </w:rPr>
                              <w:t>UE needs to know the p</w:t>
                            </w:r>
                            <w:r w:rsidRPr="0046717A">
                              <w:rPr>
                                <w:rFonts w:eastAsia="SimSun"/>
                                <w:szCs w:val="24"/>
                                <w:lang w:eastAsia="zh-CN"/>
                              </w:rPr>
                              <w:t>re-coding granularity of co-scheduled UE</w:t>
                            </w:r>
                            <w:r>
                              <w:rPr>
                                <w:rFonts w:eastAsia="SimSun" w:hint="eastAsia"/>
                                <w:szCs w:val="24"/>
                                <w:lang w:eastAsia="zh-CN"/>
                              </w:rPr>
                              <w:t>s</w:t>
                            </w:r>
                          </w:p>
                          <w:p w14:paraId="370BF725" w14:textId="77777777" w:rsidR="00B630A6" w:rsidRDefault="00B630A6" w:rsidP="00B630A6">
                            <w:pPr>
                              <w:pStyle w:val="ListParagraph"/>
                              <w:numPr>
                                <w:ilvl w:val="1"/>
                                <w:numId w:val="22"/>
                              </w:numPr>
                              <w:spacing w:after="120"/>
                              <w:ind w:leftChars="0" w:left="1440"/>
                              <w:rPr>
                                <w:rFonts w:eastAsia="SimSun"/>
                                <w:szCs w:val="24"/>
                                <w:lang w:eastAsia="zh-CN"/>
                              </w:rPr>
                            </w:pPr>
                            <w:r>
                              <w:rPr>
                                <w:rFonts w:eastAsia="SimSun" w:hint="eastAsia"/>
                                <w:szCs w:val="24"/>
                                <w:lang w:eastAsia="zh-CN"/>
                              </w:rPr>
                              <w:t>O</w:t>
                            </w:r>
                            <w:r>
                              <w:rPr>
                                <w:rFonts w:eastAsia="SimSun"/>
                                <w:szCs w:val="24"/>
                                <w:lang w:eastAsia="zh-CN"/>
                              </w:rPr>
                              <w:t>ther options are not precluded</w:t>
                            </w:r>
                          </w:p>
                          <w:p w14:paraId="61150A2D" w14:textId="77777777" w:rsidR="00B630A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If needed, how could be obtained by the UE:</w:t>
                            </w:r>
                          </w:p>
                          <w:p w14:paraId="7F3441FA" w14:textId="77777777" w:rsidR="00B630A6"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Option </w:t>
                            </w:r>
                            <w:r>
                              <w:rPr>
                                <w:rFonts w:eastAsia="SimSun"/>
                                <w:szCs w:val="24"/>
                                <w:lang w:eastAsia="zh-CN"/>
                              </w:rPr>
                              <w:t xml:space="preserve">1: </w:t>
                            </w:r>
                            <w:r w:rsidRPr="004721C4">
                              <w:rPr>
                                <w:rFonts w:eastAsia="SimSun"/>
                                <w:szCs w:val="24"/>
                                <w:lang w:eastAsia="zh-CN"/>
                              </w:rPr>
                              <w:t xml:space="preserve">RAN4 to discuss whether could be </w:t>
                            </w:r>
                            <w:r>
                              <w:rPr>
                                <w:rFonts w:eastAsia="SimSun"/>
                                <w:szCs w:val="24"/>
                                <w:lang w:eastAsia="zh-CN"/>
                              </w:rPr>
                              <w:t>obtained</w:t>
                            </w:r>
                            <w:r w:rsidRPr="004721C4">
                              <w:rPr>
                                <w:rFonts w:eastAsia="SimSun"/>
                                <w:szCs w:val="24"/>
                                <w:lang w:eastAsia="zh-CN"/>
                              </w:rPr>
                              <w:t xml:space="preserve"> by UE performing per PRB detection</w:t>
                            </w:r>
                          </w:p>
                          <w:p w14:paraId="72B25927" w14:textId="4179D2AB" w:rsidR="00B630A6" w:rsidRPr="004925D2" w:rsidRDefault="00B630A6" w:rsidP="004925D2">
                            <w:pPr>
                              <w:pStyle w:val="ListParagraph"/>
                              <w:numPr>
                                <w:ilvl w:val="1"/>
                                <w:numId w:val="22"/>
                              </w:numPr>
                              <w:spacing w:after="120"/>
                              <w:ind w:leftChars="0" w:left="1440"/>
                              <w:rPr>
                                <w:rFonts w:eastAsia="SimSun"/>
                                <w:szCs w:val="24"/>
                                <w:lang w:eastAsia="zh-CN"/>
                              </w:rPr>
                            </w:pPr>
                            <w:r>
                              <w:rPr>
                                <w:rFonts w:eastAsia="SimSun" w:hint="eastAsia"/>
                                <w:szCs w:val="24"/>
                                <w:lang w:eastAsia="zh-CN"/>
                              </w:rPr>
                              <w:t>O</w:t>
                            </w:r>
                            <w:r>
                              <w:rPr>
                                <w:rFonts w:eastAsia="SimSun"/>
                                <w:szCs w:val="24"/>
                                <w:lang w:eastAsia="zh-CN"/>
                              </w:rPr>
                              <w:t>ther options are not precluded</w:t>
                            </w:r>
                          </w:p>
                        </w:txbxContent>
                      </wps:txbx>
                      <wps:bodyPr rot="0" vert="horz" wrap="square" lIns="91440" tIns="45720" rIns="91440" bIns="45720" anchor="t" anchorCtr="0">
                        <a:spAutoFit/>
                      </wps:bodyPr>
                    </wps:wsp>
                  </a:graphicData>
                </a:graphic>
              </wp:inline>
            </w:drawing>
          </mc:Choice>
          <mc:Fallback>
            <w:pict>
              <v:shape w14:anchorId="64ED9D78" id="_x0000_s1031"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">
                <v:textbox style="mso-fit-shape-to-text:t">
                  <w:txbxContent>
                    <w:p w14:paraId="09B5DBAF" w14:textId="77777777" w:rsidR="00B630A6" w:rsidRPr="00BA5A46" w:rsidRDefault="00B630A6" w:rsidP="00B630A6">
                      <w:pPr>
                        <w:rPr>
                          <w:b/>
                          <w:u w:val="single"/>
                        </w:rPr>
                      </w:pPr>
                      <w:r w:rsidRPr="00BA5A46">
                        <w:rPr>
                          <w:b/>
                          <w:u w:val="single"/>
                        </w:rPr>
                        <w:t xml:space="preserve">Issue </w:t>
                      </w:r>
                      <w:r>
                        <w:rPr>
                          <w:b/>
                          <w:u w:val="single"/>
                        </w:rPr>
                        <w:t>3</w:t>
                      </w:r>
                      <w:r w:rsidRPr="00BA5A46">
                        <w:rPr>
                          <w:b/>
                          <w:u w:val="single"/>
                        </w:rPr>
                        <w:t>-</w:t>
                      </w:r>
                      <w:r>
                        <w:rPr>
                          <w:b/>
                          <w:u w:val="single"/>
                        </w:rPr>
                        <w:t>1-4</w:t>
                      </w:r>
                      <w:r w:rsidRPr="00BA5A46">
                        <w:rPr>
                          <w:b/>
                          <w:u w:val="single"/>
                        </w:rPr>
                        <w:t xml:space="preserve">: </w:t>
                      </w:r>
                      <w:r>
                        <w:rPr>
                          <w:b/>
                          <w:u w:val="single"/>
                        </w:rPr>
                        <w:t>P</w:t>
                      </w:r>
                      <w:r w:rsidRPr="004721C4">
                        <w:rPr>
                          <w:b/>
                          <w:u w:val="single"/>
                        </w:rPr>
                        <w:t>recoding granularity</w:t>
                      </w:r>
                      <w:r>
                        <w:rPr>
                          <w:b/>
                          <w:u w:val="single"/>
                        </w:rPr>
                        <w:t xml:space="preserve"> for the co-scheduled UE</w:t>
                      </w:r>
                    </w:p>
                    <w:p w14:paraId="20B979F4" w14:textId="77777777" w:rsidR="00B630A6" w:rsidRPr="00BA5A4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Whether this information is needed:</w:t>
                      </w:r>
                    </w:p>
                    <w:p w14:paraId="06885405" w14:textId="77777777" w:rsidR="00B630A6"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Option </w:t>
                      </w:r>
                      <w:r>
                        <w:rPr>
                          <w:rFonts w:eastAsia="SimSun"/>
                          <w:szCs w:val="24"/>
                          <w:lang w:eastAsia="zh-CN"/>
                        </w:rPr>
                        <w:t>1</w:t>
                      </w:r>
                      <w:r w:rsidRPr="00BA5A46">
                        <w:rPr>
                          <w:rFonts w:eastAsia="SimSun"/>
                          <w:szCs w:val="24"/>
                          <w:lang w:eastAsia="zh-CN"/>
                        </w:rPr>
                        <w:t xml:space="preserve">: </w:t>
                      </w:r>
                      <w:r>
                        <w:rPr>
                          <w:rFonts w:eastAsia="SimSun"/>
                          <w:szCs w:val="24"/>
                          <w:lang w:eastAsia="zh-CN"/>
                        </w:rPr>
                        <w:t>UE needs to know the p</w:t>
                      </w:r>
                      <w:r w:rsidRPr="0046717A">
                        <w:rPr>
                          <w:rFonts w:eastAsia="SimSun"/>
                          <w:szCs w:val="24"/>
                          <w:lang w:eastAsia="zh-CN"/>
                        </w:rPr>
                        <w:t>re-coding granularity of co-scheduled UE</w:t>
                      </w:r>
                      <w:r>
                        <w:rPr>
                          <w:rFonts w:eastAsia="SimSun" w:hint="eastAsia"/>
                          <w:szCs w:val="24"/>
                          <w:lang w:eastAsia="zh-CN"/>
                        </w:rPr>
                        <w:t>s</w:t>
                      </w:r>
                    </w:p>
                    <w:p w14:paraId="370BF725" w14:textId="77777777" w:rsidR="00B630A6" w:rsidRDefault="00B630A6" w:rsidP="00B630A6">
                      <w:pPr>
                        <w:pStyle w:val="ListParagraph"/>
                        <w:numPr>
                          <w:ilvl w:val="1"/>
                          <w:numId w:val="22"/>
                        </w:numPr>
                        <w:spacing w:after="120"/>
                        <w:ind w:leftChars="0" w:left="1440"/>
                        <w:rPr>
                          <w:rFonts w:eastAsia="SimSun"/>
                          <w:szCs w:val="24"/>
                          <w:lang w:eastAsia="zh-CN"/>
                        </w:rPr>
                      </w:pPr>
                      <w:r>
                        <w:rPr>
                          <w:rFonts w:eastAsia="SimSun" w:hint="eastAsia"/>
                          <w:szCs w:val="24"/>
                          <w:lang w:eastAsia="zh-CN"/>
                        </w:rPr>
                        <w:t>O</w:t>
                      </w:r>
                      <w:r>
                        <w:rPr>
                          <w:rFonts w:eastAsia="SimSun"/>
                          <w:szCs w:val="24"/>
                          <w:lang w:eastAsia="zh-CN"/>
                        </w:rPr>
                        <w:t>ther options are not precluded</w:t>
                      </w:r>
                    </w:p>
                    <w:p w14:paraId="61150A2D" w14:textId="77777777" w:rsidR="00B630A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If needed, how could be obtained by the UE:</w:t>
                      </w:r>
                    </w:p>
                    <w:p w14:paraId="7F3441FA" w14:textId="77777777" w:rsidR="00B630A6"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Option </w:t>
                      </w:r>
                      <w:r>
                        <w:rPr>
                          <w:rFonts w:eastAsia="SimSun"/>
                          <w:szCs w:val="24"/>
                          <w:lang w:eastAsia="zh-CN"/>
                        </w:rPr>
                        <w:t xml:space="preserve">1: </w:t>
                      </w:r>
                      <w:r w:rsidRPr="004721C4">
                        <w:rPr>
                          <w:rFonts w:eastAsia="SimSun"/>
                          <w:szCs w:val="24"/>
                          <w:lang w:eastAsia="zh-CN"/>
                        </w:rPr>
                        <w:t xml:space="preserve">RAN4 to discuss whether could be </w:t>
                      </w:r>
                      <w:r>
                        <w:rPr>
                          <w:rFonts w:eastAsia="SimSun"/>
                          <w:szCs w:val="24"/>
                          <w:lang w:eastAsia="zh-CN"/>
                        </w:rPr>
                        <w:t>obtained</w:t>
                      </w:r>
                      <w:r w:rsidRPr="004721C4">
                        <w:rPr>
                          <w:rFonts w:eastAsia="SimSun"/>
                          <w:szCs w:val="24"/>
                          <w:lang w:eastAsia="zh-CN"/>
                        </w:rPr>
                        <w:t xml:space="preserve"> by UE performing per PRB detection</w:t>
                      </w:r>
                    </w:p>
                    <w:p w14:paraId="72B25927" w14:textId="4179D2AB" w:rsidR="00B630A6" w:rsidRPr="004925D2" w:rsidRDefault="00B630A6" w:rsidP="004925D2">
                      <w:pPr>
                        <w:pStyle w:val="ListParagraph"/>
                        <w:numPr>
                          <w:ilvl w:val="1"/>
                          <w:numId w:val="22"/>
                        </w:numPr>
                        <w:spacing w:after="120"/>
                        <w:ind w:leftChars="0" w:left="1440"/>
                        <w:rPr>
                          <w:rFonts w:eastAsia="SimSun"/>
                          <w:szCs w:val="24"/>
                          <w:lang w:eastAsia="zh-CN"/>
                        </w:rPr>
                      </w:pPr>
                      <w:r>
                        <w:rPr>
                          <w:rFonts w:eastAsia="SimSun" w:hint="eastAsia"/>
                          <w:szCs w:val="24"/>
                          <w:lang w:eastAsia="zh-CN"/>
                        </w:rPr>
                        <w:t>O</w:t>
                      </w:r>
                      <w:r>
                        <w:rPr>
                          <w:rFonts w:eastAsia="SimSun"/>
                          <w:szCs w:val="24"/>
                          <w:lang w:eastAsia="zh-CN"/>
                        </w:rPr>
                        <w:t>ther options are not precluded</w:t>
                      </w:r>
                    </w:p>
                  </w:txbxContent>
                </v:textbox>
                <w10:anchorlock/>
              </v:shape>
            </w:pict>
          </mc:Fallback>
        </mc:AlternateContent>
      </w:r>
    </w:p>
    <w:p w14:paraId="116ED475" w14:textId="76AB9EED" w:rsidR="00B630A6" w:rsidRDefault="00AF0617" w:rsidP="000A231E">
      <w:pPr>
        <w:pStyle w:val="ListParagraph"/>
        <w:ind w:leftChars="0" w:left="0"/>
        <w:jc w:val="both"/>
        <w:rPr>
          <w:lang w:eastAsia="zh-CN"/>
        </w:rPr>
      </w:pPr>
      <w:r>
        <w:rPr>
          <w:lang w:eastAsia="zh-CN"/>
        </w:rPr>
        <w:t xml:space="preserve">For optimal channel estimation performance, it would be beneficial for UE to know precoding granularity of the co-scheduled UE. Also, we are bit suspicious if pre-coding granularity can be reliably blindly detected. Therefore, we suggest </w:t>
      </w:r>
      <w:r>
        <w:rPr>
          <w:lang w:eastAsia="zh-CN"/>
        </w:rPr>
        <w:lastRenderedPageBreak/>
        <w:t xml:space="preserve">studying if UE can assume the precoding granularity to be the same as own granularity. Alternatively, UE may need to fallback to assume the smallest granularity with </w:t>
      </w:r>
      <w:r w:rsidR="00460F40">
        <w:rPr>
          <w:lang w:eastAsia="zh-CN"/>
        </w:rPr>
        <w:t>some</w:t>
      </w:r>
      <w:r>
        <w:rPr>
          <w:lang w:eastAsia="zh-CN"/>
        </w:rPr>
        <w:t xml:space="preserve"> performance penalty.</w:t>
      </w:r>
    </w:p>
    <w:p w14:paraId="20141EF1" w14:textId="3B5EACF4" w:rsidR="00AF0617" w:rsidRDefault="00AF0617" w:rsidP="000A231E">
      <w:pPr>
        <w:pStyle w:val="ListParagraph"/>
        <w:ind w:leftChars="0" w:left="0"/>
        <w:jc w:val="both"/>
        <w:rPr>
          <w:lang w:eastAsia="zh-CN"/>
        </w:rPr>
      </w:pPr>
      <w:r>
        <w:rPr>
          <w:rFonts w:eastAsiaTheme="minorEastAsia"/>
          <w:b/>
          <w:lang w:eastAsia="zh-TW"/>
        </w:rPr>
        <w:t>Proposal #</w:t>
      </w:r>
      <w:r w:rsidR="00892D0A">
        <w:rPr>
          <w:rFonts w:eastAsiaTheme="minorEastAsia"/>
          <w:b/>
          <w:lang w:eastAsia="zh-TW"/>
        </w:rPr>
        <w:t>5</w:t>
      </w:r>
      <w:r>
        <w:rPr>
          <w:rFonts w:eastAsiaTheme="minorEastAsia"/>
          <w:b/>
          <w:lang w:eastAsia="zh-TW"/>
        </w:rPr>
        <w:t xml:space="preserve">: Study if </w:t>
      </w:r>
      <w:r w:rsidRPr="00AF0617">
        <w:rPr>
          <w:rFonts w:eastAsiaTheme="minorEastAsia"/>
          <w:b/>
          <w:lang w:eastAsia="zh-TW"/>
        </w:rPr>
        <w:t xml:space="preserve">UE </w:t>
      </w:r>
      <w:r>
        <w:rPr>
          <w:rFonts w:eastAsiaTheme="minorEastAsia"/>
          <w:b/>
          <w:lang w:eastAsia="zh-TW"/>
        </w:rPr>
        <w:t>can assume</w:t>
      </w:r>
      <w:r w:rsidRPr="00AF0617">
        <w:rPr>
          <w:rFonts w:eastAsiaTheme="minorEastAsia"/>
          <w:b/>
          <w:lang w:eastAsia="zh-TW"/>
        </w:rPr>
        <w:t xml:space="preserve"> the pre-coding granularity of co-scheduled UEs</w:t>
      </w:r>
      <w:r>
        <w:rPr>
          <w:rFonts w:eastAsiaTheme="minorEastAsia"/>
          <w:b/>
          <w:lang w:eastAsia="zh-TW"/>
        </w:rPr>
        <w:t xml:space="preserve"> to be the same as own granularity.</w:t>
      </w:r>
    </w:p>
    <w:p w14:paraId="51E16EEB" w14:textId="349418B3" w:rsidR="00B630A6" w:rsidRDefault="00B630A6" w:rsidP="000A231E">
      <w:pPr>
        <w:pStyle w:val="ListParagraph"/>
        <w:ind w:leftChars="0" w:left="0"/>
        <w:jc w:val="both"/>
        <w:rPr>
          <w:lang w:eastAsia="zh-CN"/>
        </w:rPr>
      </w:pPr>
      <w:r w:rsidRPr="00C47611">
        <w:rPr>
          <w:rFonts w:eastAsiaTheme="minorEastAsia"/>
          <w:bCs/>
          <w:noProof/>
          <w:lang w:eastAsia="zh-TW"/>
        </w:rPr>
        <mc:AlternateContent>
          <mc:Choice Requires="wps">
            <w:drawing>
              <wp:inline distT="0" distB="0" distL="0" distR="0" wp14:anchorId="1F2FC59B" wp14:editId="06BC8A8D">
                <wp:extent cx="6102350" cy="1296670"/>
                <wp:effectExtent l="0" t="0" r="12700" b="17780"/>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09B1F2EB" w14:textId="77777777" w:rsidR="00B630A6" w:rsidRPr="004F3CCB" w:rsidRDefault="00B630A6" w:rsidP="00B630A6">
                            <w:pPr>
                              <w:rPr>
                                <w:b/>
                                <w:u w:val="single"/>
                              </w:rPr>
                            </w:pPr>
                            <w:r w:rsidRPr="004F3CCB">
                              <w:rPr>
                                <w:b/>
                                <w:u w:val="single"/>
                              </w:rPr>
                              <w:t>Issue 3-1-5: DMRS power boosting for the co-scheduled UE</w:t>
                            </w:r>
                          </w:p>
                          <w:p w14:paraId="0AC0DBEE" w14:textId="77777777" w:rsidR="00B630A6" w:rsidRDefault="00B630A6" w:rsidP="00B630A6">
                            <w:pPr>
                              <w:pStyle w:val="ListParagraph"/>
                              <w:numPr>
                                <w:ilvl w:val="0"/>
                                <w:numId w:val="22"/>
                              </w:numPr>
                              <w:spacing w:after="120"/>
                              <w:ind w:leftChars="0" w:left="720"/>
                              <w:rPr>
                                <w:rFonts w:eastAsia="SimSun"/>
                                <w:szCs w:val="24"/>
                                <w:lang w:eastAsia="zh-CN"/>
                              </w:rPr>
                            </w:pPr>
                            <w:r w:rsidRPr="004F3CCB">
                              <w:rPr>
                                <w:rFonts w:eastAsia="SimSun"/>
                                <w:szCs w:val="24"/>
                                <w:lang w:eastAsia="zh-CN"/>
                              </w:rPr>
                              <w:t xml:space="preserve">Option 1: Discuss whether same DMRS power boosting </w:t>
                            </w:r>
                            <w:r w:rsidRPr="004F3CCB">
                              <w:rPr>
                                <w:rFonts w:eastAsia="SimSun" w:hint="eastAsia"/>
                                <w:szCs w:val="24"/>
                                <w:lang w:eastAsia="zh-CN"/>
                              </w:rPr>
                              <w:t>assumed</w:t>
                            </w:r>
                            <w:r w:rsidRPr="004F3CCB">
                              <w:rPr>
                                <w:rFonts w:eastAsia="SimSun"/>
                                <w:szCs w:val="24"/>
                                <w:lang w:eastAsia="zh-CN"/>
                              </w:rPr>
                              <w:t xml:space="preserve"> for paired UE is typical scenario</w:t>
                            </w:r>
                          </w:p>
                          <w:p w14:paraId="289AD31C" w14:textId="5E3D4603" w:rsidR="00B630A6" w:rsidRPr="00B630A6" w:rsidRDefault="00B630A6" w:rsidP="00B630A6">
                            <w:pPr>
                              <w:pStyle w:val="ListParagraph"/>
                              <w:numPr>
                                <w:ilvl w:val="0"/>
                                <w:numId w:val="22"/>
                              </w:numPr>
                              <w:spacing w:after="120"/>
                              <w:ind w:leftChars="0" w:left="720"/>
                              <w:rPr>
                                <w:rFonts w:eastAsia="SimSun"/>
                                <w:szCs w:val="24"/>
                                <w:lang w:eastAsia="zh-CN"/>
                              </w:rPr>
                            </w:pPr>
                            <w:r>
                              <w:rPr>
                                <w:rFonts w:eastAsia="SimSun" w:hint="eastAsia"/>
                                <w:szCs w:val="24"/>
                                <w:lang w:eastAsia="zh-CN"/>
                              </w:rPr>
                              <w:t>O</w:t>
                            </w:r>
                            <w:r>
                              <w:rPr>
                                <w:rFonts w:eastAsia="SimSun"/>
                                <w:szCs w:val="24"/>
                                <w:lang w:eastAsia="zh-CN"/>
                              </w:rPr>
                              <w:t>ther options are not precluded</w:t>
                            </w:r>
                          </w:p>
                        </w:txbxContent>
                      </wps:txbx>
                      <wps:bodyPr rot="0" vert="horz" wrap="square" lIns="91440" tIns="45720" rIns="91440" bIns="45720" anchor="t" anchorCtr="0">
                        <a:spAutoFit/>
                      </wps:bodyPr>
                    </wps:wsp>
                  </a:graphicData>
                </a:graphic>
              </wp:inline>
            </w:drawing>
          </mc:Choice>
          <mc:Fallback>
            <w:pict>
              <v:shape w14:anchorId="1F2FC59B" id="_x0000_s1032"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">
                <v:textbox style="mso-fit-shape-to-text:t">
                  <w:txbxContent>
                    <w:p w14:paraId="09B1F2EB" w14:textId="77777777" w:rsidR="00B630A6" w:rsidRPr="004F3CCB" w:rsidRDefault="00B630A6" w:rsidP="00B630A6">
                      <w:pPr>
                        <w:rPr>
                          <w:b/>
                          <w:u w:val="single"/>
                        </w:rPr>
                      </w:pPr>
                      <w:r w:rsidRPr="004F3CCB">
                        <w:rPr>
                          <w:b/>
                          <w:u w:val="single"/>
                        </w:rPr>
                        <w:t>Issue 3-1-5: DMRS power boosting for the co-scheduled UE</w:t>
                      </w:r>
                    </w:p>
                    <w:p w14:paraId="0AC0DBEE" w14:textId="77777777" w:rsidR="00B630A6" w:rsidRDefault="00B630A6" w:rsidP="00B630A6">
                      <w:pPr>
                        <w:pStyle w:val="ListParagraph"/>
                        <w:numPr>
                          <w:ilvl w:val="0"/>
                          <w:numId w:val="22"/>
                        </w:numPr>
                        <w:spacing w:after="120"/>
                        <w:ind w:leftChars="0" w:left="720"/>
                        <w:rPr>
                          <w:rFonts w:eastAsia="SimSun"/>
                          <w:szCs w:val="24"/>
                          <w:lang w:eastAsia="zh-CN"/>
                        </w:rPr>
                      </w:pPr>
                      <w:r w:rsidRPr="004F3CCB">
                        <w:rPr>
                          <w:rFonts w:eastAsia="SimSun"/>
                          <w:szCs w:val="24"/>
                          <w:lang w:eastAsia="zh-CN"/>
                        </w:rPr>
                        <w:t xml:space="preserve">Option 1: Discuss whether same DMRS power boosting </w:t>
                      </w:r>
                      <w:r w:rsidRPr="004F3CCB">
                        <w:rPr>
                          <w:rFonts w:eastAsia="SimSun" w:hint="eastAsia"/>
                          <w:szCs w:val="24"/>
                          <w:lang w:eastAsia="zh-CN"/>
                        </w:rPr>
                        <w:t>assumed</w:t>
                      </w:r>
                      <w:r w:rsidRPr="004F3CCB">
                        <w:rPr>
                          <w:rFonts w:eastAsia="SimSun"/>
                          <w:szCs w:val="24"/>
                          <w:lang w:eastAsia="zh-CN"/>
                        </w:rPr>
                        <w:t xml:space="preserve"> for paired UE is typical scenario</w:t>
                      </w:r>
                    </w:p>
                    <w:p w14:paraId="289AD31C" w14:textId="5E3D4603" w:rsidR="00B630A6" w:rsidRPr="00B630A6" w:rsidRDefault="00B630A6" w:rsidP="00B630A6">
                      <w:pPr>
                        <w:pStyle w:val="ListParagraph"/>
                        <w:numPr>
                          <w:ilvl w:val="0"/>
                          <w:numId w:val="22"/>
                        </w:numPr>
                        <w:spacing w:after="120"/>
                        <w:ind w:leftChars="0" w:left="720"/>
                        <w:rPr>
                          <w:rFonts w:eastAsia="SimSun"/>
                          <w:szCs w:val="24"/>
                          <w:lang w:eastAsia="zh-CN"/>
                        </w:rPr>
                      </w:pPr>
                      <w:r>
                        <w:rPr>
                          <w:rFonts w:eastAsia="SimSun" w:hint="eastAsia"/>
                          <w:szCs w:val="24"/>
                          <w:lang w:eastAsia="zh-CN"/>
                        </w:rPr>
                        <w:t>O</w:t>
                      </w:r>
                      <w:r>
                        <w:rPr>
                          <w:rFonts w:eastAsia="SimSun"/>
                          <w:szCs w:val="24"/>
                          <w:lang w:eastAsia="zh-CN"/>
                        </w:rPr>
                        <w:t>ther options are not precluded</w:t>
                      </w:r>
                    </w:p>
                  </w:txbxContent>
                </v:textbox>
                <w10:anchorlock/>
              </v:shape>
            </w:pict>
          </mc:Fallback>
        </mc:AlternateContent>
      </w:r>
    </w:p>
    <w:p w14:paraId="09866CC7" w14:textId="2C061ED9" w:rsidR="00AF0617" w:rsidRPr="00AF0617" w:rsidRDefault="00AF0617" w:rsidP="000A231E">
      <w:pPr>
        <w:pStyle w:val="ListParagraph"/>
        <w:ind w:leftChars="0" w:left="0"/>
        <w:jc w:val="both"/>
        <w:rPr>
          <w:rFonts w:eastAsiaTheme="minorEastAsia"/>
          <w:bCs/>
          <w:lang w:eastAsia="zh-TW"/>
        </w:rPr>
      </w:pPr>
      <w:r w:rsidRPr="00AF0617">
        <w:rPr>
          <w:rFonts w:eastAsiaTheme="minorEastAsia"/>
          <w:bCs/>
          <w:lang w:eastAsia="zh-TW"/>
        </w:rPr>
        <w:t>W</w:t>
      </w:r>
      <w:r>
        <w:rPr>
          <w:rFonts w:eastAsiaTheme="minorEastAsia"/>
          <w:bCs/>
          <w:lang w:eastAsia="zh-TW"/>
        </w:rPr>
        <w:t>e do not see DMRS power boosting for the co-scheduled UE relevant in context of this WI. If there is some scenario where DMRS power boosting for the co-scheduled UE would be relevant, we would like companies to clarify this with further explanations.</w:t>
      </w:r>
    </w:p>
    <w:p w14:paraId="30844B51" w14:textId="29DA7A71" w:rsidR="00B630A6" w:rsidRDefault="00AF0617" w:rsidP="000A231E">
      <w:pPr>
        <w:pStyle w:val="ListParagraph"/>
        <w:ind w:leftChars="0" w:left="0"/>
        <w:jc w:val="both"/>
        <w:rPr>
          <w:lang w:eastAsia="zh-CN"/>
        </w:rPr>
      </w:pPr>
      <w:r>
        <w:rPr>
          <w:rFonts w:eastAsiaTheme="minorEastAsia"/>
          <w:b/>
          <w:lang w:eastAsia="zh-TW"/>
        </w:rPr>
        <w:t>Proposal #</w:t>
      </w:r>
      <w:r w:rsidR="00892D0A">
        <w:rPr>
          <w:rFonts w:eastAsiaTheme="minorEastAsia"/>
          <w:b/>
          <w:lang w:eastAsia="zh-TW"/>
        </w:rPr>
        <w:t>6</w:t>
      </w:r>
      <w:r>
        <w:rPr>
          <w:rFonts w:eastAsiaTheme="minorEastAsia"/>
          <w:b/>
          <w:lang w:eastAsia="zh-TW"/>
        </w:rPr>
        <w:t>: DMRS power boosting for the co-scheduled UE can be ignored in context of this WI.</w:t>
      </w:r>
    </w:p>
    <w:p w14:paraId="25D96AFC" w14:textId="2BB2A55B" w:rsidR="00B630A6" w:rsidRDefault="00B630A6" w:rsidP="000A231E">
      <w:pPr>
        <w:pStyle w:val="ListParagraph"/>
        <w:ind w:leftChars="0" w:left="0"/>
        <w:jc w:val="both"/>
        <w:rPr>
          <w:lang w:eastAsia="zh-CN"/>
        </w:rPr>
      </w:pPr>
      <w:r w:rsidRPr="00C47611">
        <w:rPr>
          <w:rFonts w:eastAsiaTheme="minorEastAsia"/>
          <w:bCs/>
          <w:noProof/>
          <w:lang w:eastAsia="zh-TW"/>
        </w:rPr>
        <mc:AlternateContent>
          <mc:Choice Requires="wps">
            <w:drawing>
              <wp:inline distT="0" distB="0" distL="0" distR="0" wp14:anchorId="49F6B900" wp14:editId="19241656">
                <wp:extent cx="6102350" cy="1296670"/>
                <wp:effectExtent l="0" t="0" r="12700" b="17780"/>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51C2E081" w14:textId="77777777" w:rsidR="00B630A6" w:rsidRPr="00BA5A46" w:rsidRDefault="00B630A6" w:rsidP="00B630A6">
                            <w:pPr>
                              <w:rPr>
                                <w:b/>
                                <w:u w:val="single"/>
                              </w:rPr>
                            </w:pPr>
                            <w:r w:rsidRPr="00BA5A46">
                              <w:rPr>
                                <w:b/>
                                <w:u w:val="single"/>
                              </w:rPr>
                              <w:t xml:space="preserve">Issue </w:t>
                            </w:r>
                            <w:r>
                              <w:rPr>
                                <w:b/>
                                <w:u w:val="single"/>
                              </w:rPr>
                              <w:t>3</w:t>
                            </w:r>
                            <w:r w:rsidRPr="00BA5A46">
                              <w:rPr>
                                <w:b/>
                                <w:u w:val="single"/>
                              </w:rPr>
                              <w:t>-1</w:t>
                            </w:r>
                            <w:r>
                              <w:rPr>
                                <w:b/>
                                <w:u w:val="single"/>
                              </w:rPr>
                              <w:t>-6</w:t>
                            </w:r>
                            <w:r w:rsidRPr="00BA5A46">
                              <w:rPr>
                                <w:b/>
                                <w:u w:val="single"/>
                              </w:rPr>
                              <w:t xml:space="preserve">: The </w:t>
                            </w:r>
                            <w:bookmarkStart w:id="6" w:name="_Hlk127812799"/>
                            <w:r>
                              <w:rPr>
                                <w:rFonts w:hint="eastAsia"/>
                                <w:b/>
                                <w:u w:val="single"/>
                                <w:lang w:eastAsia="zh-CN"/>
                              </w:rPr>
                              <w:t>t</w:t>
                            </w:r>
                            <w:r w:rsidRPr="00A479C9">
                              <w:rPr>
                                <w:b/>
                                <w:u w:val="single"/>
                              </w:rPr>
                              <w:t>ransmission power ratio of co-scheduled users PDSCH to own PDSCH</w:t>
                            </w:r>
                            <w:bookmarkEnd w:id="6"/>
                          </w:p>
                          <w:p w14:paraId="3C2BA688" w14:textId="77777777" w:rsidR="00B630A6" w:rsidRPr="00BA5A4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Whether this information is needed:</w:t>
                            </w:r>
                          </w:p>
                          <w:p w14:paraId="71A077EF" w14:textId="77777777" w:rsidR="00B630A6"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Option 1: UE </w:t>
                            </w:r>
                            <w:r>
                              <w:rPr>
                                <w:rFonts w:eastAsia="SimSun"/>
                                <w:szCs w:val="24"/>
                                <w:lang w:eastAsia="zh-CN"/>
                              </w:rPr>
                              <w:t>should know</w:t>
                            </w:r>
                            <w:r w:rsidRPr="00BA5A46">
                              <w:rPr>
                                <w:rFonts w:eastAsia="SimSun"/>
                                <w:szCs w:val="24"/>
                                <w:lang w:eastAsia="zh-CN"/>
                              </w:rPr>
                              <w:t xml:space="preserve"> the </w:t>
                            </w:r>
                            <w:r w:rsidRPr="00A479C9">
                              <w:rPr>
                                <w:rFonts w:eastAsia="SimSun"/>
                                <w:szCs w:val="24"/>
                                <w:lang w:eastAsia="zh-CN"/>
                              </w:rPr>
                              <w:t>transmission power ratio of co-scheduled users PDSCH to own PDSCH</w:t>
                            </w:r>
                          </w:p>
                          <w:p w14:paraId="3426056F" w14:textId="77777777" w:rsidR="00B630A6" w:rsidRPr="00BA5A46" w:rsidRDefault="00B630A6" w:rsidP="00B630A6">
                            <w:pPr>
                              <w:pStyle w:val="ListParagraph"/>
                              <w:numPr>
                                <w:ilvl w:val="1"/>
                                <w:numId w:val="22"/>
                              </w:numPr>
                              <w:spacing w:after="120"/>
                              <w:ind w:leftChars="0" w:left="1440"/>
                              <w:rPr>
                                <w:rFonts w:eastAsia="SimSun"/>
                                <w:szCs w:val="24"/>
                                <w:lang w:eastAsia="zh-CN"/>
                              </w:rPr>
                            </w:pPr>
                            <w:r>
                              <w:rPr>
                                <w:rFonts w:eastAsia="SimSun" w:hint="eastAsia"/>
                                <w:szCs w:val="24"/>
                                <w:lang w:eastAsia="zh-CN"/>
                              </w:rPr>
                              <w:t>O</w:t>
                            </w:r>
                            <w:r>
                              <w:rPr>
                                <w:rFonts w:eastAsia="SimSun"/>
                                <w:szCs w:val="24"/>
                                <w:lang w:eastAsia="zh-CN"/>
                              </w:rPr>
                              <w:t>ther options are not precluded</w:t>
                            </w:r>
                          </w:p>
                          <w:p w14:paraId="31AB45AC" w14:textId="77777777" w:rsidR="00B630A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If needed, how could be obtained by the UE:</w:t>
                            </w:r>
                          </w:p>
                          <w:p w14:paraId="129CA2DE" w14:textId="77777777" w:rsidR="00B630A6"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Option </w:t>
                            </w:r>
                            <w:r>
                              <w:rPr>
                                <w:rFonts w:eastAsia="SimSun"/>
                                <w:szCs w:val="24"/>
                                <w:lang w:eastAsia="zh-CN"/>
                              </w:rPr>
                              <w:t>1: Blind detection should be studied</w:t>
                            </w:r>
                          </w:p>
                          <w:p w14:paraId="27268162" w14:textId="6178B95A" w:rsidR="00B630A6" w:rsidRPr="00B630A6" w:rsidRDefault="00B630A6" w:rsidP="00B630A6">
                            <w:pPr>
                              <w:pStyle w:val="ListParagraph"/>
                              <w:numPr>
                                <w:ilvl w:val="1"/>
                                <w:numId w:val="22"/>
                              </w:numPr>
                              <w:spacing w:after="120"/>
                              <w:ind w:leftChars="0" w:left="1440"/>
                              <w:rPr>
                                <w:rFonts w:eastAsia="SimSun"/>
                                <w:szCs w:val="24"/>
                                <w:lang w:eastAsia="zh-CN"/>
                              </w:rPr>
                            </w:pPr>
                            <w:r>
                              <w:rPr>
                                <w:rFonts w:eastAsia="SimSun" w:hint="eastAsia"/>
                                <w:szCs w:val="24"/>
                                <w:lang w:eastAsia="zh-CN"/>
                              </w:rPr>
                              <w:t>O</w:t>
                            </w:r>
                            <w:r>
                              <w:rPr>
                                <w:rFonts w:eastAsia="SimSun"/>
                                <w:szCs w:val="24"/>
                                <w:lang w:eastAsia="zh-CN"/>
                              </w:rPr>
                              <w:t>ther options are not precluded</w:t>
                            </w:r>
                          </w:p>
                        </w:txbxContent>
                      </wps:txbx>
                      <wps:bodyPr rot="0" vert="horz" wrap="square" lIns="91440" tIns="45720" rIns="91440" bIns="45720" anchor="t" anchorCtr="0">
                        <a:spAutoFit/>
                      </wps:bodyPr>
                    </wps:wsp>
                  </a:graphicData>
                </a:graphic>
              </wp:inline>
            </w:drawing>
          </mc:Choice>
          <mc:Fallback>
            <w:pict>
              <v:shape w14:anchorId="49F6B900" id="_x0000_s1033"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">
                <v:textbox style="mso-fit-shape-to-text:t">
                  <w:txbxContent>
                    <w:p w14:paraId="51C2E081" w14:textId="77777777" w:rsidR="00B630A6" w:rsidRPr="00BA5A46" w:rsidRDefault="00B630A6" w:rsidP="00B630A6">
                      <w:pPr>
                        <w:rPr>
                          <w:b/>
                          <w:u w:val="single"/>
                        </w:rPr>
                      </w:pPr>
                      <w:r w:rsidRPr="00BA5A46">
                        <w:rPr>
                          <w:b/>
                          <w:u w:val="single"/>
                        </w:rPr>
                        <w:t xml:space="preserve">Issue </w:t>
                      </w:r>
                      <w:r>
                        <w:rPr>
                          <w:b/>
                          <w:u w:val="single"/>
                        </w:rPr>
                        <w:t>3</w:t>
                      </w:r>
                      <w:r w:rsidRPr="00BA5A46">
                        <w:rPr>
                          <w:b/>
                          <w:u w:val="single"/>
                        </w:rPr>
                        <w:t>-1</w:t>
                      </w:r>
                      <w:r>
                        <w:rPr>
                          <w:b/>
                          <w:u w:val="single"/>
                        </w:rPr>
                        <w:t>-6</w:t>
                      </w:r>
                      <w:r w:rsidRPr="00BA5A46">
                        <w:rPr>
                          <w:b/>
                          <w:u w:val="single"/>
                        </w:rPr>
                        <w:t xml:space="preserve">: The </w:t>
                      </w:r>
                      <w:bookmarkStart w:id="8" w:name="_Hlk127812799"/>
                      <w:r>
                        <w:rPr>
                          <w:rFonts w:hint="eastAsia"/>
                          <w:b/>
                          <w:u w:val="single"/>
                          <w:lang w:eastAsia="zh-CN"/>
                        </w:rPr>
                        <w:t>t</w:t>
                      </w:r>
                      <w:r w:rsidRPr="00A479C9">
                        <w:rPr>
                          <w:b/>
                          <w:u w:val="single"/>
                        </w:rPr>
                        <w:t>ransmission power ratio of co-scheduled users PDSCH to own PDSCH</w:t>
                      </w:r>
                      <w:bookmarkEnd w:id="8"/>
                    </w:p>
                    <w:p w14:paraId="3C2BA688" w14:textId="77777777" w:rsidR="00B630A6" w:rsidRPr="00BA5A4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Whether this information is needed:</w:t>
                      </w:r>
                    </w:p>
                    <w:p w14:paraId="71A077EF" w14:textId="77777777" w:rsidR="00B630A6"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Option 1: UE </w:t>
                      </w:r>
                      <w:r>
                        <w:rPr>
                          <w:rFonts w:eastAsia="SimSun"/>
                          <w:szCs w:val="24"/>
                          <w:lang w:eastAsia="zh-CN"/>
                        </w:rPr>
                        <w:t>should know</w:t>
                      </w:r>
                      <w:r w:rsidRPr="00BA5A46">
                        <w:rPr>
                          <w:rFonts w:eastAsia="SimSun"/>
                          <w:szCs w:val="24"/>
                          <w:lang w:eastAsia="zh-CN"/>
                        </w:rPr>
                        <w:t xml:space="preserve"> the </w:t>
                      </w:r>
                      <w:r w:rsidRPr="00A479C9">
                        <w:rPr>
                          <w:rFonts w:eastAsia="SimSun"/>
                          <w:szCs w:val="24"/>
                          <w:lang w:eastAsia="zh-CN"/>
                        </w:rPr>
                        <w:t>transmission power ratio of co-scheduled users PDSCH to own PDSCH</w:t>
                      </w:r>
                    </w:p>
                    <w:p w14:paraId="3426056F" w14:textId="77777777" w:rsidR="00B630A6" w:rsidRPr="00BA5A46" w:rsidRDefault="00B630A6" w:rsidP="00B630A6">
                      <w:pPr>
                        <w:pStyle w:val="ListParagraph"/>
                        <w:numPr>
                          <w:ilvl w:val="1"/>
                          <w:numId w:val="22"/>
                        </w:numPr>
                        <w:spacing w:after="120"/>
                        <w:ind w:leftChars="0" w:left="1440"/>
                        <w:rPr>
                          <w:rFonts w:eastAsia="SimSun"/>
                          <w:szCs w:val="24"/>
                          <w:lang w:eastAsia="zh-CN"/>
                        </w:rPr>
                      </w:pPr>
                      <w:r>
                        <w:rPr>
                          <w:rFonts w:eastAsia="SimSun" w:hint="eastAsia"/>
                          <w:szCs w:val="24"/>
                          <w:lang w:eastAsia="zh-CN"/>
                        </w:rPr>
                        <w:t>O</w:t>
                      </w:r>
                      <w:r>
                        <w:rPr>
                          <w:rFonts w:eastAsia="SimSun"/>
                          <w:szCs w:val="24"/>
                          <w:lang w:eastAsia="zh-CN"/>
                        </w:rPr>
                        <w:t>ther options are not precluded</w:t>
                      </w:r>
                    </w:p>
                    <w:p w14:paraId="31AB45AC" w14:textId="77777777" w:rsidR="00B630A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If needed, how could be obtained by the UE:</w:t>
                      </w:r>
                    </w:p>
                    <w:p w14:paraId="129CA2DE" w14:textId="77777777" w:rsidR="00B630A6"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Option </w:t>
                      </w:r>
                      <w:r>
                        <w:rPr>
                          <w:rFonts w:eastAsia="SimSun"/>
                          <w:szCs w:val="24"/>
                          <w:lang w:eastAsia="zh-CN"/>
                        </w:rPr>
                        <w:t>1: Blind detection should be studied</w:t>
                      </w:r>
                    </w:p>
                    <w:p w14:paraId="27268162" w14:textId="6178B95A" w:rsidR="00B630A6" w:rsidRPr="00B630A6" w:rsidRDefault="00B630A6" w:rsidP="00B630A6">
                      <w:pPr>
                        <w:pStyle w:val="ListParagraph"/>
                        <w:numPr>
                          <w:ilvl w:val="1"/>
                          <w:numId w:val="22"/>
                        </w:numPr>
                        <w:spacing w:after="120"/>
                        <w:ind w:leftChars="0" w:left="1440"/>
                        <w:rPr>
                          <w:rFonts w:eastAsia="SimSun"/>
                          <w:szCs w:val="24"/>
                          <w:lang w:eastAsia="zh-CN"/>
                        </w:rPr>
                      </w:pPr>
                      <w:r>
                        <w:rPr>
                          <w:rFonts w:eastAsia="SimSun" w:hint="eastAsia"/>
                          <w:szCs w:val="24"/>
                          <w:lang w:eastAsia="zh-CN"/>
                        </w:rPr>
                        <w:t>O</w:t>
                      </w:r>
                      <w:r>
                        <w:rPr>
                          <w:rFonts w:eastAsia="SimSun"/>
                          <w:szCs w:val="24"/>
                          <w:lang w:eastAsia="zh-CN"/>
                        </w:rPr>
                        <w:t>ther options are not precluded</w:t>
                      </w:r>
                    </w:p>
                  </w:txbxContent>
                </v:textbox>
                <w10:anchorlock/>
              </v:shape>
            </w:pict>
          </mc:Fallback>
        </mc:AlternateContent>
      </w:r>
    </w:p>
    <w:p w14:paraId="56A614C1" w14:textId="7D0A43BA" w:rsidR="00C55770" w:rsidRPr="00AF0617" w:rsidRDefault="00C55770" w:rsidP="00C55770">
      <w:pPr>
        <w:pStyle w:val="ListParagraph"/>
        <w:ind w:leftChars="0" w:left="0"/>
        <w:jc w:val="both"/>
        <w:rPr>
          <w:rFonts w:eastAsiaTheme="minorEastAsia"/>
          <w:bCs/>
          <w:lang w:eastAsia="zh-TW"/>
        </w:rPr>
      </w:pPr>
      <w:r w:rsidRPr="00AF0617">
        <w:rPr>
          <w:rFonts w:eastAsiaTheme="minorEastAsia"/>
          <w:bCs/>
          <w:lang w:eastAsia="zh-TW"/>
        </w:rPr>
        <w:t>W</w:t>
      </w:r>
      <w:r>
        <w:rPr>
          <w:rFonts w:eastAsiaTheme="minorEastAsia"/>
          <w:bCs/>
          <w:lang w:eastAsia="zh-TW"/>
        </w:rPr>
        <w:t>e do not see t</w:t>
      </w:r>
      <w:r w:rsidRPr="00C55770">
        <w:rPr>
          <w:rFonts w:eastAsiaTheme="minorEastAsia"/>
          <w:bCs/>
          <w:lang w:eastAsia="zh-TW"/>
        </w:rPr>
        <w:t>he transmission power ratio of co-scheduled users PDSCH to own PDSCH</w:t>
      </w:r>
      <w:r>
        <w:rPr>
          <w:rFonts w:eastAsiaTheme="minorEastAsia"/>
          <w:bCs/>
          <w:lang w:eastAsia="zh-TW"/>
        </w:rPr>
        <w:t xml:space="preserve"> relevant in context of this WI. The </w:t>
      </w:r>
      <w:r w:rsidRPr="00C55770">
        <w:rPr>
          <w:rFonts w:eastAsiaTheme="minorEastAsia"/>
          <w:bCs/>
          <w:lang w:eastAsia="zh-TW"/>
        </w:rPr>
        <w:t>co-scheduled user</w:t>
      </w:r>
      <w:r>
        <w:rPr>
          <w:rFonts w:eastAsiaTheme="minorEastAsia"/>
          <w:bCs/>
          <w:lang w:eastAsia="zh-TW"/>
        </w:rPr>
        <w:t>’s DMRS power gives indication of inter-user interference and can be applied in joint demodulation in case of R-ML receiver assumption.</w:t>
      </w:r>
    </w:p>
    <w:p w14:paraId="3C770981" w14:textId="0C1C133B" w:rsidR="00C55770" w:rsidRDefault="00C55770" w:rsidP="00C55770">
      <w:pPr>
        <w:pStyle w:val="ListParagraph"/>
        <w:ind w:leftChars="0" w:left="0"/>
        <w:jc w:val="both"/>
        <w:rPr>
          <w:lang w:eastAsia="zh-CN"/>
        </w:rPr>
      </w:pPr>
      <w:r>
        <w:rPr>
          <w:rFonts w:eastAsiaTheme="minorEastAsia"/>
          <w:b/>
          <w:lang w:eastAsia="zh-TW"/>
        </w:rPr>
        <w:t>Proposal #</w:t>
      </w:r>
      <w:r w:rsidR="00892D0A">
        <w:rPr>
          <w:rFonts w:eastAsiaTheme="minorEastAsia"/>
          <w:b/>
          <w:lang w:eastAsia="zh-TW"/>
        </w:rPr>
        <w:t>7</w:t>
      </w:r>
      <w:r>
        <w:rPr>
          <w:rFonts w:eastAsiaTheme="minorEastAsia"/>
          <w:b/>
          <w:lang w:eastAsia="zh-TW"/>
        </w:rPr>
        <w:t>: The transmission power ratio of co-scheduled users PDSCH to own PDSCH can be ignored in context of this WI.</w:t>
      </w:r>
    </w:p>
    <w:p w14:paraId="4BDEEC0D" w14:textId="50EE054C" w:rsidR="00B630A6" w:rsidRDefault="00B630A6" w:rsidP="000A231E">
      <w:pPr>
        <w:pStyle w:val="ListParagraph"/>
        <w:ind w:leftChars="0" w:left="0"/>
        <w:jc w:val="both"/>
        <w:rPr>
          <w:lang w:eastAsia="zh-CN"/>
        </w:rPr>
      </w:pPr>
      <w:r w:rsidRPr="00C47611">
        <w:rPr>
          <w:rFonts w:eastAsiaTheme="minorEastAsia"/>
          <w:bCs/>
          <w:noProof/>
          <w:lang w:eastAsia="zh-TW"/>
        </w:rPr>
        <mc:AlternateContent>
          <mc:Choice Requires="wps">
            <w:drawing>
              <wp:inline distT="0" distB="0" distL="0" distR="0" wp14:anchorId="566067FD" wp14:editId="4B822F20">
                <wp:extent cx="6102350" cy="1296670"/>
                <wp:effectExtent l="0" t="0" r="12700" b="17780"/>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7433AA74" w14:textId="77777777" w:rsidR="00B630A6" w:rsidRPr="004F3CCB" w:rsidRDefault="00B630A6" w:rsidP="00B630A6">
                            <w:pPr>
                              <w:rPr>
                                <w:b/>
                                <w:u w:val="single"/>
                              </w:rPr>
                            </w:pPr>
                            <w:r w:rsidRPr="004F3CCB">
                              <w:rPr>
                                <w:b/>
                                <w:u w:val="single"/>
                              </w:rPr>
                              <w:t>Issue 3-1-7: Time domain resource allocation information of the co-scheduled UE</w:t>
                            </w:r>
                          </w:p>
                          <w:p w14:paraId="7D1F1A13" w14:textId="77777777" w:rsidR="00B630A6" w:rsidRPr="004F3CCB" w:rsidRDefault="00B630A6" w:rsidP="00B630A6">
                            <w:pPr>
                              <w:pStyle w:val="ListParagraph"/>
                              <w:numPr>
                                <w:ilvl w:val="0"/>
                                <w:numId w:val="22"/>
                              </w:numPr>
                              <w:spacing w:after="120"/>
                              <w:ind w:leftChars="0" w:left="720"/>
                              <w:rPr>
                                <w:rFonts w:eastAsia="SimSun"/>
                                <w:szCs w:val="24"/>
                                <w:lang w:eastAsia="zh-CN"/>
                              </w:rPr>
                            </w:pPr>
                            <w:r w:rsidRPr="004F3CCB">
                              <w:rPr>
                                <w:rFonts w:eastAsia="SimSun"/>
                                <w:szCs w:val="24"/>
                                <w:lang w:eastAsia="zh-CN"/>
                              </w:rPr>
                              <w:t>Proposals:</w:t>
                            </w:r>
                          </w:p>
                          <w:p w14:paraId="2D384782" w14:textId="77777777" w:rsidR="00B630A6" w:rsidRPr="004F3CCB" w:rsidRDefault="00B630A6" w:rsidP="00B630A6">
                            <w:pPr>
                              <w:pStyle w:val="ListParagraph"/>
                              <w:numPr>
                                <w:ilvl w:val="1"/>
                                <w:numId w:val="22"/>
                              </w:numPr>
                              <w:spacing w:after="120"/>
                              <w:ind w:leftChars="0" w:left="1440"/>
                              <w:rPr>
                                <w:rFonts w:eastAsia="SimSun"/>
                                <w:szCs w:val="24"/>
                                <w:lang w:eastAsia="zh-CN"/>
                              </w:rPr>
                            </w:pPr>
                            <w:r w:rsidRPr="004F3CCB">
                              <w:rPr>
                                <w:rFonts w:eastAsia="SimSun"/>
                                <w:szCs w:val="24"/>
                                <w:lang w:eastAsia="zh-CN"/>
                              </w:rPr>
                              <w:t>Option 1: UE assumes t</w:t>
                            </w:r>
                            <w:r w:rsidRPr="004F3CCB">
                              <w:rPr>
                                <w:szCs w:val="24"/>
                                <w:lang w:eastAsia="zh-CN"/>
                              </w:rPr>
                              <w:t xml:space="preserve">he same OFDM symbols for the PDCCH and PDSCH for the target and the co-scheduled UEs </w:t>
                            </w:r>
                          </w:p>
                          <w:p w14:paraId="631C22C3" w14:textId="77777777" w:rsidR="00B630A6" w:rsidRPr="004F3CCB" w:rsidRDefault="00B630A6" w:rsidP="00B630A6">
                            <w:pPr>
                              <w:pStyle w:val="ListParagraph"/>
                              <w:numPr>
                                <w:ilvl w:val="1"/>
                                <w:numId w:val="22"/>
                              </w:numPr>
                              <w:spacing w:after="120"/>
                              <w:ind w:leftChars="0" w:left="1440"/>
                              <w:rPr>
                                <w:rFonts w:eastAsia="SimSun"/>
                                <w:szCs w:val="24"/>
                                <w:lang w:eastAsia="zh-CN"/>
                              </w:rPr>
                            </w:pPr>
                            <w:r w:rsidRPr="004F3CCB">
                              <w:rPr>
                                <w:rFonts w:eastAsia="SimSun"/>
                                <w:szCs w:val="24"/>
                                <w:lang w:eastAsia="zh-CN"/>
                              </w:rPr>
                              <w:t>Option 2: UE needs to know the time domain allocation in case it is not the same with the target UE</w:t>
                            </w:r>
                          </w:p>
                          <w:p w14:paraId="496E7931" w14:textId="77777777" w:rsidR="00B630A6" w:rsidRPr="004F3CCB" w:rsidRDefault="00B630A6" w:rsidP="00B630A6">
                            <w:pPr>
                              <w:pStyle w:val="ListParagraph"/>
                              <w:numPr>
                                <w:ilvl w:val="1"/>
                                <w:numId w:val="22"/>
                              </w:numPr>
                              <w:spacing w:after="120"/>
                              <w:ind w:leftChars="0" w:left="1440"/>
                              <w:rPr>
                                <w:rFonts w:eastAsia="SimSun"/>
                                <w:szCs w:val="24"/>
                                <w:lang w:eastAsia="zh-CN"/>
                              </w:rPr>
                            </w:pPr>
                            <w:r w:rsidRPr="004F3CCB">
                              <w:rPr>
                                <w:rFonts w:eastAsia="SimSun" w:hint="eastAsia"/>
                                <w:szCs w:val="24"/>
                                <w:lang w:eastAsia="zh-CN"/>
                              </w:rPr>
                              <w:t>O</w:t>
                            </w:r>
                            <w:r w:rsidRPr="004F3CCB">
                              <w:rPr>
                                <w:rFonts w:eastAsia="SimSun"/>
                                <w:szCs w:val="24"/>
                                <w:lang w:eastAsia="zh-CN"/>
                              </w:rPr>
                              <w:t>ption 3: Assistant signalling should be introduced</w:t>
                            </w:r>
                          </w:p>
                          <w:p w14:paraId="2E2C2B49" w14:textId="77777777" w:rsidR="00B630A6" w:rsidRPr="004F3CCB" w:rsidRDefault="00B630A6" w:rsidP="00B630A6">
                            <w:pPr>
                              <w:pStyle w:val="ListParagraph"/>
                              <w:numPr>
                                <w:ilvl w:val="0"/>
                                <w:numId w:val="26"/>
                              </w:numPr>
                              <w:overflowPunct w:val="0"/>
                              <w:autoSpaceDE w:val="0"/>
                              <w:autoSpaceDN w:val="0"/>
                              <w:adjustRightInd w:val="0"/>
                              <w:spacing w:after="120"/>
                              <w:ind w:leftChars="0" w:hanging="280"/>
                              <w:textAlignment w:val="baseline"/>
                              <w:rPr>
                                <w:rFonts w:eastAsiaTheme="minorEastAsia"/>
                              </w:rPr>
                            </w:pPr>
                            <w:r w:rsidRPr="004F3CCB">
                              <w:rPr>
                                <w:rFonts w:eastAsia="SimSun"/>
                                <w:szCs w:val="24"/>
                                <w:lang w:eastAsia="zh-CN"/>
                              </w:rPr>
                              <w:t>Whether</w:t>
                            </w:r>
                            <w:r w:rsidRPr="004F3CCB">
                              <w:rPr>
                                <w:rFonts w:eastAsiaTheme="minorEastAsia"/>
                              </w:rPr>
                              <w:t xml:space="preserve"> all the serving PDSCH symbols are interfered by the same set of co-scheduled UEs</w:t>
                            </w:r>
                          </w:p>
                          <w:p w14:paraId="20A021F7" w14:textId="557CF6BF" w:rsidR="00B630A6" w:rsidRPr="00B630A6" w:rsidRDefault="00B630A6" w:rsidP="00B630A6">
                            <w:pPr>
                              <w:pStyle w:val="ListParagraph"/>
                              <w:numPr>
                                <w:ilvl w:val="0"/>
                                <w:numId w:val="26"/>
                              </w:numPr>
                              <w:overflowPunct w:val="0"/>
                              <w:autoSpaceDE w:val="0"/>
                              <w:autoSpaceDN w:val="0"/>
                              <w:adjustRightInd w:val="0"/>
                              <w:spacing w:after="120"/>
                              <w:ind w:leftChars="0" w:hanging="280"/>
                              <w:textAlignment w:val="baseline"/>
                              <w:rPr>
                                <w:rFonts w:eastAsia="SimSun"/>
                                <w:szCs w:val="24"/>
                                <w:lang w:eastAsia="zh-CN"/>
                              </w:rPr>
                            </w:pPr>
                            <w:r w:rsidRPr="004F3CCB">
                              <w:rPr>
                                <w:rFonts w:eastAsiaTheme="minorEastAsia"/>
                              </w:rPr>
                              <w:t>If not, whic</w:t>
                            </w:r>
                            <w:r w:rsidRPr="004F3CCB">
                              <w:rPr>
                                <w:rFonts w:eastAsia="SimSun"/>
                                <w:szCs w:val="24"/>
                                <w:lang w:eastAsia="zh-CN"/>
                              </w:rPr>
                              <w:t>h serving PDSCH symbols are interfered by the same set of co-scheduled UEs</w:t>
                            </w:r>
                          </w:p>
                        </w:txbxContent>
                      </wps:txbx>
                      <wps:bodyPr rot="0" vert="horz" wrap="square" lIns="91440" tIns="45720" rIns="91440" bIns="45720" anchor="t" anchorCtr="0">
                        <a:spAutoFit/>
                      </wps:bodyPr>
                    </wps:wsp>
                  </a:graphicData>
                </a:graphic>
              </wp:inline>
            </w:drawing>
          </mc:Choice>
          <mc:Fallback>
            <w:pict>
              <v:shape w14:anchorId="566067FD" id="_x0000_s1034"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">
                <v:textbox style="mso-fit-shape-to-text:t">
                  <w:txbxContent>
                    <w:p w14:paraId="7433AA74" w14:textId="77777777" w:rsidR="00B630A6" w:rsidRPr="004F3CCB" w:rsidRDefault="00B630A6" w:rsidP="00B630A6">
                      <w:pPr>
                        <w:rPr>
                          <w:b/>
                          <w:u w:val="single"/>
                        </w:rPr>
                      </w:pPr>
                      <w:r w:rsidRPr="004F3CCB">
                        <w:rPr>
                          <w:b/>
                          <w:u w:val="single"/>
                        </w:rPr>
                        <w:t>Issue 3-1-7: Time domain resource allocation information of the co-scheduled UE</w:t>
                      </w:r>
                    </w:p>
                    <w:p w14:paraId="7D1F1A13" w14:textId="77777777" w:rsidR="00B630A6" w:rsidRPr="004F3CCB" w:rsidRDefault="00B630A6" w:rsidP="00B630A6">
                      <w:pPr>
                        <w:pStyle w:val="ListParagraph"/>
                        <w:numPr>
                          <w:ilvl w:val="0"/>
                          <w:numId w:val="22"/>
                        </w:numPr>
                        <w:spacing w:after="120"/>
                        <w:ind w:leftChars="0" w:left="720"/>
                        <w:rPr>
                          <w:rFonts w:eastAsia="SimSun"/>
                          <w:szCs w:val="24"/>
                          <w:lang w:eastAsia="zh-CN"/>
                        </w:rPr>
                      </w:pPr>
                      <w:r w:rsidRPr="004F3CCB">
                        <w:rPr>
                          <w:rFonts w:eastAsia="SimSun"/>
                          <w:szCs w:val="24"/>
                          <w:lang w:eastAsia="zh-CN"/>
                        </w:rPr>
                        <w:t>Proposals:</w:t>
                      </w:r>
                    </w:p>
                    <w:p w14:paraId="2D384782" w14:textId="77777777" w:rsidR="00B630A6" w:rsidRPr="004F3CCB" w:rsidRDefault="00B630A6" w:rsidP="00B630A6">
                      <w:pPr>
                        <w:pStyle w:val="ListParagraph"/>
                        <w:numPr>
                          <w:ilvl w:val="1"/>
                          <w:numId w:val="22"/>
                        </w:numPr>
                        <w:spacing w:after="120"/>
                        <w:ind w:leftChars="0" w:left="1440"/>
                        <w:rPr>
                          <w:rFonts w:eastAsia="SimSun"/>
                          <w:szCs w:val="24"/>
                          <w:lang w:eastAsia="zh-CN"/>
                        </w:rPr>
                      </w:pPr>
                      <w:r w:rsidRPr="004F3CCB">
                        <w:rPr>
                          <w:rFonts w:eastAsia="SimSun"/>
                          <w:szCs w:val="24"/>
                          <w:lang w:eastAsia="zh-CN"/>
                        </w:rPr>
                        <w:t>Option 1: UE assumes t</w:t>
                      </w:r>
                      <w:r w:rsidRPr="004F3CCB">
                        <w:rPr>
                          <w:szCs w:val="24"/>
                          <w:lang w:eastAsia="zh-CN"/>
                        </w:rPr>
                        <w:t xml:space="preserve">he same OFDM symbols for the PDCCH and PDSCH for the target and the co-scheduled UEs </w:t>
                      </w:r>
                    </w:p>
                    <w:p w14:paraId="631C22C3" w14:textId="77777777" w:rsidR="00B630A6" w:rsidRPr="004F3CCB" w:rsidRDefault="00B630A6" w:rsidP="00B630A6">
                      <w:pPr>
                        <w:pStyle w:val="ListParagraph"/>
                        <w:numPr>
                          <w:ilvl w:val="1"/>
                          <w:numId w:val="22"/>
                        </w:numPr>
                        <w:spacing w:after="120"/>
                        <w:ind w:leftChars="0" w:left="1440"/>
                        <w:rPr>
                          <w:rFonts w:eastAsia="SimSun"/>
                          <w:szCs w:val="24"/>
                          <w:lang w:eastAsia="zh-CN"/>
                        </w:rPr>
                      </w:pPr>
                      <w:r w:rsidRPr="004F3CCB">
                        <w:rPr>
                          <w:rFonts w:eastAsia="SimSun"/>
                          <w:szCs w:val="24"/>
                          <w:lang w:eastAsia="zh-CN"/>
                        </w:rPr>
                        <w:t>Option 2: UE needs to know the time domain allocation in case it is not the same with the target UE</w:t>
                      </w:r>
                    </w:p>
                    <w:p w14:paraId="496E7931" w14:textId="77777777" w:rsidR="00B630A6" w:rsidRPr="004F3CCB" w:rsidRDefault="00B630A6" w:rsidP="00B630A6">
                      <w:pPr>
                        <w:pStyle w:val="ListParagraph"/>
                        <w:numPr>
                          <w:ilvl w:val="1"/>
                          <w:numId w:val="22"/>
                        </w:numPr>
                        <w:spacing w:after="120"/>
                        <w:ind w:leftChars="0" w:left="1440"/>
                        <w:rPr>
                          <w:rFonts w:eastAsia="SimSun"/>
                          <w:szCs w:val="24"/>
                          <w:lang w:eastAsia="zh-CN"/>
                        </w:rPr>
                      </w:pPr>
                      <w:r w:rsidRPr="004F3CCB">
                        <w:rPr>
                          <w:rFonts w:eastAsia="SimSun" w:hint="eastAsia"/>
                          <w:szCs w:val="24"/>
                          <w:lang w:eastAsia="zh-CN"/>
                        </w:rPr>
                        <w:t>O</w:t>
                      </w:r>
                      <w:r w:rsidRPr="004F3CCB">
                        <w:rPr>
                          <w:rFonts w:eastAsia="SimSun"/>
                          <w:szCs w:val="24"/>
                          <w:lang w:eastAsia="zh-CN"/>
                        </w:rPr>
                        <w:t>ption 3: Assistant signalling should be introduced</w:t>
                      </w:r>
                    </w:p>
                    <w:p w14:paraId="2E2C2B49" w14:textId="77777777" w:rsidR="00B630A6" w:rsidRPr="004F3CCB" w:rsidRDefault="00B630A6" w:rsidP="00B630A6">
                      <w:pPr>
                        <w:pStyle w:val="ListParagraph"/>
                        <w:numPr>
                          <w:ilvl w:val="0"/>
                          <w:numId w:val="26"/>
                        </w:numPr>
                        <w:overflowPunct w:val="0"/>
                        <w:autoSpaceDE w:val="0"/>
                        <w:autoSpaceDN w:val="0"/>
                        <w:adjustRightInd w:val="0"/>
                        <w:spacing w:after="120"/>
                        <w:ind w:leftChars="0" w:hanging="280"/>
                        <w:textAlignment w:val="baseline"/>
                        <w:rPr>
                          <w:rFonts w:eastAsiaTheme="minorEastAsia"/>
                        </w:rPr>
                      </w:pPr>
                      <w:r w:rsidRPr="004F3CCB">
                        <w:rPr>
                          <w:rFonts w:eastAsia="SimSun"/>
                          <w:szCs w:val="24"/>
                          <w:lang w:eastAsia="zh-CN"/>
                        </w:rPr>
                        <w:t>Whether</w:t>
                      </w:r>
                      <w:r w:rsidRPr="004F3CCB">
                        <w:rPr>
                          <w:rFonts w:eastAsiaTheme="minorEastAsia"/>
                        </w:rPr>
                        <w:t xml:space="preserve"> all the serving PDSCH symbols are interfered by the same set of co-scheduled UEs</w:t>
                      </w:r>
                    </w:p>
                    <w:p w14:paraId="20A021F7" w14:textId="557CF6BF" w:rsidR="00B630A6" w:rsidRPr="00B630A6" w:rsidRDefault="00B630A6" w:rsidP="00B630A6">
                      <w:pPr>
                        <w:pStyle w:val="ListParagraph"/>
                        <w:numPr>
                          <w:ilvl w:val="0"/>
                          <w:numId w:val="26"/>
                        </w:numPr>
                        <w:overflowPunct w:val="0"/>
                        <w:autoSpaceDE w:val="0"/>
                        <w:autoSpaceDN w:val="0"/>
                        <w:adjustRightInd w:val="0"/>
                        <w:spacing w:after="120"/>
                        <w:ind w:leftChars="0" w:hanging="280"/>
                        <w:textAlignment w:val="baseline"/>
                        <w:rPr>
                          <w:rFonts w:eastAsia="SimSun"/>
                          <w:szCs w:val="24"/>
                          <w:lang w:eastAsia="zh-CN"/>
                        </w:rPr>
                      </w:pPr>
                      <w:r w:rsidRPr="004F3CCB">
                        <w:rPr>
                          <w:rFonts w:eastAsiaTheme="minorEastAsia"/>
                        </w:rPr>
                        <w:t>If not, whic</w:t>
                      </w:r>
                      <w:r w:rsidRPr="004F3CCB">
                        <w:rPr>
                          <w:rFonts w:eastAsia="SimSun"/>
                          <w:szCs w:val="24"/>
                          <w:lang w:eastAsia="zh-CN"/>
                        </w:rPr>
                        <w:t>h serving PDSCH symbols are interfered by the same set of co-scheduled UEs</w:t>
                      </w:r>
                    </w:p>
                  </w:txbxContent>
                </v:textbox>
                <w10:anchorlock/>
              </v:shape>
            </w:pict>
          </mc:Fallback>
        </mc:AlternateContent>
      </w:r>
    </w:p>
    <w:p w14:paraId="4CD14263" w14:textId="1C38B792" w:rsidR="00C55770" w:rsidRPr="00AF0617" w:rsidRDefault="00C55770" w:rsidP="00C55770">
      <w:pPr>
        <w:pStyle w:val="ListParagraph"/>
        <w:ind w:leftChars="0" w:left="0"/>
        <w:jc w:val="both"/>
        <w:rPr>
          <w:rFonts w:eastAsiaTheme="minorEastAsia"/>
          <w:bCs/>
          <w:lang w:eastAsia="zh-TW"/>
        </w:rPr>
      </w:pPr>
      <w:r>
        <w:rPr>
          <w:rFonts w:eastAsiaTheme="minorEastAsia"/>
          <w:bCs/>
          <w:lang w:eastAsia="zh-TW"/>
        </w:rPr>
        <w:t xml:space="preserve">It would </w:t>
      </w:r>
      <w:r w:rsidR="00A86A97">
        <w:rPr>
          <w:rFonts w:eastAsiaTheme="minorEastAsia"/>
          <w:bCs/>
          <w:lang w:eastAsia="zh-TW"/>
        </w:rPr>
        <w:t>make possible scenarios complicated if different time domain resource allocation is allowed for co-scheduled UEs. Therefore, we clearly prefer the simplest Option 1 to let UE assume the same time domain allocation. In a case of different time domain allocation UE would need assistant information as proposed in Option 2 and 3.</w:t>
      </w:r>
    </w:p>
    <w:p w14:paraId="12ECB9FE" w14:textId="106AE879" w:rsidR="00C55770" w:rsidRDefault="00C55770" w:rsidP="00C55770">
      <w:pPr>
        <w:pStyle w:val="ListParagraph"/>
        <w:ind w:leftChars="0" w:left="0"/>
        <w:jc w:val="both"/>
        <w:rPr>
          <w:lang w:eastAsia="zh-CN"/>
        </w:rPr>
      </w:pPr>
      <w:r>
        <w:rPr>
          <w:rFonts w:eastAsiaTheme="minorEastAsia"/>
          <w:b/>
          <w:lang w:eastAsia="zh-TW"/>
        </w:rPr>
        <w:t>Proposal #</w:t>
      </w:r>
      <w:r w:rsidR="00892D0A">
        <w:rPr>
          <w:rFonts w:eastAsiaTheme="minorEastAsia"/>
          <w:b/>
          <w:lang w:eastAsia="zh-TW"/>
        </w:rPr>
        <w:t>8</w:t>
      </w:r>
      <w:r>
        <w:rPr>
          <w:rFonts w:eastAsiaTheme="minorEastAsia"/>
          <w:b/>
          <w:lang w:eastAsia="zh-TW"/>
        </w:rPr>
        <w:t xml:space="preserve">: </w:t>
      </w:r>
      <w:r w:rsidRPr="00C55770">
        <w:rPr>
          <w:rFonts w:eastAsiaTheme="minorEastAsia"/>
          <w:b/>
          <w:lang w:eastAsia="zh-TW"/>
        </w:rPr>
        <w:t xml:space="preserve">UE </w:t>
      </w:r>
      <w:r>
        <w:rPr>
          <w:rFonts w:eastAsiaTheme="minorEastAsia"/>
          <w:b/>
          <w:lang w:eastAsia="zh-TW"/>
        </w:rPr>
        <w:t xml:space="preserve">can </w:t>
      </w:r>
      <w:r w:rsidRPr="00C55770">
        <w:rPr>
          <w:rFonts w:eastAsiaTheme="minorEastAsia"/>
          <w:b/>
          <w:lang w:eastAsia="zh-TW"/>
        </w:rPr>
        <w:t>assume the same OFDM symbols for the PDCCH and PDSCH for the target and the co-scheduled UEs</w:t>
      </w:r>
      <w:r>
        <w:rPr>
          <w:rFonts w:eastAsiaTheme="minorEastAsia"/>
          <w:b/>
          <w:lang w:eastAsia="zh-TW"/>
        </w:rPr>
        <w:t>.</w:t>
      </w:r>
    </w:p>
    <w:p w14:paraId="1D0ECEAA" w14:textId="4006858F" w:rsidR="00B630A6" w:rsidRDefault="00B630A6" w:rsidP="000A231E">
      <w:pPr>
        <w:pStyle w:val="ListParagraph"/>
        <w:ind w:leftChars="0" w:left="0"/>
        <w:jc w:val="both"/>
        <w:rPr>
          <w:lang w:eastAsia="zh-CN"/>
        </w:rPr>
      </w:pPr>
      <w:r w:rsidRPr="00C47611">
        <w:rPr>
          <w:rFonts w:eastAsiaTheme="minorEastAsia"/>
          <w:bCs/>
          <w:noProof/>
          <w:lang w:eastAsia="zh-TW"/>
        </w:rPr>
        <w:lastRenderedPageBreak/>
        <mc:AlternateContent>
          <mc:Choice Requires="wps">
            <w:drawing>
              <wp:inline distT="0" distB="0" distL="0" distR="0" wp14:anchorId="4BBF1CB8" wp14:editId="7DBDAC76">
                <wp:extent cx="6102350" cy="1296670"/>
                <wp:effectExtent l="0" t="0" r="12700" b="17780"/>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7C90C0D0" w14:textId="77777777" w:rsidR="00B630A6" w:rsidRPr="004F3CCB" w:rsidRDefault="00B630A6" w:rsidP="00B630A6">
                            <w:pPr>
                              <w:rPr>
                                <w:b/>
                                <w:u w:val="single"/>
                              </w:rPr>
                            </w:pPr>
                            <w:r w:rsidRPr="004F3CCB">
                              <w:rPr>
                                <w:b/>
                                <w:u w:val="single"/>
                              </w:rPr>
                              <w:t>Issue 3-1-8: Frequency domain resource allocation information of the co-scheduled UE</w:t>
                            </w:r>
                          </w:p>
                          <w:p w14:paraId="5841E52C" w14:textId="77777777" w:rsidR="00B630A6" w:rsidRPr="004F3CCB"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W</w:t>
                            </w:r>
                            <w:r w:rsidRPr="004F3CCB">
                              <w:rPr>
                                <w:rFonts w:eastAsia="SimSun"/>
                                <w:szCs w:val="24"/>
                                <w:lang w:eastAsia="zh-CN"/>
                              </w:rPr>
                              <w:t>hether this information is needed:</w:t>
                            </w:r>
                          </w:p>
                          <w:p w14:paraId="73019B54" w14:textId="77777777" w:rsidR="00B630A6" w:rsidRPr="004F3CCB" w:rsidRDefault="00B630A6" w:rsidP="00B630A6">
                            <w:pPr>
                              <w:pStyle w:val="ListParagraph"/>
                              <w:numPr>
                                <w:ilvl w:val="1"/>
                                <w:numId w:val="22"/>
                              </w:numPr>
                              <w:spacing w:after="120"/>
                              <w:ind w:leftChars="0" w:left="1440"/>
                              <w:rPr>
                                <w:rFonts w:eastAsia="SimSun"/>
                                <w:szCs w:val="24"/>
                                <w:lang w:eastAsia="zh-CN"/>
                              </w:rPr>
                            </w:pPr>
                            <w:r w:rsidRPr="004F3CCB">
                              <w:rPr>
                                <w:rFonts w:eastAsia="SimSun"/>
                                <w:szCs w:val="24"/>
                                <w:lang w:eastAsia="zh-CN"/>
                              </w:rPr>
                              <w:t>Option 1: UE should know the frequency domain resource allocation information of the co-scheduled UE</w:t>
                            </w:r>
                          </w:p>
                          <w:p w14:paraId="1FB0D742" w14:textId="77777777" w:rsidR="00B630A6" w:rsidRPr="004F3CCB" w:rsidRDefault="00B630A6" w:rsidP="00B630A6">
                            <w:pPr>
                              <w:pStyle w:val="ListParagraph"/>
                              <w:numPr>
                                <w:ilvl w:val="1"/>
                                <w:numId w:val="22"/>
                              </w:numPr>
                              <w:spacing w:after="120"/>
                              <w:ind w:leftChars="0" w:left="1440"/>
                              <w:rPr>
                                <w:rFonts w:eastAsia="SimSun"/>
                                <w:szCs w:val="24"/>
                                <w:lang w:eastAsia="zh-CN"/>
                              </w:rPr>
                            </w:pPr>
                            <w:r w:rsidRPr="004F3CCB">
                              <w:rPr>
                                <w:rFonts w:eastAsia="SimSun"/>
                                <w:szCs w:val="24"/>
                                <w:lang w:eastAsia="zh-CN"/>
                              </w:rPr>
                              <w:t>Option 2: UE needs to know the frequency domain allocation in case it is not the same with the target UE</w:t>
                            </w:r>
                          </w:p>
                          <w:p w14:paraId="5E3ECEA0" w14:textId="77777777" w:rsidR="00B630A6" w:rsidRPr="004F3CCB" w:rsidRDefault="00B630A6" w:rsidP="00B630A6">
                            <w:pPr>
                              <w:pStyle w:val="ListParagraph"/>
                              <w:numPr>
                                <w:ilvl w:val="0"/>
                                <w:numId w:val="22"/>
                              </w:numPr>
                              <w:spacing w:after="120"/>
                              <w:ind w:leftChars="0" w:left="720"/>
                              <w:rPr>
                                <w:rFonts w:eastAsia="SimSun"/>
                                <w:szCs w:val="24"/>
                                <w:lang w:eastAsia="zh-CN"/>
                              </w:rPr>
                            </w:pPr>
                            <w:r w:rsidRPr="004F3CCB">
                              <w:rPr>
                                <w:rFonts w:eastAsia="SimSun"/>
                                <w:szCs w:val="24"/>
                                <w:lang w:eastAsia="zh-CN"/>
                              </w:rPr>
                              <w:t>If needed, how could be obtained by the UE:</w:t>
                            </w:r>
                          </w:p>
                          <w:p w14:paraId="2A89AD30" w14:textId="77777777" w:rsidR="00B630A6" w:rsidRPr="004F3CCB" w:rsidRDefault="00B630A6" w:rsidP="00B630A6">
                            <w:pPr>
                              <w:pStyle w:val="ListParagraph"/>
                              <w:numPr>
                                <w:ilvl w:val="1"/>
                                <w:numId w:val="22"/>
                              </w:numPr>
                              <w:spacing w:after="120"/>
                              <w:ind w:leftChars="0" w:left="1440"/>
                              <w:rPr>
                                <w:rFonts w:eastAsia="SimSun"/>
                                <w:szCs w:val="24"/>
                                <w:lang w:eastAsia="zh-CN"/>
                              </w:rPr>
                            </w:pPr>
                            <w:r w:rsidRPr="004F3CCB">
                              <w:rPr>
                                <w:rFonts w:eastAsia="SimSun"/>
                                <w:szCs w:val="24"/>
                                <w:lang w:eastAsia="zh-CN"/>
                              </w:rPr>
                              <w:t>Option 1: RAN4 to discuss whether could be obtained by UE performing per PRB detection</w:t>
                            </w:r>
                          </w:p>
                          <w:p w14:paraId="7EC5D4D6" w14:textId="77777777" w:rsidR="00B630A6" w:rsidRPr="0044170B"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Option </w:t>
                            </w:r>
                            <w:r>
                              <w:rPr>
                                <w:rFonts w:eastAsia="SimSun"/>
                                <w:szCs w:val="24"/>
                                <w:lang w:eastAsia="zh-CN"/>
                              </w:rPr>
                              <w:t>2</w:t>
                            </w:r>
                            <w:r>
                              <w:rPr>
                                <w:szCs w:val="24"/>
                                <w:lang w:eastAsia="zh-CN"/>
                              </w:rPr>
                              <w:t xml:space="preserve">: </w:t>
                            </w:r>
                            <w:r w:rsidRPr="00A479C9">
                              <w:rPr>
                                <w:rFonts w:eastAsia="SimSun"/>
                                <w:szCs w:val="24"/>
                                <w:lang w:eastAsia="zh-CN"/>
                              </w:rPr>
                              <w:t>UE shall assume that interference UEs</w:t>
                            </w:r>
                            <w:r>
                              <w:rPr>
                                <w:rFonts w:eastAsia="SimSun"/>
                                <w:szCs w:val="24"/>
                                <w:lang w:eastAsia="zh-CN"/>
                              </w:rPr>
                              <w:t xml:space="preserve"> </w:t>
                            </w:r>
                            <w:r w:rsidRPr="00A479C9">
                              <w:rPr>
                                <w:rFonts w:eastAsia="SimSun"/>
                                <w:szCs w:val="24"/>
                                <w:lang w:eastAsia="zh-CN"/>
                              </w:rPr>
                              <w:t>have same PDSCH resource allocation as its own PDSCH</w:t>
                            </w:r>
                          </w:p>
                          <w:p w14:paraId="1F3C4CC3" w14:textId="2894081E" w:rsidR="00B630A6" w:rsidRPr="00B630A6" w:rsidRDefault="00B630A6" w:rsidP="00B630A6">
                            <w:pPr>
                              <w:pStyle w:val="ListParagraph"/>
                              <w:numPr>
                                <w:ilvl w:val="1"/>
                                <w:numId w:val="22"/>
                              </w:numPr>
                              <w:spacing w:after="120"/>
                              <w:ind w:leftChars="0" w:left="1440"/>
                              <w:rPr>
                                <w:rFonts w:eastAsia="SimSun"/>
                                <w:lang w:eastAsia="zh-CN"/>
                              </w:rPr>
                            </w:pPr>
                            <w:r w:rsidRPr="00BA5A46">
                              <w:rPr>
                                <w:rFonts w:eastAsia="SimSun"/>
                                <w:szCs w:val="24"/>
                                <w:lang w:eastAsia="zh-CN"/>
                              </w:rPr>
                              <w:t xml:space="preserve">Option </w:t>
                            </w:r>
                            <w:r>
                              <w:rPr>
                                <w:rFonts w:eastAsia="SimSun"/>
                                <w:szCs w:val="24"/>
                                <w:lang w:eastAsia="zh-CN"/>
                              </w:rPr>
                              <w:t xml:space="preserve">3: </w:t>
                            </w:r>
                            <w:r>
                              <w:rPr>
                                <w:rFonts w:eastAsia="SimSun"/>
                                <w:lang w:eastAsia="zh-CN"/>
                              </w:rPr>
                              <w:t>By assistant information signalling</w:t>
                            </w:r>
                          </w:p>
                        </w:txbxContent>
                      </wps:txbx>
                      <wps:bodyPr rot="0" vert="horz" wrap="square" lIns="91440" tIns="45720" rIns="91440" bIns="45720" anchor="t" anchorCtr="0">
                        <a:spAutoFit/>
                      </wps:bodyPr>
                    </wps:wsp>
                  </a:graphicData>
                </a:graphic>
              </wp:inline>
            </w:drawing>
          </mc:Choice>
          <mc:Fallback>
            <w:pict>
              <v:shape w14:anchorId="4BBF1CB8" id="_x0000_s1035"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">
                <v:textbox style="mso-fit-shape-to-text:t">
                  <w:txbxContent>
                    <w:p w14:paraId="7C90C0D0" w14:textId="77777777" w:rsidR="00B630A6" w:rsidRPr="004F3CCB" w:rsidRDefault="00B630A6" w:rsidP="00B630A6">
                      <w:pPr>
                        <w:rPr>
                          <w:b/>
                          <w:u w:val="single"/>
                        </w:rPr>
                      </w:pPr>
                      <w:r w:rsidRPr="004F3CCB">
                        <w:rPr>
                          <w:b/>
                          <w:u w:val="single"/>
                        </w:rPr>
                        <w:t>Issue 3-1-8: Frequency domain resource allocation information of the co-scheduled UE</w:t>
                      </w:r>
                    </w:p>
                    <w:p w14:paraId="5841E52C" w14:textId="77777777" w:rsidR="00B630A6" w:rsidRPr="004F3CCB"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W</w:t>
                      </w:r>
                      <w:r w:rsidRPr="004F3CCB">
                        <w:rPr>
                          <w:rFonts w:eastAsia="SimSun"/>
                          <w:szCs w:val="24"/>
                          <w:lang w:eastAsia="zh-CN"/>
                        </w:rPr>
                        <w:t>hether this information is needed:</w:t>
                      </w:r>
                    </w:p>
                    <w:p w14:paraId="73019B54" w14:textId="77777777" w:rsidR="00B630A6" w:rsidRPr="004F3CCB" w:rsidRDefault="00B630A6" w:rsidP="00B630A6">
                      <w:pPr>
                        <w:pStyle w:val="ListParagraph"/>
                        <w:numPr>
                          <w:ilvl w:val="1"/>
                          <w:numId w:val="22"/>
                        </w:numPr>
                        <w:spacing w:after="120"/>
                        <w:ind w:leftChars="0" w:left="1440"/>
                        <w:rPr>
                          <w:rFonts w:eastAsia="SimSun"/>
                          <w:szCs w:val="24"/>
                          <w:lang w:eastAsia="zh-CN"/>
                        </w:rPr>
                      </w:pPr>
                      <w:r w:rsidRPr="004F3CCB">
                        <w:rPr>
                          <w:rFonts w:eastAsia="SimSun"/>
                          <w:szCs w:val="24"/>
                          <w:lang w:eastAsia="zh-CN"/>
                        </w:rPr>
                        <w:t>Option 1: UE should know the frequency domain resource allocation information of the co-scheduled UE</w:t>
                      </w:r>
                    </w:p>
                    <w:p w14:paraId="1FB0D742" w14:textId="77777777" w:rsidR="00B630A6" w:rsidRPr="004F3CCB" w:rsidRDefault="00B630A6" w:rsidP="00B630A6">
                      <w:pPr>
                        <w:pStyle w:val="ListParagraph"/>
                        <w:numPr>
                          <w:ilvl w:val="1"/>
                          <w:numId w:val="22"/>
                        </w:numPr>
                        <w:spacing w:after="120"/>
                        <w:ind w:leftChars="0" w:left="1440"/>
                        <w:rPr>
                          <w:rFonts w:eastAsia="SimSun"/>
                          <w:szCs w:val="24"/>
                          <w:lang w:eastAsia="zh-CN"/>
                        </w:rPr>
                      </w:pPr>
                      <w:r w:rsidRPr="004F3CCB">
                        <w:rPr>
                          <w:rFonts w:eastAsia="SimSun"/>
                          <w:szCs w:val="24"/>
                          <w:lang w:eastAsia="zh-CN"/>
                        </w:rPr>
                        <w:t>Option 2: UE needs to know the frequency domain allocation in case it is not the same with the target UE</w:t>
                      </w:r>
                    </w:p>
                    <w:p w14:paraId="5E3ECEA0" w14:textId="77777777" w:rsidR="00B630A6" w:rsidRPr="004F3CCB" w:rsidRDefault="00B630A6" w:rsidP="00B630A6">
                      <w:pPr>
                        <w:pStyle w:val="ListParagraph"/>
                        <w:numPr>
                          <w:ilvl w:val="0"/>
                          <w:numId w:val="22"/>
                        </w:numPr>
                        <w:spacing w:after="120"/>
                        <w:ind w:leftChars="0" w:left="720"/>
                        <w:rPr>
                          <w:rFonts w:eastAsia="SimSun"/>
                          <w:szCs w:val="24"/>
                          <w:lang w:eastAsia="zh-CN"/>
                        </w:rPr>
                      </w:pPr>
                      <w:r w:rsidRPr="004F3CCB">
                        <w:rPr>
                          <w:rFonts w:eastAsia="SimSun"/>
                          <w:szCs w:val="24"/>
                          <w:lang w:eastAsia="zh-CN"/>
                        </w:rPr>
                        <w:t>If needed, how could be obtained by the UE:</w:t>
                      </w:r>
                    </w:p>
                    <w:p w14:paraId="2A89AD30" w14:textId="77777777" w:rsidR="00B630A6" w:rsidRPr="004F3CCB" w:rsidRDefault="00B630A6" w:rsidP="00B630A6">
                      <w:pPr>
                        <w:pStyle w:val="ListParagraph"/>
                        <w:numPr>
                          <w:ilvl w:val="1"/>
                          <w:numId w:val="22"/>
                        </w:numPr>
                        <w:spacing w:after="120"/>
                        <w:ind w:leftChars="0" w:left="1440"/>
                        <w:rPr>
                          <w:rFonts w:eastAsia="SimSun"/>
                          <w:szCs w:val="24"/>
                          <w:lang w:eastAsia="zh-CN"/>
                        </w:rPr>
                      </w:pPr>
                      <w:r w:rsidRPr="004F3CCB">
                        <w:rPr>
                          <w:rFonts w:eastAsia="SimSun"/>
                          <w:szCs w:val="24"/>
                          <w:lang w:eastAsia="zh-CN"/>
                        </w:rPr>
                        <w:t>Option 1: RAN4 to discuss whether could be obtained by UE performing per PRB detection</w:t>
                      </w:r>
                    </w:p>
                    <w:p w14:paraId="7EC5D4D6" w14:textId="77777777" w:rsidR="00B630A6" w:rsidRPr="0044170B"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Option </w:t>
                      </w:r>
                      <w:r>
                        <w:rPr>
                          <w:rFonts w:eastAsia="SimSun"/>
                          <w:szCs w:val="24"/>
                          <w:lang w:eastAsia="zh-CN"/>
                        </w:rPr>
                        <w:t>2</w:t>
                      </w:r>
                      <w:r>
                        <w:rPr>
                          <w:szCs w:val="24"/>
                          <w:lang w:eastAsia="zh-CN"/>
                        </w:rPr>
                        <w:t xml:space="preserve">: </w:t>
                      </w:r>
                      <w:r w:rsidRPr="00A479C9">
                        <w:rPr>
                          <w:rFonts w:eastAsia="SimSun"/>
                          <w:szCs w:val="24"/>
                          <w:lang w:eastAsia="zh-CN"/>
                        </w:rPr>
                        <w:t>UE shall assume that interference UEs</w:t>
                      </w:r>
                      <w:r>
                        <w:rPr>
                          <w:rFonts w:eastAsia="SimSun"/>
                          <w:szCs w:val="24"/>
                          <w:lang w:eastAsia="zh-CN"/>
                        </w:rPr>
                        <w:t xml:space="preserve"> </w:t>
                      </w:r>
                      <w:r w:rsidRPr="00A479C9">
                        <w:rPr>
                          <w:rFonts w:eastAsia="SimSun"/>
                          <w:szCs w:val="24"/>
                          <w:lang w:eastAsia="zh-CN"/>
                        </w:rPr>
                        <w:t>have same PDSCH resource allocation as its own PDSCH</w:t>
                      </w:r>
                    </w:p>
                    <w:p w14:paraId="1F3C4CC3" w14:textId="2894081E" w:rsidR="00B630A6" w:rsidRPr="00B630A6" w:rsidRDefault="00B630A6" w:rsidP="00B630A6">
                      <w:pPr>
                        <w:pStyle w:val="ListParagraph"/>
                        <w:numPr>
                          <w:ilvl w:val="1"/>
                          <w:numId w:val="22"/>
                        </w:numPr>
                        <w:spacing w:after="120"/>
                        <w:ind w:leftChars="0" w:left="1440"/>
                        <w:rPr>
                          <w:rFonts w:eastAsia="SimSun"/>
                          <w:lang w:eastAsia="zh-CN"/>
                        </w:rPr>
                      </w:pPr>
                      <w:r w:rsidRPr="00BA5A46">
                        <w:rPr>
                          <w:rFonts w:eastAsia="SimSun"/>
                          <w:szCs w:val="24"/>
                          <w:lang w:eastAsia="zh-CN"/>
                        </w:rPr>
                        <w:t xml:space="preserve">Option </w:t>
                      </w:r>
                      <w:r>
                        <w:rPr>
                          <w:rFonts w:eastAsia="SimSun"/>
                          <w:szCs w:val="24"/>
                          <w:lang w:eastAsia="zh-CN"/>
                        </w:rPr>
                        <w:t xml:space="preserve">3: </w:t>
                      </w:r>
                      <w:r>
                        <w:rPr>
                          <w:rFonts w:eastAsia="SimSun"/>
                          <w:lang w:eastAsia="zh-CN"/>
                        </w:rPr>
                        <w:t>By assistant information signalling</w:t>
                      </w:r>
                    </w:p>
                  </w:txbxContent>
                </v:textbox>
                <w10:anchorlock/>
              </v:shape>
            </w:pict>
          </mc:Fallback>
        </mc:AlternateContent>
      </w:r>
    </w:p>
    <w:p w14:paraId="50C10704" w14:textId="73A1D82C" w:rsidR="00C55770" w:rsidRDefault="00C55770" w:rsidP="00C55770">
      <w:pPr>
        <w:pStyle w:val="ListParagraph"/>
        <w:ind w:leftChars="0" w:left="0"/>
        <w:jc w:val="both"/>
        <w:rPr>
          <w:lang w:eastAsia="zh-CN"/>
        </w:rPr>
      </w:pPr>
      <w:r w:rsidRPr="00AF0617">
        <w:rPr>
          <w:lang w:eastAsia="zh-CN"/>
        </w:rPr>
        <w:t xml:space="preserve">UE </w:t>
      </w:r>
      <w:r>
        <w:rPr>
          <w:lang w:eastAsia="zh-CN"/>
        </w:rPr>
        <w:t>needs</w:t>
      </w:r>
      <w:r w:rsidRPr="00AF0617">
        <w:rPr>
          <w:lang w:eastAsia="zh-CN"/>
        </w:rPr>
        <w:t xml:space="preserve"> know the </w:t>
      </w:r>
      <w:r w:rsidRPr="00C55770">
        <w:rPr>
          <w:lang w:eastAsia="zh-CN"/>
        </w:rPr>
        <w:t xml:space="preserve">frequency domain resource allocation of </w:t>
      </w:r>
      <w:r w:rsidRPr="00AF0617">
        <w:rPr>
          <w:lang w:eastAsia="zh-CN"/>
        </w:rPr>
        <w:t>the co-scheduled UEs</w:t>
      </w:r>
      <w:r>
        <w:rPr>
          <w:lang w:eastAsia="zh-CN"/>
        </w:rPr>
        <w:t xml:space="preserve"> to perform </w:t>
      </w:r>
      <w:r w:rsidR="00E31C5A">
        <w:rPr>
          <w:lang w:eastAsia="zh-CN"/>
        </w:rPr>
        <w:t xml:space="preserve">channel estimation and </w:t>
      </w:r>
      <w:r w:rsidR="00992841">
        <w:rPr>
          <w:lang w:eastAsia="zh-CN"/>
        </w:rPr>
        <w:t>interference cancellation</w:t>
      </w:r>
      <w:r>
        <w:rPr>
          <w:lang w:eastAsia="zh-CN"/>
        </w:rPr>
        <w:t xml:space="preserve"> for used resource in frequency domain. We believe the blind detection of this information is possible with reasonable accuracy of resources in frequency domain with notable signal power. </w:t>
      </w:r>
      <w:r w:rsidR="0064463A">
        <w:rPr>
          <w:lang w:eastAsia="zh-CN"/>
        </w:rPr>
        <w:t>However, as discussed in Issue 3-1-1 it is important to inform UE the presence of co-scheduled UE to avoid unnecessary UE processing and power consumption.</w:t>
      </w:r>
    </w:p>
    <w:p w14:paraId="1837008B" w14:textId="707210A7" w:rsidR="00C55770" w:rsidRPr="004925D2" w:rsidRDefault="00C55770" w:rsidP="00C55770">
      <w:pPr>
        <w:pStyle w:val="ListParagraph"/>
        <w:ind w:leftChars="0" w:left="0"/>
        <w:jc w:val="both"/>
        <w:rPr>
          <w:rFonts w:eastAsiaTheme="minorEastAsia"/>
          <w:b/>
          <w:lang w:eastAsia="zh-TW"/>
        </w:rPr>
      </w:pPr>
      <w:r>
        <w:rPr>
          <w:rFonts w:eastAsiaTheme="minorEastAsia"/>
          <w:b/>
          <w:lang w:eastAsia="zh-TW"/>
        </w:rPr>
        <w:t>Proposal #</w:t>
      </w:r>
      <w:r w:rsidR="00892D0A">
        <w:rPr>
          <w:rFonts w:eastAsiaTheme="minorEastAsia"/>
          <w:b/>
          <w:lang w:eastAsia="zh-TW"/>
        </w:rPr>
        <w:t>9</w:t>
      </w:r>
      <w:r>
        <w:rPr>
          <w:rFonts w:eastAsiaTheme="minorEastAsia"/>
          <w:b/>
          <w:lang w:eastAsia="zh-TW"/>
        </w:rPr>
        <w:t>: Blind detection of</w:t>
      </w:r>
      <w:r w:rsidRPr="00AF0617">
        <w:rPr>
          <w:rFonts w:eastAsiaTheme="minorEastAsia"/>
          <w:b/>
          <w:lang w:eastAsia="zh-TW"/>
        </w:rPr>
        <w:t xml:space="preserve"> </w:t>
      </w:r>
      <w:bookmarkStart w:id="7" w:name="_Hlk131596585"/>
      <w:r>
        <w:rPr>
          <w:rFonts w:eastAsiaTheme="minorEastAsia"/>
          <w:b/>
          <w:lang w:eastAsia="zh-TW"/>
        </w:rPr>
        <w:t>frequency domain resource allocation</w:t>
      </w:r>
      <w:r w:rsidRPr="00AF0617">
        <w:rPr>
          <w:rFonts w:eastAsiaTheme="minorEastAsia"/>
          <w:b/>
          <w:lang w:eastAsia="zh-TW"/>
        </w:rPr>
        <w:t xml:space="preserve"> </w:t>
      </w:r>
      <w:r>
        <w:rPr>
          <w:rFonts w:eastAsiaTheme="minorEastAsia"/>
          <w:b/>
          <w:lang w:eastAsia="zh-TW"/>
        </w:rPr>
        <w:t>of</w:t>
      </w:r>
      <w:r w:rsidRPr="00AF0617">
        <w:rPr>
          <w:rFonts w:eastAsiaTheme="minorEastAsia"/>
          <w:b/>
          <w:lang w:eastAsia="zh-TW"/>
        </w:rPr>
        <w:t xml:space="preserve"> </w:t>
      </w:r>
      <w:bookmarkEnd w:id="7"/>
      <w:r w:rsidRPr="00AF0617">
        <w:rPr>
          <w:rFonts w:eastAsiaTheme="minorEastAsia"/>
          <w:b/>
          <w:lang w:eastAsia="zh-TW"/>
        </w:rPr>
        <w:t>the co-scheduled UEs</w:t>
      </w:r>
      <w:r>
        <w:rPr>
          <w:rFonts w:eastAsiaTheme="minorEastAsia"/>
          <w:b/>
          <w:lang w:eastAsia="zh-TW"/>
        </w:rPr>
        <w:t xml:space="preserve"> should be studied if UE gets indication of </w:t>
      </w:r>
      <w:r w:rsidRPr="0035265B">
        <w:rPr>
          <w:rFonts w:eastAsiaTheme="minorEastAsia"/>
          <w:b/>
          <w:lang w:eastAsia="zh-TW"/>
        </w:rPr>
        <w:t>the presence of MU-MIMO transmission</w:t>
      </w:r>
      <w:r>
        <w:rPr>
          <w:rFonts w:eastAsiaTheme="minorEastAsia"/>
          <w:b/>
          <w:lang w:eastAsia="zh-TW"/>
        </w:rPr>
        <w:t>.</w:t>
      </w:r>
    </w:p>
    <w:p w14:paraId="6C66FA6A" w14:textId="2B24EC90" w:rsidR="00B630A6" w:rsidRDefault="00B630A6" w:rsidP="000A231E">
      <w:pPr>
        <w:pStyle w:val="ListParagraph"/>
        <w:ind w:leftChars="0" w:left="0"/>
        <w:jc w:val="both"/>
        <w:rPr>
          <w:lang w:eastAsia="zh-CN"/>
        </w:rPr>
      </w:pPr>
      <w:r w:rsidRPr="00C47611">
        <w:rPr>
          <w:rFonts w:eastAsiaTheme="minorEastAsia"/>
          <w:bCs/>
          <w:noProof/>
          <w:lang w:eastAsia="zh-TW"/>
        </w:rPr>
        <mc:AlternateContent>
          <mc:Choice Requires="wps">
            <w:drawing>
              <wp:inline distT="0" distB="0" distL="0" distR="0" wp14:anchorId="796AC590" wp14:editId="102A1269">
                <wp:extent cx="6102350" cy="1296670"/>
                <wp:effectExtent l="0" t="0" r="12700" b="17780"/>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46A8251F" w14:textId="77777777" w:rsidR="00B630A6" w:rsidRPr="00BA5A46" w:rsidRDefault="00B630A6" w:rsidP="00B630A6">
                            <w:pPr>
                              <w:rPr>
                                <w:b/>
                                <w:u w:val="single"/>
                              </w:rPr>
                            </w:pPr>
                            <w:r w:rsidRPr="00BA5A46">
                              <w:rPr>
                                <w:b/>
                                <w:u w:val="single"/>
                              </w:rPr>
                              <w:t xml:space="preserve">Issue </w:t>
                            </w:r>
                            <w:r>
                              <w:rPr>
                                <w:b/>
                                <w:u w:val="single"/>
                              </w:rPr>
                              <w:t>3</w:t>
                            </w:r>
                            <w:r w:rsidRPr="00BA5A46">
                              <w:rPr>
                                <w:b/>
                                <w:u w:val="single"/>
                              </w:rPr>
                              <w:t>-</w:t>
                            </w:r>
                            <w:r>
                              <w:rPr>
                                <w:b/>
                                <w:u w:val="single"/>
                              </w:rPr>
                              <w:t>2-1</w:t>
                            </w:r>
                            <w:r w:rsidRPr="00BA5A46">
                              <w:rPr>
                                <w:b/>
                                <w:u w:val="single"/>
                              </w:rPr>
                              <w:t xml:space="preserve">: </w:t>
                            </w:r>
                            <w:r>
                              <w:rPr>
                                <w:b/>
                                <w:u w:val="single"/>
                              </w:rPr>
                              <w:t>T</w:t>
                            </w:r>
                            <w:r w:rsidRPr="00BA5A46">
                              <w:rPr>
                                <w:b/>
                                <w:u w:val="single"/>
                              </w:rPr>
                              <w:t xml:space="preserve">he </w:t>
                            </w:r>
                            <w:r>
                              <w:rPr>
                                <w:b/>
                                <w:u w:val="single"/>
                              </w:rPr>
                              <w:t>m</w:t>
                            </w:r>
                            <w:r w:rsidRPr="00BA5A46">
                              <w:rPr>
                                <w:b/>
                                <w:u w:val="single"/>
                              </w:rPr>
                              <w:t xml:space="preserve">odulation order </w:t>
                            </w:r>
                            <w:r>
                              <w:rPr>
                                <w:b/>
                                <w:u w:val="single"/>
                              </w:rPr>
                              <w:t xml:space="preserve">information </w:t>
                            </w:r>
                            <w:r w:rsidRPr="00BA5A46">
                              <w:rPr>
                                <w:b/>
                                <w:u w:val="single"/>
                              </w:rPr>
                              <w:t>of the co-scheduled UE</w:t>
                            </w:r>
                          </w:p>
                          <w:p w14:paraId="3BA4E756" w14:textId="77777777" w:rsidR="00B630A6" w:rsidRPr="00BA5A4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Whether this information is needed:</w:t>
                            </w:r>
                          </w:p>
                          <w:p w14:paraId="404B9640" w14:textId="77777777" w:rsidR="00B630A6"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UE </w:t>
                            </w:r>
                            <w:r>
                              <w:rPr>
                                <w:rFonts w:eastAsia="SimSun"/>
                                <w:szCs w:val="24"/>
                                <w:lang w:eastAsia="zh-CN"/>
                              </w:rPr>
                              <w:t>with R-ML should know</w:t>
                            </w:r>
                            <w:r w:rsidRPr="00BA5A46">
                              <w:rPr>
                                <w:rFonts w:eastAsia="SimSun"/>
                                <w:szCs w:val="24"/>
                                <w:lang w:eastAsia="zh-CN"/>
                              </w:rPr>
                              <w:t xml:space="preserve"> the modulation order information for each co-scheduled layer</w:t>
                            </w:r>
                          </w:p>
                          <w:p w14:paraId="2ECFDE15" w14:textId="77777777" w:rsidR="00B630A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If needed, how could be obtained by the UE:</w:t>
                            </w:r>
                          </w:p>
                          <w:p w14:paraId="77879462" w14:textId="77777777" w:rsidR="00B630A6"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Option </w:t>
                            </w:r>
                            <w:r>
                              <w:rPr>
                                <w:rFonts w:eastAsia="SimSun"/>
                                <w:szCs w:val="24"/>
                                <w:lang w:eastAsia="zh-CN"/>
                              </w:rPr>
                              <w:t>1: Blind detection should be studied</w:t>
                            </w:r>
                          </w:p>
                          <w:p w14:paraId="27545BC1" w14:textId="77777777" w:rsidR="00B630A6" w:rsidRPr="0044170B" w:rsidRDefault="00B630A6" w:rsidP="00B630A6">
                            <w:pPr>
                              <w:pStyle w:val="ListParagraph"/>
                              <w:numPr>
                                <w:ilvl w:val="1"/>
                                <w:numId w:val="22"/>
                              </w:numPr>
                              <w:spacing w:after="120"/>
                              <w:ind w:leftChars="0" w:left="1440"/>
                              <w:rPr>
                                <w:rFonts w:eastAsia="SimSun"/>
                                <w:lang w:eastAsia="zh-CN"/>
                              </w:rPr>
                            </w:pPr>
                            <w:r w:rsidRPr="00BA5A46">
                              <w:rPr>
                                <w:rFonts w:eastAsia="SimSun"/>
                                <w:szCs w:val="24"/>
                                <w:lang w:eastAsia="zh-CN"/>
                              </w:rPr>
                              <w:t xml:space="preserve">Option </w:t>
                            </w:r>
                            <w:r>
                              <w:rPr>
                                <w:rFonts w:eastAsia="SimSun"/>
                                <w:szCs w:val="24"/>
                                <w:lang w:eastAsia="zh-CN"/>
                              </w:rPr>
                              <w:t xml:space="preserve">2: </w:t>
                            </w:r>
                            <w:r>
                              <w:rPr>
                                <w:rFonts w:eastAsia="SimSun"/>
                                <w:lang w:eastAsia="zh-CN"/>
                              </w:rPr>
                              <w:t>By assistant information signalling the modulation order information</w:t>
                            </w:r>
                          </w:p>
                          <w:p w14:paraId="6A50C12B" w14:textId="7D95EF7B" w:rsidR="00B630A6"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Option </w:t>
                            </w:r>
                            <w:r>
                              <w:rPr>
                                <w:rFonts w:eastAsia="SimSun"/>
                                <w:szCs w:val="24"/>
                                <w:lang w:eastAsia="zh-CN"/>
                              </w:rPr>
                              <w:t xml:space="preserve">3: </w:t>
                            </w:r>
                            <w:r w:rsidRPr="00900006">
                              <w:rPr>
                                <w:rFonts w:eastAsia="SimSun"/>
                                <w:szCs w:val="24"/>
                                <w:lang w:eastAsia="zh-CN"/>
                              </w:rPr>
                              <w:t>Introduce</w:t>
                            </w:r>
                            <w:r>
                              <w:rPr>
                                <w:rFonts w:eastAsia="SimSun"/>
                                <w:szCs w:val="24"/>
                                <w:lang w:eastAsia="zh-CN"/>
                              </w:rPr>
                              <w:t xml:space="preserve"> the</w:t>
                            </w:r>
                            <w:r w:rsidRPr="00900006">
                              <w:rPr>
                                <w:rFonts w:eastAsia="SimSun"/>
                                <w:szCs w:val="24"/>
                                <w:lang w:eastAsia="zh-CN"/>
                              </w:rPr>
                              <w:t xml:space="preserve"> </w:t>
                            </w:r>
                            <w:r>
                              <w:rPr>
                                <w:rFonts w:eastAsia="SimSun"/>
                                <w:szCs w:val="24"/>
                                <w:lang w:eastAsia="zh-CN"/>
                              </w:rPr>
                              <w:t>following</w:t>
                            </w:r>
                            <w:r w:rsidRPr="00900006">
                              <w:rPr>
                                <w:rFonts w:eastAsia="SimSun"/>
                                <w:szCs w:val="24"/>
                                <w:lang w:eastAsia="zh-CN"/>
                              </w:rPr>
                              <w:t xml:space="preserve"> signalling to reduce the search space</w:t>
                            </w:r>
                          </w:p>
                          <w:p w14:paraId="370F8875" w14:textId="77777777" w:rsidR="00B630A6" w:rsidRPr="004F3CCB" w:rsidRDefault="00B630A6" w:rsidP="00B630A6">
                            <w:pPr>
                              <w:pStyle w:val="ListParagraph"/>
                              <w:numPr>
                                <w:ilvl w:val="0"/>
                                <w:numId w:val="26"/>
                              </w:numPr>
                              <w:overflowPunct w:val="0"/>
                              <w:autoSpaceDE w:val="0"/>
                              <w:autoSpaceDN w:val="0"/>
                              <w:adjustRightInd w:val="0"/>
                              <w:spacing w:after="120"/>
                              <w:ind w:leftChars="0" w:hanging="280"/>
                              <w:textAlignment w:val="baseline"/>
                              <w:rPr>
                                <w:rFonts w:eastAsiaTheme="minorEastAsia"/>
                              </w:rPr>
                            </w:pPr>
                            <w:r>
                              <w:rPr>
                                <w:rFonts w:eastAsia="SimSun" w:hint="eastAsia"/>
                                <w:szCs w:val="24"/>
                                <w:lang w:eastAsia="zh-CN"/>
                              </w:rPr>
                              <w:t>M</w:t>
                            </w:r>
                            <w:r>
                              <w:rPr>
                                <w:rFonts w:eastAsia="SimSun"/>
                                <w:szCs w:val="24"/>
                                <w:lang w:eastAsia="zh-CN"/>
                              </w:rPr>
                              <w:t>CS Table f</w:t>
                            </w:r>
                            <w:r w:rsidRPr="004F3CCB">
                              <w:rPr>
                                <w:rFonts w:eastAsiaTheme="minorEastAsia"/>
                              </w:rPr>
                              <w:t xml:space="preserve">or each co-scheduled </w:t>
                            </w:r>
                            <w:proofErr w:type="gramStart"/>
                            <w:r w:rsidRPr="004F3CCB">
                              <w:rPr>
                                <w:rFonts w:eastAsiaTheme="minorEastAsia"/>
                              </w:rPr>
                              <w:t>UE;</w:t>
                            </w:r>
                            <w:proofErr w:type="gramEnd"/>
                          </w:p>
                          <w:p w14:paraId="2C4CFB8A" w14:textId="354346E9" w:rsidR="00B630A6" w:rsidRPr="00B630A6" w:rsidRDefault="00B630A6" w:rsidP="00B630A6">
                            <w:pPr>
                              <w:pStyle w:val="ListParagraph"/>
                              <w:numPr>
                                <w:ilvl w:val="0"/>
                                <w:numId w:val="26"/>
                              </w:numPr>
                              <w:overflowPunct w:val="0"/>
                              <w:autoSpaceDE w:val="0"/>
                              <w:autoSpaceDN w:val="0"/>
                              <w:adjustRightInd w:val="0"/>
                              <w:spacing w:after="120"/>
                              <w:ind w:leftChars="0" w:hanging="280"/>
                              <w:textAlignment w:val="baseline"/>
                              <w:rPr>
                                <w:rFonts w:eastAsia="SimSun"/>
                                <w:szCs w:val="24"/>
                                <w:lang w:eastAsia="zh-CN"/>
                              </w:rPr>
                            </w:pPr>
                            <w:r w:rsidRPr="004F3CCB">
                              <w:rPr>
                                <w:rFonts w:eastAsiaTheme="minorEastAsia"/>
                              </w:rPr>
                              <w:t>Number of co-sc</w:t>
                            </w:r>
                            <w:r w:rsidRPr="00900006">
                              <w:rPr>
                                <w:rFonts w:eastAsia="SimSun"/>
                                <w:szCs w:val="24"/>
                                <w:lang w:eastAsia="zh-CN"/>
                              </w:rPr>
                              <w:t>heduled UEs in each slot on each RB</w:t>
                            </w:r>
                          </w:p>
                        </w:txbxContent>
                      </wps:txbx>
                      <wps:bodyPr rot="0" vert="horz" wrap="square" lIns="91440" tIns="45720" rIns="91440" bIns="45720" anchor="t" anchorCtr="0">
                        <a:spAutoFit/>
                      </wps:bodyPr>
                    </wps:wsp>
                  </a:graphicData>
                </a:graphic>
              </wp:inline>
            </w:drawing>
          </mc:Choice>
          <mc:Fallback>
            <w:pict>
              <v:shape w14:anchorId="796AC590" id="_x0000_s1036"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">
                <v:textbox style="mso-fit-shape-to-text:t">
                  <w:txbxContent>
                    <w:p w14:paraId="46A8251F" w14:textId="77777777" w:rsidR="00B630A6" w:rsidRPr="00BA5A46" w:rsidRDefault="00B630A6" w:rsidP="00B630A6">
                      <w:pPr>
                        <w:rPr>
                          <w:b/>
                          <w:u w:val="single"/>
                        </w:rPr>
                      </w:pPr>
                      <w:r w:rsidRPr="00BA5A46">
                        <w:rPr>
                          <w:b/>
                          <w:u w:val="single"/>
                        </w:rPr>
                        <w:t xml:space="preserve">Issue </w:t>
                      </w:r>
                      <w:r>
                        <w:rPr>
                          <w:b/>
                          <w:u w:val="single"/>
                        </w:rPr>
                        <w:t>3</w:t>
                      </w:r>
                      <w:r w:rsidRPr="00BA5A46">
                        <w:rPr>
                          <w:b/>
                          <w:u w:val="single"/>
                        </w:rPr>
                        <w:t>-</w:t>
                      </w:r>
                      <w:r>
                        <w:rPr>
                          <w:b/>
                          <w:u w:val="single"/>
                        </w:rPr>
                        <w:t>2-1</w:t>
                      </w:r>
                      <w:r w:rsidRPr="00BA5A46">
                        <w:rPr>
                          <w:b/>
                          <w:u w:val="single"/>
                        </w:rPr>
                        <w:t xml:space="preserve">: </w:t>
                      </w:r>
                      <w:r>
                        <w:rPr>
                          <w:b/>
                          <w:u w:val="single"/>
                        </w:rPr>
                        <w:t>T</w:t>
                      </w:r>
                      <w:r w:rsidRPr="00BA5A46">
                        <w:rPr>
                          <w:b/>
                          <w:u w:val="single"/>
                        </w:rPr>
                        <w:t xml:space="preserve">he </w:t>
                      </w:r>
                      <w:r>
                        <w:rPr>
                          <w:b/>
                          <w:u w:val="single"/>
                        </w:rPr>
                        <w:t>m</w:t>
                      </w:r>
                      <w:r w:rsidRPr="00BA5A46">
                        <w:rPr>
                          <w:b/>
                          <w:u w:val="single"/>
                        </w:rPr>
                        <w:t xml:space="preserve">odulation order </w:t>
                      </w:r>
                      <w:r>
                        <w:rPr>
                          <w:b/>
                          <w:u w:val="single"/>
                        </w:rPr>
                        <w:t xml:space="preserve">information </w:t>
                      </w:r>
                      <w:r w:rsidRPr="00BA5A46">
                        <w:rPr>
                          <w:b/>
                          <w:u w:val="single"/>
                        </w:rPr>
                        <w:t>of the co-scheduled UE</w:t>
                      </w:r>
                    </w:p>
                    <w:p w14:paraId="3BA4E756" w14:textId="77777777" w:rsidR="00B630A6" w:rsidRPr="00BA5A4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Whether this information is needed:</w:t>
                      </w:r>
                    </w:p>
                    <w:p w14:paraId="404B9640" w14:textId="77777777" w:rsidR="00B630A6"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UE </w:t>
                      </w:r>
                      <w:r>
                        <w:rPr>
                          <w:rFonts w:eastAsia="SimSun"/>
                          <w:szCs w:val="24"/>
                          <w:lang w:eastAsia="zh-CN"/>
                        </w:rPr>
                        <w:t>with R-ML should know</w:t>
                      </w:r>
                      <w:r w:rsidRPr="00BA5A46">
                        <w:rPr>
                          <w:rFonts w:eastAsia="SimSun"/>
                          <w:szCs w:val="24"/>
                          <w:lang w:eastAsia="zh-CN"/>
                        </w:rPr>
                        <w:t xml:space="preserve"> the modulation order information for each co-scheduled layer</w:t>
                      </w:r>
                    </w:p>
                    <w:p w14:paraId="2ECFDE15" w14:textId="77777777" w:rsidR="00B630A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If needed, how could be obtained by the UE:</w:t>
                      </w:r>
                    </w:p>
                    <w:p w14:paraId="77879462" w14:textId="77777777" w:rsidR="00B630A6"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Option </w:t>
                      </w:r>
                      <w:r>
                        <w:rPr>
                          <w:rFonts w:eastAsia="SimSun"/>
                          <w:szCs w:val="24"/>
                          <w:lang w:eastAsia="zh-CN"/>
                        </w:rPr>
                        <w:t>1: Blind detection should be studied</w:t>
                      </w:r>
                    </w:p>
                    <w:p w14:paraId="27545BC1" w14:textId="77777777" w:rsidR="00B630A6" w:rsidRPr="0044170B" w:rsidRDefault="00B630A6" w:rsidP="00B630A6">
                      <w:pPr>
                        <w:pStyle w:val="ListParagraph"/>
                        <w:numPr>
                          <w:ilvl w:val="1"/>
                          <w:numId w:val="22"/>
                        </w:numPr>
                        <w:spacing w:after="120"/>
                        <w:ind w:leftChars="0" w:left="1440"/>
                        <w:rPr>
                          <w:rFonts w:eastAsia="SimSun"/>
                          <w:lang w:eastAsia="zh-CN"/>
                        </w:rPr>
                      </w:pPr>
                      <w:r w:rsidRPr="00BA5A46">
                        <w:rPr>
                          <w:rFonts w:eastAsia="SimSun"/>
                          <w:szCs w:val="24"/>
                          <w:lang w:eastAsia="zh-CN"/>
                        </w:rPr>
                        <w:t xml:space="preserve">Option </w:t>
                      </w:r>
                      <w:r>
                        <w:rPr>
                          <w:rFonts w:eastAsia="SimSun"/>
                          <w:szCs w:val="24"/>
                          <w:lang w:eastAsia="zh-CN"/>
                        </w:rPr>
                        <w:t xml:space="preserve">2: </w:t>
                      </w:r>
                      <w:r>
                        <w:rPr>
                          <w:rFonts w:eastAsia="SimSun"/>
                          <w:lang w:eastAsia="zh-CN"/>
                        </w:rPr>
                        <w:t>By assistant information signalling the modulation order information</w:t>
                      </w:r>
                    </w:p>
                    <w:p w14:paraId="6A50C12B" w14:textId="7D95EF7B" w:rsidR="00B630A6" w:rsidRDefault="00B630A6" w:rsidP="00B630A6">
                      <w:pPr>
                        <w:pStyle w:val="ListParagraph"/>
                        <w:numPr>
                          <w:ilvl w:val="1"/>
                          <w:numId w:val="22"/>
                        </w:numPr>
                        <w:spacing w:after="120"/>
                        <w:ind w:leftChars="0" w:left="1440"/>
                        <w:rPr>
                          <w:rFonts w:eastAsia="SimSun"/>
                          <w:szCs w:val="24"/>
                          <w:lang w:eastAsia="zh-CN"/>
                        </w:rPr>
                      </w:pPr>
                      <w:r w:rsidRPr="00BA5A46">
                        <w:rPr>
                          <w:rFonts w:eastAsia="SimSun"/>
                          <w:szCs w:val="24"/>
                          <w:lang w:eastAsia="zh-CN"/>
                        </w:rPr>
                        <w:t xml:space="preserve">Option </w:t>
                      </w:r>
                      <w:r>
                        <w:rPr>
                          <w:rFonts w:eastAsia="SimSun"/>
                          <w:szCs w:val="24"/>
                          <w:lang w:eastAsia="zh-CN"/>
                        </w:rPr>
                        <w:t xml:space="preserve">3: </w:t>
                      </w:r>
                      <w:r w:rsidRPr="00900006">
                        <w:rPr>
                          <w:rFonts w:eastAsia="SimSun"/>
                          <w:szCs w:val="24"/>
                          <w:lang w:eastAsia="zh-CN"/>
                        </w:rPr>
                        <w:t>Introduce</w:t>
                      </w:r>
                      <w:r>
                        <w:rPr>
                          <w:rFonts w:eastAsia="SimSun"/>
                          <w:szCs w:val="24"/>
                          <w:lang w:eastAsia="zh-CN"/>
                        </w:rPr>
                        <w:t xml:space="preserve"> the</w:t>
                      </w:r>
                      <w:r w:rsidRPr="00900006">
                        <w:rPr>
                          <w:rFonts w:eastAsia="SimSun"/>
                          <w:szCs w:val="24"/>
                          <w:lang w:eastAsia="zh-CN"/>
                        </w:rPr>
                        <w:t xml:space="preserve"> </w:t>
                      </w:r>
                      <w:r>
                        <w:rPr>
                          <w:rFonts w:eastAsia="SimSun"/>
                          <w:szCs w:val="24"/>
                          <w:lang w:eastAsia="zh-CN"/>
                        </w:rPr>
                        <w:t>following</w:t>
                      </w:r>
                      <w:r w:rsidRPr="00900006">
                        <w:rPr>
                          <w:rFonts w:eastAsia="SimSun"/>
                          <w:szCs w:val="24"/>
                          <w:lang w:eastAsia="zh-CN"/>
                        </w:rPr>
                        <w:t xml:space="preserve"> </w:t>
                      </w:r>
                      <w:r w:rsidRPr="00900006">
                        <w:rPr>
                          <w:rFonts w:eastAsia="SimSun"/>
                          <w:szCs w:val="24"/>
                          <w:lang w:eastAsia="zh-CN"/>
                        </w:rPr>
                        <w:t>signalling</w:t>
                      </w:r>
                      <w:r w:rsidRPr="00900006">
                        <w:rPr>
                          <w:rFonts w:eastAsia="SimSun"/>
                          <w:szCs w:val="24"/>
                          <w:lang w:eastAsia="zh-CN"/>
                        </w:rPr>
                        <w:t xml:space="preserve"> to reduce the search space</w:t>
                      </w:r>
                    </w:p>
                    <w:p w14:paraId="370F8875" w14:textId="77777777" w:rsidR="00B630A6" w:rsidRPr="004F3CCB" w:rsidRDefault="00B630A6" w:rsidP="00B630A6">
                      <w:pPr>
                        <w:pStyle w:val="ListParagraph"/>
                        <w:numPr>
                          <w:ilvl w:val="0"/>
                          <w:numId w:val="26"/>
                        </w:numPr>
                        <w:overflowPunct w:val="0"/>
                        <w:autoSpaceDE w:val="0"/>
                        <w:autoSpaceDN w:val="0"/>
                        <w:adjustRightInd w:val="0"/>
                        <w:spacing w:after="120"/>
                        <w:ind w:leftChars="0" w:hanging="280"/>
                        <w:textAlignment w:val="baseline"/>
                        <w:rPr>
                          <w:rFonts w:eastAsiaTheme="minorEastAsia"/>
                        </w:rPr>
                      </w:pPr>
                      <w:r>
                        <w:rPr>
                          <w:rFonts w:eastAsia="SimSun" w:hint="eastAsia"/>
                          <w:szCs w:val="24"/>
                          <w:lang w:eastAsia="zh-CN"/>
                        </w:rPr>
                        <w:t>M</w:t>
                      </w:r>
                      <w:r>
                        <w:rPr>
                          <w:rFonts w:eastAsia="SimSun"/>
                          <w:szCs w:val="24"/>
                          <w:lang w:eastAsia="zh-CN"/>
                        </w:rPr>
                        <w:t>CS Table f</w:t>
                      </w:r>
                      <w:r w:rsidRPr="004F3CCB">
                        <w:rPr>
                          <w:rFonts w:eastAsiaTheme="minorEastAsia"/>
                        </w:rPr>
                        <w:t xml:space="preserve">or each co-scheduled </w:t>
                      </w:r>
                      <w:proofErr w:type="gramStart"/>
                      <w:r w:rsidRPr="004F3CCB">
                        <w:rPr>
                          <w:rFonts w:eastAsiaTheme="minorEastAsia"/>
                        </w:rPr>
                        <w:t>UE;</w:t>
                      </w:r>
                      <w:proofErr w:type="gramEnd"/>
                    </w:p>
                    <w:p w14:paraId="2C4CFB8A" w14:textId="354346E9" w:rsidR="00B630A6" w:rsidRPr="00B630A6" w:rsidRDefault="00B630A6" w:rsidP="00B630A6">
                      <w:pPr>
                        <w:pStyle w:val="ListParagraph"/>
                        <w:numPr>
                          <w:ilvl w:val="0"/>
                          <w:numId w:val="26"/>
                        </w:numPr>
                        <w:overflowPunct w:val="0"/>
                        <w:autoSpaceDE w:val="0"/>
                        <w:autoSpaceDN w:val="0"/>
                        <w:adjustRightInd w:val="0"/>
                        <w:spacing w:after="120"/>
                        <w:ind w:leftChars="0" w:hanging="280"/>
                        <w:textAlignment w:val="baseline"/>
                        <w:rPr>
                          <w:rFonts w:eastAsia="SimSun"/>
                          <w:szCs w:val="24"/>
                          <w:lang w:eastAsia="zh-CN"/>
                        </w:rPr>
                      </w:pPr>
                      <w:r w:rsidRPr="004F3CCB">
                        <w:rPr>
                          <w:rFonts w:eastAsiaTheme="minorEastAsia"/>
                        </w:rPr>
                        <w:t>Number of co-sc</w:t>
                      </w:r>
                      <w:r w:rsidRPr="00900006">
                        <w:rPr>
                          <w:rFonts w:eastAsia="SimSun"/>
                          <w:szCs w:val="24"/>
                          <w:lang w:eastAsia="zh-CN"/>
                        </w:rPr>
                        <w:t>heduled UEs in each slot on each RB</w:t>
                      </w:r>
                    </w:p>
                  </w:txbxContent>
                </v:textbox>
                <w10:anchorlock/>
              </v:shape>
            </w:pict>
          </mc:Fallback>
        </mc:AlternateContent>
      </w:r>
    </w:p>
    <w:p w14:paraId="11142265" w14:textId="24F12360" w:rsidR="00A86A97" w:rsidRDefault="00A86A97" w:rsidP="00A86A97">
      <w:pPr>
        <w:pStyle w:val="ListParagraph"/>
        <w:ind w:leftChars="0" w:left="0"/>
        <w:jc w:val="both"/>
        <w:rPr>
          <w:lang w:eastAsia="zh-CN"/>
        </w:rPr>
      </w:pPr>
      <w:bookmarkStart w:id="8" w:name="_Hlk131597604"/>
      <w:r w:rsidRPr="00AF0617">
        <w:rPr>
          <w:lang w:eastAsia="zh-CN"/>
        </w:rPr>
        <w:t xml:space="preserve">UE </w:t>
      </w:r>
      <w:r>
        <w:rPr>
          <w:lang w:eastAsia="zh-CN"/>
        </w:rPr>
        <w:t>needs</w:t>
      </w:r>
      <w:r w:rsidRPr="00AF0617">
        <w:rPr>
          <w:lang w:eastAsia="zh-CN"/>
        </w:rPr>
        <w:t xml:space="preserve"> </w:t>
      </w:r>
      <w:r>
        <w:rPr>
          <w:lang w:eastAsia="zh-CN"/>
        </w:rPr>
        <w:t>to know t</w:t>
      </w:r>
      <w:r w:rsidRPr="00A86A97">
        <w:rPr>
          <w:lang w:eastAsia="zh-CN"/>
        </w:rPr>
        <w:t>he modulation order information of the co-scheduled UE</w:t>
      </w:r>
      <w:r>
        <w:rPr>
          <w:lang w:eastAsia="zh-CN"/>
        </w:rPr>
        <w:t xml:space="preserve"> to perform the joint demodulation of own and co-scheduled UE PDSCH layers. We believe the blind detection of modulation order of co-scheduled UE would be unreliable in many cases and the wrong assumption of modulation order would cause performance loss. </w:t>
      </w:r>
      <w:r w:rsidR="00901624">
        <w:rPr>
          <w:lang w:eastAsia="zh-CN"/>
        </w:rPr>
        <w:t xml:space="preserve">Also, modulation order blind detection increases UE processing. </w:t>
      </w:r>
      <w:r>
        <w:rPr>
          <w:lang w:eastAsia="zh-CN"/>
        </w:rPr>
        <w:t xml:space="preserve">Therefore, to guarantee robustness </w:t>
      </w:r>
      <w:r w:rsidR="00901624">
        <w:rPr>
          <w:lang w:eastAsia="zh-CN"/>
        </w:rPr>
        <w:t xml:space="preserve">and reasonable complexity </w:t>
      </w:r>
      <w:r>
        <w:rPr>
          <w:lang w:eastAsia="zh-CN"/>
        </w:rPr>
        <w:t xml:space="preserve">of advanced receiver operation we should introduce assistant information for co-scheduled UE modulation order. UE would need to fallback to E-MMSE-IRC type of receiver if there </w:t>
      </w:r>
      <w:r w:rsidR="00140CA0">
        <w:rPr>
          <w:lang w:eastAsia="zh-CN"/>
        </w:rPr>
        <w:t xml:space="preserve">is </w:t>
      </w:r>
      <w:r>
        <w:rPr>
          <w:lang w:eastAsia="zh-CN"/>
        </w:rPr>
        <w:t>not information available for modulation order of co-scheduled UE.</w:t>
      </w:r>
    </w:p>
    <w:p w14:paraId="4C7837A9" w14:textId="4C28D2E2" w:rsidR="00A86A97" w:rsidRPr="004925D2" w:rsidRDefault="00A86A97" w:rsidP="00A86A97">
      <w:pPr>
        <w:pStyle w:val="ListParagraph"/>
        <w:ind w:leftChars="0" w:left="0"/>
        <w:jc w:val="both"/>
        <w:rPr>
          <w:rFonts w:eastAsiaTheme="minorEastAsia"/>
          <w:b/>
          <w:lang w:eastAsia="zh-TW"/>
        </w:rPr>
      </w:pPr>
      <w:r>
        <w:rPr>
          <w:rFonts w:eastAsiaTheme="minorEastAsia"/>
          <w:b/>
          <w:lang w:eastAsia="zh-TW"/>
        </w:rPr>
        <w:t>Proposal #</w:t>
      </w:r>
      <w:r w:rsidR="00892D0A">
        <w:rPr>
          <w:rFonts w:eastAsiaTheme="minorEastAsia"/>
          <w:b/>
          <w:lang w:eastAsia="zh-TW"/>
        </w:rPr>
        <w:t>10</w:t>
      </w:r>
      <w:r>
        <w:rPr>
          <w:rFonts w:eastAsiaTheme="minorEastAsia"/>
          <w:b/>
          <w:lang w:eastAsia="zh-TW"/>
        </w:rPr>
        <w:t xml:space="preserve">: </w:t>
      </w:r>
      <w:r w:rsidRPr="00A86A97">
        <w:rPr>
          <w:rFonts w:eastAsiaTheme="minorEastAsia"/>
          <w:b/>
          <w:lang w:eastAsia="zh-TW"/>
        </w:rPr>
        <w:t xml:space="preserve">UE with R-ML </w:t>
      </w:r>
      <w:r>
        <w:rPr>
          <w:rFonts w:eastAsiaTheme="minorEastAsia"/>
          <w:b/>
          <w:lang w:eastAsia="zh-TW"/>
        </w:rPr>
        <w:t>needs to</w:t>
      </w:r>
      <w:r w:rsidRPr="00A86A97">
        <w:rPr>
          <w:rFonts w:eastAsiaTheme="minorEastAsia"/>
          <w:b/>
          <w:lang w:eastAsia="zh-TW"/>
        </w:rPr>
        <w:t xml:space="preserve"> know the modulation order information for each co-scheduled layer</w:t>
      </w:r>
      <w:r>
        <w:rPr>
          <w:rFonts w:eastAsiaTheme="minorEastAsia"/>
          <w:b/>
          <w:lang w:eastAsia="zh-TW"/>
        </w:rPr>
        <w:t xml:space="preserve"> b</w:t>
      </w:r>
      <w:r w:rsidRPr="00A86A97">
        <w:rPr>
          <w:rFonts w:eastAsiaTheme="minorEastAsia"/>
          <w:b/>
          <w:lang w:eastAsia="zh-TW"/>
        </w:rPr>
        <w:t>y assistant information signalling</w:t>
      </w:r>
      <w:r>
        <w:rPr>
          <w:rFonts w:eastAsiaTheme="minorEastAsia"/>
          <w:b/>
          <w:lang w:eastAsia="zh-TW"/>
        </w:rPr>
        <w:t>.</w:t>
      </w:r>
    </w:p>
    <w:bookmarkEnd w:id="8"/>
    <w:p w14:paraId="25D1FBBA" w14:textId="0EF13E7A" w:rsidR="00B630A6" w:rsidRDefault="00B630A6" w:rsidP="000A231E">
      <w:pPr>
        <w:pStyle w:val="ListParagraph"/>
        <w:ind w:leftChars="0" w:left="0"/>
        <w:jc w:val="both"/>
        <w:rPr>
          <w:lang w:eastAsia="zh-CN"/>
        </w:rPr>
      </w:pPr>
      <w:r w:rsidRPr="00C47611">
        <w:rPr>
          <w:rFonts w:eastAsiaTheme="minorEastAsia"/>
          <w:bCs/>
          <w:noProof/>
          <w:lang w:eastAsia="zh-TW"/>
        </w:rPr>
        <mc:AlternateContent>
          <mc:Choice Requires="wps">
            <w:drawing>
              <wp:inline distT="0" distB="0" distL="0" distR="0" wp14:anchorId="5B6B5038" wp14:editId="3EF161E4">
                <wp:extent cx="6102350" cy="1296670"/>
                <wp:effectExtent l="0" t="0" r="12700" b="17780"/>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64B57E9A" w14:textId="77777777" w:rsidR="00B630A6" w:rsidRPr="00BA5A46" w:rsidRDefault="00B630A6" w:rsidP="00B630A6">
                            <w:pPr>
                              <w:rPr>
                                <w:b/>
                                <w:u w:val="single"/>
                                <w:lang w:eastAsia="zh-CN"/>
                              </w:rPr>
                            </w:pPr>
                            <w:r w:rsidRPr="00BA5A46">
                              <w:rPr>
                                <w:b/>
                                <w:u w:val="single"/>
                              </w:rPr>
                              <w:t xml:space="preserve">Issue </w:t>
                            </w:r>
                            <w:r>
                              <w:rPr>
                                <w:b/>
                                <w:u w:val="single"/>
                              </w:rPr>
                              <w:t>3</w:t>
                            </w:r>
                            <w:r w:rsidRPr="00BA5A46">
                              <w:rPr>
                                <w:b/>
                                <w:u w:val="single"/>
                              </w:rPr>
                              <w:t>-</w:t>
                            </w:r>
                            <w:r>
                              <w:rPr>
                                <w:b/>
                                <w:u w:val="single"/>
                              </w:rPr>
                              <w:t>2-2</w:t>
                            </w:r>
                            <w:r w:rsidRPr="00BA5A46">
                              <w:rPr>
                                <w:b/>
                                <w:u w:val="single"/>
                              </w:rPr>
                              <w:t xml:space="preserve">: </w:t>
                            </w:r>
                            <w:r>
                              <w:rPr>
                                <w:b/>
                                <w:u w:val="single"/>
                              </w:rPr>
                              <w:t xml:space="preserve">RS location information </w:t>
                            </w:r>
                            <w:r w:rsidRPr="00BA5A46">
                              <w:rPr>
                                <w:b/>
                                <w:u w:val="single"/>
                              </w:rPr>
                              <w:t>of the co-scheduled UE</w:t>
                            </w:r>
                          </w:p>
                          <w:p w14:paraId="21C6B43C" w14:textId="77777777" w:rsidR="00B630A6" w:rsidRPr="0046717A" w:rsidRDefault="00B630A6" w:rsidP="00B630A6">
                            <w:pPr>
                              <w:pStyle w:val="ListParagraph"/>
                              <w:numPr>
                                <w:ilvl w:val="0"/>
                                <w:numId w:val="22"/>
                              </w:numPr>
                              <w:spacing w:after="120"/>
                              <w:ind w:leftChars="0" w:left="720"/>
                              <w:rPr>
                                <w:rFonts w:eastAsia="SimSun"/>
                                <w:szCs w:val="24"/>
                                <w:lang w:eastAsia="zh-CN"/>
                              </w:rPr>
                            </w:pPr>
                            <w:r w:rsidRPr="00BA5A46">
                              <w:rPr>
                                <w:rFonts w:eastAsia="SimSun"/>
                                <w:szCs w:val="24"/>
                                <w:lang w:eastAsia="zh-CN"/>
                              </w:rPr>
                              <w:t xml:space="preserve">Option 1: </w:t>
                            </w:r>
                            <w:r w:rsidRPr="00ED5924">
                              <w:rPr>
                                <w:rFonts w:eastAsia="SimSun"/>
                                <w:szCs w:val="24"/>
                                <w:lang w:eastAsia="zh-CN"/>
                              </w:rPr>
                              <w:t>UE</w:t>
                            </w:r>
                            <w:r>
                              <w:rPr>
                                <w:rFonts w:eastAsia="SimSun"/>
                                <w:szCs w:val="24"/>
                                <w:lang w:eastAsia="zh-CN"/>
                              </w:rPr>
                              <w:t xml:space="preserve"> </w:t>
                            </w:r>
                            <w:r w:rsidRPr="00ED5924">
                              <w:rPr>
                                <w:rFonts w:eastAsia="SimSun"/>
                                <w:szCs w:val="24"/>
                                <w:lang w:eastAsia="zh-CN"/>
                              </w:rPr>
                              <w:t>assume</w:t>
                            </w:r>
                            <w:r>
                              <w:rPr>
                                <w:rFonts w:eastAsia="SimSun"/>
                                <w:szCs w:val="24"/>
                                <w:lang w:eastAsia="zh-CN"/>
                              </w:rPr>
                              <w:t>s t</w:t>
                            </w:r>
                            <w:r w:rsidRPr="00B56D73">
                              <w:rPr>
                                <w:rFonts w:eastAsia="SimSun"/>
                                <w:szCs w:val="24"/>
                                <w:lang w:eastAsia="zh-CN"/>
                              </w:rPr>
                              <w:t>he target PDSCH is not overlapped with the CSI-RS of the co-scheduled UE</w:t>
                            </w:r>
                          </w:p>
                          <w:p w14:paraId="5EFD36EA" w14:textId="70F292D4" w:rsidR="00B630A6" w:rsidRDefault="00B630A6" w:rsidP="00B630A6">
                            <w:pPr>
                              <w:pStyle w:val="ListParagraph"/>
                              <w:numPr>
                                <w:ilvl w:val="0"/>
                                <w:numId w:val="22"/>
                              </w:numPr>
                              <w:spacing w:after="120"/>
                              <w:ind w:leftChars="0" w:left="720"/>
                              <w:rPr>
                                <w:rFonts w:eastAsia="SimSun"/>
                                <w:szCs w:val="24"/>
                                <w:lang w:eastAsia="zh-CN"/>
                              </w:rPr>
                            </w:pPr>
                            <w:r>
                              <w:rPr>
                                <w:rFonts w:eastAsia="SimSun" w:hint="eastAsia"/>
                                <w:szCs w:val="24"/>
                                <w:lang w:eastAsia="zh-CN"/>
                              </w:rPr>
                              <w:t>O</w:t>
                            </w:r>
                            <w:r>
                              <w:rPr>
                                <w:rFonts w:eastAsia="SimSun"/>
                                <w:szCs w:val="24"/>
                                <w:lang w:eastAsia="zh-CN"/>
                              </w:rPr>
                              <w:t>ption 2: Assistant signalling should be introduced</w:t>
                            </w:r>
                          </w:p>
                          <w:p w14:paraId="685A4E73" w14:textId="767EBAD6" w:rsidR="00B630A6" w:rsidRPr="00B630A6" w:rsidRDefault="00B630A6" w:rsidP="00B630A6">
                            <w:pPr>
                              <w:pStyle w:val="ListParagraph"/>
                              <w:numPr>
                                <w:ilvl w:val="1"/>
                                <w:numId w:val="22"/>
                              </w:numPr>
                              <w:spacing w:after="120"/>
                              <w:ind w:leftChars="0" w:left="1440"/>
                              <w:rPr>
                                <w:rFonts w:eastAsia="SimSun"/>
                                <w:szCs w:val="24"/>
                                <w:lang w:eastAsia="zh-CN"/>
                              </w:rPr>
                            </w:pPr>
                            <w:r w:rsidRPr="00303694">
                              <w:rPr>
                                <w:rFonts w:eastAsia="SimSun"/>
                                <w:szCs w:val="24"/>
                                <w:lang w:eastAsia="zh-CN"/>
                              </w:rPr>
                              <w:t xml:space="preserve">Whether </w:t>
                            </w:r>
                            <w:r w:rsidRPr="004F3CCB">
                              <w:rPr>
                                <w:rFonts w:eastAsiaTheme="minorEastAsia"/>
                              </w:rPr>
                              <w:t>the</w:t>
                            </w:r>
                            <w:r w:rsidRPr="00303694">
                              <w:rPr>
                                <w:rFonts w:eastAsia="SimSun"/>
                                <w:szCs w:val="24"/>
                                <w:lang w:eastAsia="zh-CN"/>
                              </w:rPr>
                              <w:t xml:space="preserve"> interference signal contains one or more PT-RS or CSI-RS resources transmitted for the co-scheduled UEs</w:t>
                            </w:r>
                          </w:p>
                        </w:txbxContent>
                      </wps:txbx>
                      <wps:bodyPr rot="0" vert="horz" wrap="square" lIns="91440" tIns="45720" rIns="91440" bIns="45720" anchor="t" anchorCtr="0">
                        <a:spAutoFit/>
                      </wps:bodyPr>
                    </wps:wsp>
                  </a:graphicData>
                </a:graphic>
              </wp:inline>
            </w:drawing>
          </mc:Choice>
          <mc:Fallback>
            <w:pict>
              <v:shape w14:anchorId="5B6B5038" id="_x0000_s1037"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">
                <v:textbox style="mso-fit-shape-to-text:t">
                  <w:txbxContent>
                    <w:p w14:paraId="64B57E9A" w14:textId="77777777" w:rsidR="00B630A6" w:rsidRPr="00BA5A46" w:rsidRDefault="00B630A6" w:rsidP="00B630A6">
                      <w:pPr>
                        <w:rPr>
                          <w:b/>
                          <w:u w:val="single"/>
                          <w:lang w:eastAsia="zh-CN"/>
                        </w:rPr>
                      </w:pPr>
                      <w:r w:rsidRPr="00BA5A46">
                        <w:rPr>
                          <w:b/>
                          <w:u w:val="single"/>
                        </w:rPr>
                        <w:t xml:space="preserve">Issue </w:t>
                      </w:r>
                      <w:r>
                        <w:rPr>
                          <w:b/>
                          <w:u w:val="single"/>
                        </w:rPr>
                        <w:t>3</w:t>
                      </w:r>
                      <w:r w:rsidRPr="00BA5A46">
                        <w:rPr>
                          <w:b/>
                          <w:u w:val="single"/>
                        </w:rPr>
                        <w:t>-</w:t>
                      </w:r>
                      <w:r>
                        <w:rPr>
                          <w:b/>
                          <w:u w:val="single"/>
                        </w:rPr>
                        <w:t>2-2</w:t>
                      </w:r>
                      <w:r w:rsidRPr="00BA5A46">
                        <w:rPr>
                          <w:b/>
                          <w:u w:val="single"/>
                        </w:rPr>
                        <w:t xml:space="preserve">: </w:t>
                      </w:r>
                      <w:r>
                        <w:rPr>
                          <w:b/>
                          <w:u w:val="single"/>
                        </w:rPr>
                        <w:t xml:space="preserve">RS location information </w:t>
                      </w:r>
                      <w:r w:rsidRPr="00BA5A46">
                        <w:rPr>
                          <w:b/>
                          <w:u w:val="single"/>
                        </w:rPr>
                        <w:t>of the co-scheduled UE</w:t>
                      </w:r>
                    </w:p>
                    <w:p w14:paraId="21C6B43C" w14:textId="77777777" w:rsidR="00B630A6" w:rsidRPr="0046717A" w:rsidRDefault="00B630A6" w:rsidP="00B630A6">
                      <w:pPr>
                        <w:pStyle w:val="ListParagraph"/>
                        <w:numPr>
                          <w:ilvl w:val="0"/>
                          <w:numId w:val="22"/>
                        </w:numPr>
                        <w:spacing w:after="120"/>
                        <w:ind w:leftChars="0" w:left="720"/>
                        <w:rPr>
                          <w:rFonts w:eastAsia="SimSun"/>
                          <w:szCs w:val="24"/>
                          <w:lang w:eastAsia="zh-CN"/>
                        </w:rPr>
                      </w:pPr>
                      <w:r w:rsidRPr="00BA5A46">
                        <w:rPr>
                          <w:rFonts w:eastAsia="SimSun"/>
                          <w:szCs w:val="24"/>
                          <w:lang w:eastAsia="zh-CN"/>
                        </w:rPr>
                        <w:t xml:space="preserve">Option 1: </w:t>
                      </w:r>
                      <w:r w:rsidRPr="00ED5924">
                        <w:rPr>
                          <w:rFonts w:eastAsia="SimSun"/>
                          <w:szCs w:val="24"/>
                          <w:lang w:eastAsia="zh-CN"/>
                        </w:rPr>
                        <w:t>UE</w:t>
                      </w:r>
                      <w:r>
                        <w:rPr>
                          <w:rFonts w:eastAsia="SimSun"/>
                          <w:szCs w:val="24"/>
                          <w:lang w:eastAsia="zh-CN"/>
                        </w:rPr>
                        <w:t xml:space="preserve"> </w:t>
                      </w:r>
                      <w:r w:rsidRPr="00ED5924">
                        <w:rPr>
                          <w:rFonts w:eastAsia="SimSun"/>
                          <w:szCs w:val="24"/>
                          <w:lang w:eastAsia="zh-CN"/>
                        </w:rPr>
                        <w:t>assume</w:t>
                      </w:r>
                      <w:r>
                        <w:rPr>
                          <w:rFonts w:eastAsia="SimSun"/>
                          <w:szCs w:val="24"/>
                          <w:lang w:eastAsia="zh-CN"/>
                        </w:rPr>
                        <w:t>s t</w:t>
                      </w:r>
                      <w:r w:rsidRPr="00B56D73">
                        <w:rPr>
                          <w:rFonts w:eastAsia="SimSun"/>
                          <w:szCs w:val="24"/>
                          <w:lang w:eastAsia="zh-CN"/>
                        </w:rPr>
                        <w:t>he target PDSCH is not overlapped with the CSI-RS of the co-scheduled UE</w:t>
                      </w:r>
                    </w:p>
                    <w:p w14:paraId="5EFD36EA" w14:textId="70F292D4" w:rsidR="00B630A6" w:rsidRDefault="00B630A6" w:rsidP="00B630A6">
                      <w:pPr>
                        <w:pStyle w:val="ListParagraph"/>
                        <w:numPr>
                          <w:ilvl w:val="0"/>
                          <w:numId w:val="22"/>
                        </w:numPr>
                        <w:spacing w:after="120"/>
                        <w:ind w:leftChars="0" w:left="720"/>
                        <w:rPr>
                          <w:rFonts w:eastAsia="SimSun"/>
                          <w:szCs w:val="24"/>
                          <w:lang w:eastAsia="zh-CN"/>
                        </w:rPr>
                      </w:pPr>
                      <w:r>
                        <w:rPr>
                          <w:rFonts w:eastAsia="SimSun" w:hint="eastAsia"/>
                          <w:szCs w:val="24"/>
                          <w:lang w:eastAsia="zh-CN"/>
                        </w:rPr>
                        <w:t>O</w:t>
                      </w:r>
                      <w:r>
                        <w:rPr>
                          <w:rFonts w:eastAsia="SimSun"/>
                          <w:szCs w:val="24"/>
                          <w:lang w:eastAsia="zh-CN"/>
                        </w:rPr>
                        <w:t xml:space="preserve">ption 2: Assistant </w:t>
                      </w:r>
                      <w:r>
                        <w:rPr>
                          <w:rFonts w:eastAsia="SimSun"/>
                          <w:szCs w:val="24"/>
                          <w:lang w:eastAsia="zh-CN"/>
                        </w:rPr>
                        <w:t>signalling</w:t>
                      </w:r>
                      <w:r>
                        <w:rPr>
                          <w:rFonts w:eastAsia="SimSun"/>
                          <w:szCs w:val="24"/>
                          <w:lang w:eastAsia="zh-CN"/>
                        </w:rPr>
                        <w:t xml:space="preserve"> should be introduced</w:t>
                      </w:r>
                    </w:p>
                    <w:p w14:paraId="685A4E73" w14:textId="767EBAD6" w:rsidR="00B630A6" w:rsidRPr="00B630A6" w:rsidRDefault="00B630A6" w:rsidP="00B630A6">
                      <w:pPr>
                        <w:pStyle w:val="ListParagraph"/>
                        <w:numPr>
                          <w:ilvl w:val="1"/>
                          <w:numId w:val="22"/>
                        </w:numPr>
                        <w:spacing w:after="120"/>
                        <w:ind w:leftChars="0" w:left="1440"/>
                        <w:rPr>
                          <w:rFonts w:eastAsia="SimSun"/>
                          <w:szCs w:val="24"/>
                          <w:lang w:eastAsia="zh-CN"/>
                        </w:rPr>
                      </w:pPr>
                      <w:r w:rsidRPr="00303694">
                        <w:rPr>
                          <w:rFonts w:eastAsia="SimSun"/>
                          <w:szCs w:val="24"/>
                          <w:lang w:eastAsia="zh-CN"/>
                        </w:rPr>
                        <w:t xml:space="preserve">Whether </w:t>
                      </w:r>
                      <w:r w:rsidRPr="004F3CCB">
                        <w:rPr>
                          <w:rFonts w:eastAsiaTheme="minorEastAsia"/>
                        </w:rPr>
                        <w:t>the</w:t>
                      </w:r>
                      <w:r w:rsidRPr="00303694">
                        <w:rPr>
                          <w:rFonts w:eastAsia="SimSun"/>
                          <w:szCs w:val="24"/>
                          <w:lang w:eastAsia="zh-CN"/>
                        </w:rPr>
                        <w:t xml:space="preserve"> interference signal contains one or more PT-RS or CSI-RS resources transmitted for the co-scheduled UEs</w:t>
                      </w:r>
                    </w:p>
                  </w:txbxContent>
                </v:textbox>
                <w10:anchorlock/>
              </v:shape>
            </w:pict>
          </mc:Fallback>
        </mc:AlternateContent>
      </w:r>
    </w:p>
    <w:p w14:paraId="0BBD86E3" w14:textId="796A2FF1" w:rsidR="00A86A97" w:rsidRDefault="007F29E1" w:rsidP="00A86A97">
      <w:pPr>
        <w:pStyle w:val="ListParagraph"/>
        <w:ind w:leftChars="0" w:left="0"/>
        <w:jc w:val="both"/>
        <w:rPr>
          <w:lang w:eastAsia="zh-CN"/>
        </w:rPr>
      </w:pPr>
      <w:r>
        <w:rPr>
          <w:lang w:eastAsia="zh-CN"/>
        </w:rPr>
        <w:t>We believe it is practical deployment to configure NZP-CSI-RS and ZP-CSI-RS in a cell such a way that NZP-CSI-RS is not overlapping and being interfered by PDSCH either way.</w:t>
      </w:r>
    </w:p>
    <w:p w14:paraId="00EC705C" w14:textId="0883FF8D" w:rsidR="00A86A97" w:rsidRPr="004925D2" w:rsidRDefault="00A86A97" w:rsidP="00A86A97">
      <w:pPr>
        <w:pStyle w:val="ListParagraph"/>
        <w:ind w:leftChars="0" w:left="0"/>
        <w:jc w:val="both"/>
        <w:rPr>
          <w:rFonts w:eastAsiaTheme="minorEastAsia"/>
          <w:b/>
          <w:lang w:eastAsia="zh-TW"/>
        </w:rPr>
      </w:pPr>
      <w:r>
        <w:rPr>
          <w:rFonts w:eastAsiaTheme="minorEastAsia"/>
          <w:b/>
          <w:lang w:eastAsia="zh-TW"/>
        </w:rPr>
        <w:lastRenderedPageBreak/>
        <w:t>Proposal #1</w:t>
      </w:r>
      <w:r w:rsidR="00892D0A">
        <w:rPr>
          <w:rFonts w:eastAsiaTheme="minorEastAsia"/>
          <w:b/>
          <w:lang w:eastAsia="zh-TW"/>
        </w:rPr>
        <w:t>1</w:t>
      </w:r>
      <w:r>
        <w:rPr>
          <w:rFonts w:eastAsiaTheme="minorEastAsia"/>
          <w:b/>
          <w:lang w:eastAsia="zh-TW"/>
        </w:rPr>
        <w:t xml:space="preserve">: </w:t>
      </w:r>
      <w:r w:rsidR="007F29E1" w:rsidRPr="007F29E1">
        <w:rPr>
          <w:rFonts w:eastAsiaTheme="minorEastAsia"/>
          <w:b/>
          <w:lang w:eastAsia="zh-TW"/>
        </w:rPr>
        <w:t xml:space="preserve">UE </w:t>
      </w:r>
      <w:r w:rsidR="007F29E1">
        <w:rPr>
          <w:rFonts w:eastAsiaTheme="minorEastAsia"/>
          <w:b/>
          <w:lang w:eastAsia="zh-TW"/>
        </w:rPr>
        <w:t xml:space="preserve">can </w:t>
      </w:r>
      <w:r w:rsidR="007F29E1" w:rsidRPr="007F29E1">
        <w:rPr>
          <w:rFonts w:eastAsiaTheme="minorEastAsia"/>
          <w:b/>
          <w:lang w:eastAsia="zh-TW"/>
        </w:rPr>
        <w:t>assume the target PDSCH is not overlapped with the CSI-RS of the co-scheduled UE</w:t>
      </w:r>
      <w:r>
        <w:rPr>
          <w:rFonts w:eastAsiaTheme="minorEastAsia"/>
          <w:b/>
          <w:lang w:eastAsia="zh-TW"/>
        </w:rPr>
        <w:t>.</w:t>
      </w:r>
    </w:p>
    <w:p w14:paraId="0E7953C2" w14:textId="4C79A600" w:rsidR="00B630A6" w:rsidRDefault="00B630A6" w:rsidP="000A231E">
      <w:pPr>
        <w:pStyle w:val="ListParagraph"/>
        <w:ind w:leftChars="0" w:left="0"/>
        <w:jc w:val="both"/>
        <w:rPr>
          <w:lang w:eastAsia="zh-CN"/>
        </w:rPr>
      </w:pPr>
      <w:r w:rsidRPr="00C47611">
        <w:rPr>
          <w:rFonts w:eastAsiaTheme="minorEastAsia"/>
          <w:bCs/>
          <w:noProof/>
          <w:lang w:eastAsia="zh-TW"/>
        </w:rPr>
        <mc:AlternateContent>
          <mc:Choice Requires="wps">
            <w:drawing>
              <wp:inline distT="0" distB="0" distL="0" distR="0" wp14:anchorId="41B51951" wp14:editId="5B991B8E">
                <wp:extent cx="6102350" cy="1296670"/>
                <wp:effectExtent l="0" t="0" r="12700" b="17780"/>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469F6847" w14:textId="77777777" w:rsidR="00B630A6" w:rsidRPr="00BA5A46" w:rsidRDefault="00B630A6" w:rsidP="00B630A6">
                            <w:pPr>
                              <w:rPr>
                                <w:b/>
                                <w:u w:val="single"/>
                              </w:rPr>
                            </w:pPr>
                            <w:r w:rsidRPr="00BA5A46">
                              <w:rPr>
                                <w:b/>
                                <w:u w:val="single"/>
                              </w:rPr>
                              <w:t xml:space="preserve">Issue </w:t>
                            </w:r>
                            <w:r>
                              <w:rPr>
                                <w:b/>
                                <w:u w:val="single"/>
                              </w:rPr>
                              <w:t>3-3-1</w:t>
                            </w:r>
                            <w:r w:rsidRPr="00BA5A46">
                              <w:rPr>
                                <w:b/>
                                <w:u w:val="single"/>
                              </w:rPr>
                              <w:t xml:space="preserve">: </w:t>
                            </w:r>
                            <w:r w:rsidRPr="00BF4BE8">
                              <w:rPr>
                                <w:b/>
                                <w:u w:val="single"/>
                              </w:rPr>
                              <w:t xml:space="preserve">Signalling </w:t>
                            </w:r>
                            <w:r>
                              <w:rPr>
                                <w:rFonts w:hint="eastAsia"/>
                                <w:b/>
                                <w:u w:val="single"/>
                                <w:lang w:eastAsia="zh-CN"/>
                              </w:rPr>
                              <w:t>for</w:t>
                            </w:r>
                            <w:r>
                              <w:rPr>
                                <w:b/>
                                <w:u w:val="single"/>
                              </w:rPr>
                              <w:t xml:space="preserve"> the network assistant </w:t>
                            </w:r>
                            <w:r w:rsidRPr="00BF4BE8">
                              <w:rPr>
                                <w:b/>
                                <w:u w:val="single"/>
                              </w:rPr>
                              <w:t xml:space="preserve">information </w:t>
                            </w:r>
                            <w:r>
                              <w:rPr>
                                <w:b/>
                                <w:u w:val="single"/>
                              </w:rPr>
                              <w:t>(If introduced)</w:t>
                            </w:r>
                          </w:p>
                          <w:p w14:paraId="6C703632" w14:textId="6BBC558A" w:rsidR="00B630A6" w:rsidRDefault="00B630A6" w:rsidP="00B630A6">
                            <w:pPr>
                              <w:pStyle w:val="ListParagraph"/>
                              <w:numPr>
                                <w:ilvl w:val="0"/>
                                <w:numId w:val="22"/>
                              </w:numPr>
                              <w:spacing w:after="120"/>
                              <w:ind w:leftChars="0" w:left="720"/>
                              <w:rPr>
                                <w:rFonts w:eastAsia="SimSun"/>
                                <w:szCs w:val="24"/>
                                <w:lang w:eastAsia="zh-CN"/>
                              </w:rPr>
                            </w:pPr>
                            <w:r w:rsidRPr="00BA5A46">
                              <w:rPr>
                                <w:rFonts w:eastAsia="SimSun"/>
                                <w:szCs w:val="24"/>
                                <w:lang w:eastAsia="zh-CN"/>
                              </w:rPr>
                              <w:t xml:space="preserve">Option 1: </w:t>
                            </w:r>
                            <w:r w:rsidRPr="00303694">
                              <w:rPr>
                                <w:rFonts w:eastAsia="SimSun"/>
                                <w:szCs w:val="24"/>
                                <w:lang w:eastAsia="zh-CN"/>
                              </w:rPr>
                              <w:t>RRC and MAC-CE signalling</w:t>
                            </w:r>
                          </w:p>
                          <w:p w14:paraId="016A8176" w14:textId="0CD0B1CA" w:rsidR="00B630A6" w:rsidRPr="00B630A6" w:rsidRDefault="00B630A6" w:rsidP="00B630A6">
                            <w:pPr>
                              <w:pStyle w:val="ListParagraph"/>
                              <w:numPr>
                                <w:ilvl w:val="0"/>
                                <w:numId w:val="22"/>
                              </w:numPr>
                              <w:spacing w:after="120"/>
                              <w:ind w:leftChars="0" w:left="720"/>
                              <w:rPr>
                                <w:rFonts w:eastAsia="SimSun"/>
                                <w:szCs w:val="24"/>
                                <w:lang w:eastAsia="zh-CN"/>
                              </w:rPr>
                            </w:pPr>
                            <w:r w:rsidRPr="00BA5A46">
                              <w:rPr>
                                <w:rFonts w:eastAsia="SimSun"/>
                                <w:szCs w:val="24"/>
                                <w:lang w:eastAsia="zh-CN"/>
                              </w:rPr>
                              <w:t xml:space="preserve">Option </w:t>
                            </w:r>
                            <w:r>
                              <w:rPr>
                                <w:rFonts w:eastAsia="SimSun"/>
                                <w:szCs w:val="24"/>
                                <w:lang w:eastAsia="zh-CN"/>
                              </w:rPr>
                              <w:t>2</w:t>
                            </w:r>
                            <w:r w:rsidRPr="00BA5A46">
                              <w:rPr>
                                <w:rFonts w:eastAsia="SimSun"/>
                                <w:szCs w:val="24"/>
                                <w:lang w:eastAsia="zh-CN"/>
                              </w:rPr>
                              <w:t xml:space="preserve">: </w:t>
                            </w:r>
                            <w:r>
                              <w:rPr>
                                <w:rFonts w:eastAsia="SimSun"/>
                                <w:szCs w:val="24"/>
                                <w:lang w:eastAsia="zh-CN"/>
                              </w:rPr>
                              <w:t>DCI</w:t>
                            </w:r>
                          </w:p>
                        </w:txbxContent>
                      </wps:txbx>
                      <wps:bodyPr rot="0" vert="horz" wrap="square" lIns="91440" tIns="45720" rIns="91440" bIns="45720" anchor="t" anchorCtr="0">
                        <a:spAutoFit/>
                      </wps:bodyPr>
                    </wps:wsp>
                  </a:graphicData>
                </a:graphic>
              </wp:inline>
            </w:drawing>
          </mc:Choice>
          <mc:Fallback>
            <w:pict>
              <v:shape w14:anchorId="41B51951" id="_x0000_s1038"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">
                <v:textbox style="mso-fit-shape-to-text:t">
                  <w:txbxContent>
                    <w:p w14:paraId="469F6847" w14:textId="77777777" w:rsidR="00B630A6" w:rsidRPr="00BA5A46" w:rsidRDefault="00B630A6" w:rsidP="00B630A6">
                      <w:pPr>
                        <w:rPr>
                          <w:b/>
                          <w:u w:val="single"/>
                        </w:rPr>
                      </w:pPr>
                      <w:r w:rsidRPr="00BA5A46">
                        <w:rPr>
                          <w:b/>
                          <w:u w:val="single"/>
                        </w:rPr>
                        <w:t xml:space="preserve">Issue </w:t>
                      </w:r>
                      <w:r>
                        <w:rPr>
                          <w:b/>
                          <w:u w:val="single"/>
                        </w:rPr>
                        <w:t>3-3-1</w:t>
                      </w:r>
                      <w:r w:rsidRPr="00BA5A46">
                        <w:rPr>
                          <w:b/>
                          <w:u w:val="single"/>
                        </w:rPr>
                        <w:t xml:space="preserve">: </w:t>
                      </w:r>
                      <w:r w:rsidRPr="00BF4BE8">
                        <w:rPr>
                          <w:b/>
                          <w:u w:val="single"/>
                        </w:rPr>
                        <w:t xml:space="preserve">Signalling </w:t>
                      </w:r>
                      <w:r>
                        <w:rPr>
                          <w:rFonts w:hint="eastAsia"/>
                          <w:b/>
                          <w:u w:val="single"/>
                          <w:lang w:eastAsia="zh-CN"/>
                        </w:rPr>
                        <w:t>for</w:t>
                      </w:r>
                      <w:r>
                        <w:rPr>
                          <w:b/>
                          <w:u w:val="single"/>
                        </w:rPr>
                        <w:t xml:space="preserve"> the network assistant </w:t>
                      </w:r>
                      <w:r w:rsidRPr="00BF4BE8">
                        <w:rPr>
                          <w:b/>
                          <w:u w:val="single"/>
                        </w:rPr>
                        <w:t xml:space="preserve">information </w:t>
                      </w:r>
                      <w:r>
                        <w:rPr>
                          <w:b/>
                          <w:u w:val="single"/>
                        </w:rPr>
                        <w:t>(If introduced)</w:t>
                      </w:r>
                    </w:p>
                    <w:p w14:paraId="6C703632" w14:textId="6BBC558A" w:rsidR="00B630A6" w:rsidRDefault="00B630A6" w:rsidP="00B630A6">
                      <w:pPr>
                        <w:pStyle w:val="ListParagraph"/>
                        <w:numPr>
                          <w:ilvl w:val="0"/>
                          <w:numId w:val="22"/>
                        </w:numPr>
                        <w:spacing w:after="120"/>
                        <w:ind w:leftChars="0" w:left="720"/>
                        <w:rPr>
                          <w:rFonts w:eastAsia="SimSun"/>
                          <w:szCs w:val="24"/>
                          <w:lang w:eastAsia="zh-CN"/>
                        </w:rPr>
                      </w:pPr>
                      <w:r w:rsidRPr="00BA5A46">
                        <w:rPr>
                          <w:rFonts w:eastAsia="SimSun"/>
                          <w:szCs w:val="24"/>
                          <w:lang w:eastAsia="zh-CN"/>
                        </w:rPr>
                        <w:t xml:space="preserve">Option 1: </w:t>
                      </w:r>
                      <w:r w:rsidRPr="00303694">
                        <w:rPr>
                          <w:rFonts w:eastAsia="SimSun"/>
                          <w:szCs w:val="24"/>
                          <w:lang w:eastAsia="zh-CN"/>
                        </w:rPr>
                        <w:t xml:space="preserve">RRC and MAC-CE </w:t>
                      </w:r>
                      <w:r w:rsidRPr="00303694">
                        <w:rPr>
                          <w:rFonts w:eastAsia="SimSun"/>
                          <w:szCs w:val="24"/>
                          <w:lang w:eastAsia="zh-CN"/>
                        </w:rPr>
                        <w:t>signalling</w:t>
                      </w:r>
                    </w:p>
                    <w:p w14:paraId="016A8176" w14:textId="0CD0B1CA" w:rsidR="00B630A6" w:rsidRPr="00B630A6" w:rsidRDefault="00B630A6" w:rsidP="00B630A6">
                      <w:pPr>
                        <w:pStyle w:val="ListParagraph"/>
                        <w:numPr>
                          <w:ilvl w:val="0"/>
                          <w:numId w:val="22"/>
                        </w:numPr>
                        <w:spacing w:after="120"/>
                        <w:ind w:leftChars="0" w:left="720"/>
                        <w:rPr>
                          <w:rFonts w:eastAsia="SimSun"/>
                          <w:szCs w:val="24"/>
                          <w:lang w:eastAsia="zh-CN"/>
                        </w:rPr>
                      </w:pPr>
                      <w:r w:rsidRPr="00BA5A46">
                        <w:rPr>
                          <w:rFonts w:eastAsia="SimSun"/>
                          <w:szCs w:val="24"/>
                          <w:lang w:eastAsia="zh-CN"/>
                        </w:rPr>
                        <w:t xml:space="preserve">Option </w:t>
                      </w:r>
                      <w:r>
                        <w:rPr>
                          <w:rFonts w:eastAsia="SimSun"/>
                          <w:szCs w:val="24"/>
                          <w:lang w:eastAsia="zh-CN"/>
                        </w:rPr>
                        <w:t>2</w:t>
                      </w:r>
                      <w:r w:rsidRPr="00BA5A46">
                        <w:rPr>
                          <w:rFonts w:eastAsia="SimSun"/>
                          <w:szCs w:val="24"/>
                          <w:lang w:eastAsia="zh-CN"/>
                        </w:rPr>
                        <w:t xml:space="preserve">: </w:t>
                      </w:r>
                      <w:r>
                        <w:rPr>
                          <w:rFonts w:eastAsia="SimSun"/>
                          <w:szCs w:val="24"/>
                          <w:lang w:eastAsia="zh-CN"/>
                        </w:rPr>
                        <w:t>DCI</w:t>
                      </w:r>
                    </w:p>
                  </w:txbxContent>
                </v:textbox>
                <w10:anchorlock/>
              </v:shape>
            </w:pict>
          </mc:Fallback>
        </mc:AlternateContent>
      </w:r>
    </w:p>
    <w:p w14:paraId="5E73C1D4" w14:textId="76487293" w:rsidR="00A86A97" w:rsidRDefault="007F29E1" w:rsidP="00A86A97">
      <w:pPr>
        <w:pStyle w:val="ListParagraph"/>
        <w:ind w:leftChars="0" w:left="0"/>
        <w:jc w:val="both"/>
        <w:rPr>
          <w:lang w:eastAsia="zh-CN"/>
        </w:rPr>
      </w:pPr>
      <w:r>
        <w:rPr>
          <w:lang w:eastAsia="zh-CN"/>
        </w:rPr>
        <w:t xml:space="preserve">The </w:t>
      </w:r>
      <w:r w:rsidR="00A86A97" w:rsidRPr="00AF0617">
        <w:rPr>
          <w:lang w:eastAsia="zh-CN"/>
        </w:rPr>
        <w:t xml:space="preserve">UE </w:t>
      </w:r>
      <w:r w:rsidR="00A86A97">
        <w:rPr>
          <w:lang w:eastAsia="zh-CN"/>
        </w:rPr>
        <w:t>needs</w:t>
      </w:r>
      <w:r w:rsidR="00A86A97" w:rsidRPr="00AF0617">
        <w:rPr>
          <w:lang w:eastAsia="zh-CN"/>
        </w:rPr>
        <w:t xml:space="preserve"> </w:t>
      </w:r>
      <w:r w:rsidR="00A86A97">
        <w:rPr>
          <w:lang w:eastAsia="zh-CN"/>
        </w:rPr>
        <w:t xml:space="preserve">to know </w:t>
      </w:r>
      <w:r>
        <w:rPr>
          <w:lang w:eastAsia="zh-CN"/>
        </w:rPr>
        <w:t xml:space="preserve">the presence of the co-scheduled UE and </w:t>
      </w:r>
      <w:r w:rsidR="00A86A97">
        <w:rPr>
          <w:lang w:eastAsia="zh-CN"/>
        </w:rPr>
        <w:t>t</w:t>
      </w:r>
      <w:r w:rsidR="00A86A97" w:rsidRPr="00A86A97">
        <w:rPr>
          <w:lang w:eastAsia="zh-CN"/>
        </w:rPr>
        <w:t>he modulation order information of the co-scheduled UE</w:t>
      </w:r>
      <w:r w:rsidR="00A86A97">
        <w:rPr>
          <w:lang w:eastAsia="zh-CN"/>
        </w:rPr>
        <w:t xml:space="preserve"> to perform the joint demodulation of own and co-scheduled UE PDSCH layers. </w:t>
      </w:r>
      <w:r>
        <w:rPr>
          <w:lang w:eastAsia="zh-CN"/>
        </w:rPr>
        <w:t>This information can change from slot to slot to allow network flexibility in scheduling. We see it difficult for network to use slow signalling options listed in Option 1 to guarantee up to date information for UE. Therefore, we suggest using DCI for assistant information signalling. DCI signalling needs to be carefully designed to minimize number of bits needed.</w:t>
      </w:r>
    </w:p>
    <w:p w14:paraId="19DFBE68" w14:textId="6276412D" w:rsidR="00A86A97" w:rsidRPr="004925D2" w:rsidRDefault="00A86A97" w:rsidP="00A86A97">
      <w:pPr>
        <w:pStyle w:val="ListParagraph"/>
        <w:ind w:leftChars="0" w:left="0"/>
        <w:jc w:val="both"/>
        <w:rPr>
          <w:rFonts w:eastAsiaTheme="minorEastAsia"/>
          <w:b/>
          <w:lang w:eastAsia="zh-TW"/>
        </w:rPr>
      </w:pPr>
      <w:r>
        <w:rPr>
          <w:rFonts w:eastAsiaTheme="minorEastAsia"/>
          <w:b/>
          <w:lang w:eastAsia="zh-TW"/>
        </w:rPr>
        <w:t>Proposal #1</w:t>
      </w:r>
      <w:r w:rsidR="00892D0A">
        <w:rPr>
          <w:rFonts w:eastAsiaTheme="minorEastAsia"/>
          <w:b/>
          <w:lang w:eastAsia="zh-TW"/>
        </w:rPr>
        <w:t>2</w:t>
      </w:r>
      <w:r>
        <w:rPr>
          <w:rFonts w:eastAsiaTheme="minorEastAsia"/>
          <w:b/>
          <w:lang w:eastAsia="zh-TW"/>
        </w:rPr>
        <w:t>:</w:t>
      </w:r>
      <w:r w:rsidR="007F29E1" w:rsidRPr="007F29E1">
        <w:t xml:space="preserve"> </w:t>
      </w:r>
      <w:r w:rsidR="007F29E1" w:rsidRPr="007F29E1">
        <w:rPr>
          <w:rFonts w:eastAsiaTheme="minorEastAsia"/>
          <w:b/>
          <w:lang w:eastAsia="zh-TW"/>
        </w:rPr>
        <w:t>Signalling for the network assistant information</w:t>
      </w:r>
      <w:r w:rsidR="007F29E1">
        <w:rPr>
          <w:rFonts w:eastAsiaTheme="minorEastAsia"/>
          <w:b/>
          <w:lang w:eastAsia="zh-TW"/>
        </w:rPr>
        <w:t xml:space="preserve"> is done with DCI</w:t>
      </w:r>
      <w:r>
        <w:rPr>
          <w:rFonts w:eastAsiaTheme="minorEastAsia"/>
          <w:b/>
          <w:lang w:eastAsia="zh-TW"/>
        </w:rPr>
        <w:t>.</w:t>
      </w:r>
    </w:p>
    <w:p w14:paraId="1708B8F0" w14:textId="6E910C35" w:rsidR="00B630A6" w:rsidRDefault="00B630A6" w:rsidP="000A231E">
      <w:pPr>
        <w:pStyle w:val="ListParagraph"/>
        <w:ind w:leftChars="0" w:left="0"/>
        <w:jc w:val="both"/>
        <w:rPr>
          <w:lang w:eastAsia="zh-CN"/>
        </w:rPr>
      </w:pPr>
      <w:r w:rsidRPr="00C47611">
        <w:rPr>
          <w:rFonts w:eastAsiaTheme="minorEastAsia"/>
          <w:bCs/>
          <w:noProof/>
          <w:lang w:eastAsia="zh-TW"/>
        </w:rPr>
        <mc:AlternateContent>
          <mc:Choice Requires="wps">
            <w:drawing>
              <wp:inline distT="0" distB="0" distL="0" distR="0" wp14:anchorId="4D8E42D1" wp14:editId="65A6259D">
                <wp:extent cx="6102350" cy="1296670"/>
                <wp:effectExtent l="0" t="0" r="12700" b="17780"/>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5303D0A8" w14:textId="77777777" w:rsidR="00B630A6" w:rsidRPr="00BA5A46" w:rsidRDefault="00B630A6" w:rsidP="00B630A6">
                            <w:pPr>
                              <w:rPr>
                                <w:b/>
                                <w:u w:val="single"/>
                              </w:rPr>
                            </w:pPr>
                            <w:r w:rsidRPr="00BA5A46">
                              <w:rPr>
                                <w:b/>
                                <w:u w:val="single"/>
                              </w:rPr>
                              <w:t xml:space="preserve">Issue </w:t>
                            </w:r>
                            <w:r>
                              <w:rPr>
                                <w:b/>
                                <w:u w:val="single"/>
                              </w:rPr>
                              <w:t>3-3-2</w:t>
                            </w:r>
                            <w:r w:rsidRPr="00BA5A46">
                              <w:rPr>
                                <w:b/>
                                <w:u w:val="single"/>
                              </w:rPr>
                              <w:t xml:space="preserve">: </w:t>
                            </w:r>
                            <w:r>
                              <w:rPr>
                                <w:b/>
                                <w:u w:val="single"/>
                              </w:rPr>
                              <w:t>Granularity of the network assistant signalling (If introduced)</w:t>
                            </w:r>
                          </w:p>
                          <w:p w14:paraId="5468ACC0" w14:textId="77777777" w:rsidR="00B630A6" w:rsidRDefault="00B630A6" w:rsidP="00B630A6">
                            <w:pPr>
                              <w:pStyle w:val="ListParagraph"/>
                              <w:numPr>
                                <w:ilvl w:val="0"/>
                                <w:numId w:val="22"/>
                              </w:numPr>
                              <w:spacing w:after="120"/>
                              <w:ind w:leftChars="0" w:left="720"/>
                              <w:rPr>
                                <w:rFonts w:eastAsia="SimSun"/>
                                <w:szCs w:val="24"/>
                                <w:lang w:eastAsia="zh-CN"/>
                              </w:rPr>
                            </w:pPr>
                            <w:r w:rsidRPr="00BA5A46">
                              <w:rPr>
                                <w:rFonts w:eastAsia="SimSun"/>
                                <w:szCs w:val="24"/>
                                <w:lang w:eastAsia="zh-CN"/>
                              </w:rPr>
                              <w:t xml:space="preserve">Option 1: </w:t>
                            </w:r>
                            <w:r>
                              <w:rPr>
                                <w:rFonts w:eastAsia="SimSun"/>
                                <w:szCs w:val="24"/>
                                <w:lang w:eastAsia="zh-CN"/>
                              </w:rPr>
                              <w:t>F</w:t>
                            </w:r>
                            <w:r w:rsidRPr="00DB34ED">
                              <w:rPr>
                                <w:rFonts w:eastAsia="SimSun"/>
                                <w:szCs w:val="24"/>
                                <w:lang w:eastAsia="zh-CN"/>
                              </w:rPr>
                              <w:t>or the whole bandwidth of serving UE considering the overhead limitation</w:t>
                            </w:r>
                          </w:p>
                          <w:p w14:paraId="63E21930" w14:textId="13AF7C03" w:rsidR="00B630A6" w:rsidRPr="00B630A6" w:rsidRDefault="00B630A6" w:rsidP="00B630A6">
                            <w:pPr>
                              <w:pStyle w:val="ListParagraph"/>
                              <w:numPr>
                                <w:ilvl w:val="0"/>
                                <w:numId w:val="22"/>
                              </w:numPr>
                              <w:spacing w:after="120"/>
                              <w:ind w:leftChars="0" w:left="720"/>
                              <w:rPr>
                                <w:rFonts w:eastAsia="SimSun"/>
                                <w:szCs w:val="24"/>
                                <w:lang w:eastAsia="zh-CN"/>
                              </w:rPr>
                            </w:pPr>
                            <w:r>
                              <w:rPr>
                                <w:rFonts w:eastAsia="SimSun" w:hint="eastAsia"/>
                                <w:szCs w:val="24"/>
                                <w:lang w:eastAsia="zh-CN"/>
                              </w:rPr>
                              <w:t>O</w:t>
                            </w:r>
                            <w:r>
                              <w:rPr>
                                <w:rFonts w:eastAsia="SimSun"/>
                                <w:szCs w:val="24"/>
                                <w:lang w:eastAsia="zh-CN"/>
                              </w:rPr>
                              <w:t>ther options are not precluded</w:t>
                            </w:r>
                          </w:p>
                        </w:txbxContent>
                      </wps:txbx>
                      <wps:bodyPr rot="0" vert="horz" wrap="square" lIns="91440" tIns="45720" rIns="91440" bIns="45720" anchor="t" anchorCtr="0">
                        <a:spAutoFit/>
                      </wps:bodyPr>
                    </wps:wsp>
                  </a:graphicData>
                </a:graphic>
              </wp:inline>
            </w:drawing>
          </mc:Choice>
          <mc:Fallback>
            <w:pict>
              <v:shape w14:anchorId="4D8E42D1" id="_x0000_s1039"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">
                <v:textbox style="mso-fit-shape-to-text:t">
                  <w:txbxContent>
                    <w:p w14:paraId="5303D0A8" w14:textId="77777777" w:rsidR="00B630A6" w:rsidRPr="00BA5A46" w:rsidRDefault="00B630A6" w:rsidP="00B630A6">
                      <w:pPr>
                        <w:rPr>
                          <w:b/>
                          <w:u w:val="single"/>
                        </w:rPr>
                      </w:pPr>
                      <w:r w:rsidRPr="00BA5A46">
                        <w:rPr>
                          <w:b/>
                          <w:u w:val="single"/>
                        </w:rPr>
                        <w:t xml:space="preserve">Issue </w:t>
                      </w:r>
                      <w:r>
                        <w:rPr>
                          <w:b/>
                          <w:u w:val="single"/>
                        </w:rPr>
                        <w:t>3-3-2</w:t>
                      </w:r>
                      <w:r w:rsidRPr="00BA5A46">
                        <w:rPr>
                          <w:b/>
                          <w:u w:val="single"/>
                        </w:rPr>
                        <w:t xml:space="preserve">: </w:t>
                      </w:r>
                      <w:r>
                        <w:rPr>
                          <w:b/>
                          <w:u w:val="single"/>
                        </w:rPr>
                        <w:t>Granularity of the network assistant signalling (If introduced)</w:t>
                      </w:r>
                    </w:p>
                    <w:p w14:paraId="5468ACC0" w14:textId="77777777" w:rsidR="00B630A6" w:rsidRDefault="00B630A6" w:rsidP="00B630A6">
                      <w:pPr>
                        <w:pStyle w:val="ListParagraph"/>
                        <w:numPr>
                          <w:ilvl w:val="0"/>
                          <w:numId w:val="22"/>
                        </w:numPr>
                        <w:spacing w:after="120"/>
                        <w:ind w:leftChars="0" w:left="720"/>
                        <w:rPr>
                          <w:rFonts w:eastAsia="SimSun"/>
                          <w:szCs w:val="24"/>
                          <w:lang w:eastAsia="zh-CN"/>
                        </w:rPr>
                      </w:pPr>
                      <w:r w:rsidRPr="00BA5A46">
                        <w:rPr>
                          <w:rFonts w:eastAsia="SimSun"/>
                          <w:szCs w:val="24"/>
                          <w:lang w:eastAsia="zh-CN"/>
                        </w:rPr>
                        <w:t xml:space="preserve">Option 1: </w:t>
                      </w:r>
                      <w:r>
                        <w:rPr>
                          <w:rFonts w:eastAsia="SimSun"/>
                          <w:szCs w:val="24"/>
                          <w:lang w:eastAsia="zh-CN"/>
                        </w:rPr>
                        <w:t>F</w:t>
                      </w:r>
                      <w:r w:rsidRPr="00DB34ED">
                        <w:rPr>
                          <w:rFonts w:eastAsia="SimSun"/>
                          <w:szCs w:val="24"/>
                          <w:lang w:eastAsia="zh-CN"/>
                        </w:rPr>
                        <w:t>or the whole bandwidth of serving UE considering the overhead limitation</w:t>
                      </w:r>
                    </w:p>
                    <w:p w14:paraId="63E21930" w14:textId="13AF7C03" w:rsidR="00B630A6" w:rsidRPr="00B630A6" w:rsidRDefault="00B630A6" w:rsidP="00B630A6">
                      <w:pPr>
                        <w:pStyle w:val="ListParagraph"/>
                        <w:numPr>
                          <w:ilvl w:val="0"/>
                          <w:numId w:val="22"/>
                        </w:numPr>
                        <w:spacing w:after="120"/>
                        <w:ind w:leftChars="0" w:left="720"/>
                        <w:rPr>
                          <w:rFonts w:eastAsia="SimSun"/>
                          <w:szCs w:val="24"/>
                          <w:lang w:eastAsia="zh-CN"/>
                        </w:rPr>
                      </w:pPr>
                      <w:r>
                        <w:rPr>
                          <w:rFonts w:eastAsia="SimSun" w:hint="eastAsia"/>
                          <w:szCs w:val="24"/>
                          <w:lang w:eastAsia="zh-CN"/>
                        </w:rPr>
                        <w:t>O</w:t>
                      </w:r>
                      <w:r>
                        <w:rPr>
                          <w:rFonts w:eastAsia="SimSun"/>
                          <w:szCs w:val="24"/>
                          <w:lang w:eastAsia="zh-CN"/>
                        </w:rPr>
                        <w:t>ther options are not precluded</w:t>
                      </w:r>
                    </w:p>
                  </w:txbxContent>
                </v:textbox>
                <w10:anchorlock/>
              </v:shape>
            </w:pict>
          </mc:Fallback>
        </mc:AlternateContent>
      </w:r>
    </w:p>
    <w:p w14:paraId="4F10E5FC" w14:textId="6B8FEDC9" w:rsidR="00A86A97" w:rsidRDefault="007F29E1" w:rsidP="00A86A97">
      <w:pPr>
        <w:pStyle w:val="ListParagraph"/>
        <w:ind w:leftChars="0" w:left="0"/>
        <w:jc w:val="both"/>
        <w:rPr>
          <w:lang w:eastAsia="zh-CN"/>
        </w:rPr>
      </w:pPr>
      <w:r>
        <w:rPr>
          <w:lang w:eastAsia="zh-CN"/>
        </w:rPr>
        <w:t xml:space="preserve">As we in </w:t>
      </w:r>
      <w:r w:rsidR="00284F74">
        <w:rPr>
          <w:lang w:eastAsia="zh-CN"/>
        </w:rPr>
        <w:t>I</w:t>
      </w:r>
      <w:r>
        <w:rPr>
          <w:lang w:eastAsia="zh-CN"/>
        </w:rPr>
        <w:t>ssue 3-3-1 are suggesting using DCI for assistant information we have to minimize number of bits needed. Therefore, we see information granularity would be better to limit to whole bandwidth.</w:t>
      </w:r>
    </w:p>
    <w:p w14:paraId="5653D0A2" w14:textId="794159F2" w:rsidR="00A86A97" w:rsidRPr="004925D2" w:rsidRDefault="00A86A97" w:rsidP="00A86A97">
      <w:pPr>
        <w:pStyle w:val="ListParagraph"/>
        <w:ind w:leftChars="0" w:left="0"/>
        <w:jc w:val="both"/>
        <w:rPr>
          <w:rFonts w:eastAsiaTheme="minorEastAsia"/>
          <w:b/>
          <w:lang w:eastAsia="zh-TW"/>
        </w:rPr>
      </w:pPr>
      <w:r>
        <w:rPr>
          <w:rFonts w:eastAsiaTheme="minorEastAsia"/>
          <w:b/>
          <w:lang w:eastAsia="zh-TW"/>
        </w:rPr>
        <w:t>Proposal #1</w:t>
      </w:r>
      <w:r w:rsidR="00892D0A">
        <w:rPr>
          <w:rFonts w:eastAsiaTheme="minorEastAsia"/>
          <w:b/>
          <w:lang w:eastAsia="zh-TW"/>
        </w:rPr>
        <w:t>3</w:t>
      </w:r>
      <w:r>
        <w:rPr>
          <w:rFonts w:eastAsiaTheme="minorEastAsia"/>
          <w:b/>
          <w:lang w:eastAsia="zh-TW"/>
        </w:rPr>
        <w:t xml:space="preserve">: </w:t>
      </w:r>
      <w:r w:rsidR="007F29E1" w:rsidRPr="007F29E1">
        <w:rPr>
          <w:rFonts w:eastAsiaTheme="minorEastAsia"/>
          <w:b/>
          <w:lang w:eastAsia="zh-TW"/>
        </w:rPr>
        <w:t>Granularity of the network assistant signalling</w:t>
      </w:r>
      <w:r w:rsidR="007F29E1">
        <w:rPr>
          <w:rFonts w:eastAsiaTheme="minorEastAsia"/>
          <w:b/>
          <w:lang w:eastAsia="zh-TW"/>
        </w:rPr>
        <w:t xml:space="preserve"> should be f</w:t>
      </w:r>
      <w:r w:rsidR="007F29E1" w:rsidRPr="007F29E1">
        <w:rPr>
          <w:rFonts w:eastAsiaTheme="minorEastAsia"/>
          <w:b/>
          <w:lang w:eastAsia="zh-TW"/>
        </w:rPr>
        <w:t>or the whole bandwidth of serving UE considering the overhead limitation</w:t>
      </w:r>
      <w:r>
        <w:rPr>
          <w:rFonts w:eastAsiaTheme="minorEastAsia"/>
          <w:b/>
          <w:lang w:eastAsia="zh-TW"/>
        </w:rPr>
        <w:t>.</w:t>
      </w:r>
    </w:p>
    <w:p w14:paraId="4A4B687E" w14:textId="7F4021D3" w:rsidR="0049317A" w:rsidRPr="00BB5586" w:rsidRDefault="0049317A" w:rsidP="0049317A">
      <w:pPr>
        <w:pStyle w:val="Heading1"/>
        <w:rPr>
          <w:sz w:val="24"/>
          <w:szCs w:val="24"/>
        </w:rPr>
      </w:pPr>
      <w:r w:rsidRPr="00BB5586">
        <w:rPr>
          <w:sz w:val="24"/>
          <w:szCs w:val="24"/>
        </w:rPr>
        <w:t>2.</w:t>
      </w:r>
      <w:r w:rsidR="00C07AB2">
        <w:rPr>
          <w:sz w:val="24"/>
          <w:szCs w:val="24"/>
        </w:rPr>
        <w:t>4</w:t>
      </w:r>
      <w:r w:rsidRPr="00BB5586">
        <w:rPr>
          <w:sz w:val="24"/>
          <w:szCs w:val="24"/>
        </w:rPr>
        <w:t xml:space="preserve"> </w:t>
      </w:r>
      <w:r>
        <w:rPr>
          <w:sz w:val="24"/>
          <w:szCs w:val="24"/>
        </w:rPr>
        <w:t>Performance analysis</w:t>
      </w:r>
    </w:p>
    <w:p w14:paraId="480EFE96" w14:textId="781B472B" w:rsidR="008F23FC" w:rsidRDefault="00EE34F1" w:rsidP="00EE34F1">
      <w:pPr>
        <w:spacing w:after="160" w:line="259" w:lineRule="auto"/>
        <w:jc w:val="both"/>
        <w:rPr>
          <w:lang w:eastAsia="zh-CN"/>
        </w:rPr>
      </w:pPr>
      <w:r>
        <w:rPr>
          <w:lang w:eastAsia="zh-CN"/>
        </w:rPr>
        <w:t>In this chapter we are going to discuss simulation assumptions from WF [</w:t>
      </w:r>
      <w:r w:rsidR="00FA79E5">
        <w:rPr>
          <w:lang w:eastAsia="zh-CN"/>
        </w:rPr>
        <w:t>3</w:t>
      </w:r>
      <w:r>
        <w:rPr>
          <w:lang w:eastAsia="zh-CN"/>
        </w:rPr>
        <w:t>] and show simulation results with short analysis.</w:t>
      </w:r>
    </w:p>
    <w:p w14:paraId="05734258" w14:textId="70D9F084" w:rsidR="00EE34F1" w:rsidRDefault="00EE34F1">
      <w:pPr>
        <w:spacing w:after="160" w:line="259" w:lineRule="auto"/>
        <w:rPr>
          <w:lang w:eastAsia="zh-CN"/>
        </w:rPr>
      </w:pPr>
      <w:r w:rsidRPr="00C47611">
        <w:rPr>
          <w:rFonts w:eastAsiaTheme="minorEastAsia"/>
          <w:bCs/>
          <w:noProof/>
          <w:lang w:eastAsia="zh-TW"/>
        </w:rPr>
        <mc:AlternateContent>
          <mc:Choice Requires="wps">
            <w:drawing>
              <wp:inline distT="0" distB="0" distL="0" distR="0" wp14:anchorId="4BACC1AD" wp14:editId="3D8EE9E8">
                <wp:extent cx="6102350" cy="1296670"/>
                <wp:effectExtent l="0" t="0" r="12700" b="17780"/>
                <wp:docPr id="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0AE68ABB" w14:textId="77777777" w:rsidR="00EE34F1" w:rsidRPr="00B56D73" w:rsidRDefault="00EE34F1" w:rsidP="00EE34F1">
                            <w:pPr>
                              <w:rPr>
                                <w:b/>
                                <w:u w:val="single"/>
                                <w:lang w:eastAsia="zh-CN"/>
                              </w:rPr>
                            </w:pPr>
                            <w:r w:rsidRPr="00B56D73">
                              <w:rPr>
                                <w:b/>
                                <w:u w:val="single"/>
                              </w:rPr>
                              <w:t>Issue 2-1:</w:t>
                            </w:r>
                            <w:r w:rsidRPr="00B56D73">
                              <w:rPr>
                                <w:rFonts w:hint="eastAsia"/>
                                <w:b/>
                                <w:u w:val="single"/>
                                <w:lang w:eastAsia="zh-CN"/>
                              </w:rPr>
                              <w:t xml:space="preserve"> </w:t>
                            </w:r>
                            <w:r w:rsidRPr="00B56D73">
                              <w:rPr>
                                <w:b/>
                                <w:u w:val="single"/>
                                <w:lang w:eastAsia="zh-CN"/>
                              </w:rPr>
                              <w:t>The n</w:t>
                            </w:r>
                            <w:r w:rsidRPr="00B56D73">
                              <w:rPr>
                                <w:b/>
                                <w:u w:val="single"/>
                              </w:rPr>
                              <w:t>umber of co-scheduled UE</w:t>
                            </w:r>
                            <w:r w:rsidRPr="00B56D73">
                              <w:rPr>
                                <w:rFonts w:hint="eastAsia"/>
                                <w:b/>
                                <w:u w:val="single"/>
                                <w:lang w:eastAsia="zh-CN"/>
                              </w:rPr>
                              <w:t>s</w:t>
                            </w:r>
                          </w:p>
                          <w:p w14:paraId="4964EA78" w14:textId="77777777" w:rsidR="00EE34F1" w:rsidRPr="00B56D73" w:rsidRDefault="00EE34F1" w:rsidP="00EE34F1">
                            <w:pPr>
                              <w:pStyle w:val="ListParagraph"/>
                              <w:numPr>
                                <w:ilvl w:val="0"/>
                                <w:numId w:val="22"/>
                              </w:numPr>
                              <w:spacing w:after="120"/>
                              <w:ind w:leftChars="0" w:left="720"/>
                              <w:rPr>
                                <w:rFonts w:eastAsiaTheme="minorEastAsia"/>
                              </w:rPr>
                            </w:pPr>
                            <w:r>
                              <w:rPr>
                                <w:rFonts w:eastAsiaTheme="minorEastAsia"/>
                              </w:rPr>
                              <w:t>F</w:t>
                            </w:r>
                            <w:r w:rsidRPr="00B56D73">
                              <w:rPr>
                                <w:rFonts w:eastAsiaTheme="minorEastAsia"/>
                              </w:rPr>
                              <w:t xml:space="preserve">or initial evaluation stage </w:t>
                            </w:r>
                          </w:p>
                          <w:p w14:paraId="3F83E2D2" w14:textId="77777777" w:rsidR="00EE34F1" w:rsidRPr="00B56D73" w:rsidRDefault="00EE34F1" w:rsidP="00EE34F1">
                            <w:pPr>
                              <w:pStyle w:val="ListParagraph"/>
                              <w:numPr>
                                <w:ilvl w:val="0"/>
                                <w:numId w:val="25"/>
                              </w:numPr>
                              <w:spacing w:after="120"/>
                              <w:ind w:leftChars="0"/>
                            </w:pPr>
                            <w:r w:rsidRPr="00B56D73">
                              <w:t xml:space="preserve">At least 1 co-scheduled UE </w:t>
                            </w:r>
                          </w:p>
                          <w:p w14:paraId="41A17B57" w14:textId="77777777" w:rsidR="00EE34F1" w:rsidRPr="00B56D73" w:rsidRDefault="00EE34F1" w:rsidP="00EE34F1">
                            <w:pPr>
                              <w:pStyle w:val="ListParagraph"/>
                              <w:numPr>
                                <w:ilvl w:val="0"/>
                                <w:numId w:val="25"/>
                              </w:numPr>
                              <w:spacing w:after="120"/>
                              <w:ind w:leftChars="0"/>
                            </w:pPr>
                            <w:r w:rsidRPr="00B56D73">
                              <w:t>FFS whether more than 1 co-scheduled UE need to be considered, interested companies are encouraged to bring analysis and evaluation results</w:t>
                            </w:r>
                          </w:p>
                          <w:p w14:paraId="6B058568" w14:textId="77777777" w:rsidR="00EE34F1" w:rsidRPr="00B56D73" w:rsidRDefault="00EE34F1" w:rsidP="00EE34F1">
                            <w:pPr>
                              <w:pStyle w:val="B1"/>
                              <w:ind w:left="0" w:firstLine="0"/>
                              <w:rPr>
                                <w:rFonts w:eastAsiaTheme="minorEastAsia"/>
                                <w:lang w:eastAsia="zh-CN"/>
                              </w:rPr>
                            </w:pPr>
                          </w:p>
                          <w:p w14:paraId="6B7A5A80" w14:textId="77777777" w:rsidR="00EE34F1" w:rsidRPr="00B56D73" w:rsidRDefault="00EE34F1" w:rsidP="00EE34F1">
                            <w:pPr>
                              <w:rPr>
                                <w:b/>
                                <w:u w:val="single"/>
                                <w:lang w:eastAsia="zh-CN"/>
                              </w:rPr>
                            </w:pPr>
                            <w:r w:rsidRPr="00B56D73">
                              <w:rPr>
                                <w:b/>
                                <w:u w:val="single"/>
                              </w:rPr>
                              <w:t>Issue 2-3: Rank allocation for the target and co-scheduled UE</w:t>
                            </w:r>
                            <w:r w:rsidRPr="00B56D73">
                              <w:rPr>
                                <w:rFonts w:hint="eastAsia"/>
                                <w:b/>
                                <w:u w:val="single"/>
                                <w:lang w:eastAsia="zh-CN"/>
                              </w:rPr>
                              <w:t xml:space="preserve">s, with </w:t>
                            </w:r>
                            <w:r w:rsidRPr="00B56D73">
                              <w:rPr>
                                <w:b/>
                                <w:i/>
                                <w:u w:val="single"/>
                                <w:lang w:eastAsia="zh-CN"/>
                              </w:rPr>
                              <w:t>2</w:t>
                            </w:r>
                            <w:r w:rsidRPr="00B56D73">
                              <w:rPr>
                                <w:rFonts w:hint="eastAsia"/>
                                <w:b/>
                                <w:u w:val="single"/>
                                <w:lang w:eastAsia="zh-CN"/>
                              </w:rPr>
                              <w:t xml:space="preserve"> co-scheduled UEs</w:t>
                            </w:r>
                          </w:p>
                          <w:p w14:paraId="4FEED623" w14:textId="77777777" w:rsidR="00EE34F1" w:rsidRPr="00B56D73" w:rsidRDefault="00EE34F1" w:rsidP="00EE34F1">
                            <w:pPr>
                              <w:pStyle w:val="ListParagraph"/>
                              <w:numPr>
                                <w:ilvl w:val="0"/>
                                <w:numId w:val="22"/>
                              </w:numPr>
                              <w:spacing w:after="120"/>
                              <w:ind w:leftChars="0" w:left="720"/>
                            </w:pPr>
                            <w:r w:rsidRPr="00B56D73">
                              <w:t>Proposals</w:t>
                            </w:r>
                            <w:r w:rsidRPr="00B56D73">
                              <w:rPr>
                                <w:rFonts w:hint="eastAsia"/>
                              </w:rPr>
                              <w:t xml:space="preserve"> on </w:t>
                            </w:r>
                            <w:r w:rsidRPr="00B56D73">
                              <w:t>‘rank number</w:t>
                            </w:r>
                            <w:r w:rsidRPr="00B56D73">
                              <w:rPr>
                                <w:rFonts w:hint="eastAsia"/>
                              </w:rPr>
                              <w:t xml:space="preserve"> for </w:t>
                            </w:r>
                            <w:r w:rsidRPr="00B56D73">
                              <w:rPr>
                                <w:b/>
                                <w:i/>
                              </w:rPr>
                              <w:t>target</w:t>
                            </w:r>
                            <w:r w:rsidRPr="00B56D73">
                              <w:rPr>
                                <w:rFonts w:hint="eastAsia"/>
                              </w:rPr>
                              <w:t xml:space="preserve"> UE + </w:t>
                            </w:r>
                            <w:r w:rsidRPr="00B56D73">
                              <w:t>rank number</w:t>
                            </w:r>
                            <w:r w:rsidRPr="00B56D73">
                              <w:rPr>
                                <w:rFonts w:hint="eastAsia"/>
                              </w:rPr>
                              <w:t xml:space="preserve"> for the 1st </w:t>
                            </w:r>
                            <w:r w:rsidRPr="00B56D73">
                              <w:rPr>
                                <w:b/>
                                <w:i/>
                              </w:rPr>
                              <w:t>co-scheduled</w:t>
                            </w:r>
                            <w:r w:rsidRPr="00B56D73">
                              <w:rPr>
                                <w:rFonts w:hint="eastAsia"/>
                              </w:rPr>
                              <w:t xml:space="preserve"> UEs + </w:t>
                            </w:r>
                            <w:r w:rsidRPr="00B56D73">
                              <w:t>rank number</w:t>
                            </w:r>
                            <w:r w:rsidRPr="00B56D73">
                              <w:rPr>
                                <w:rFonts w:hint="eastAsia"/>
                              </w:rPr>
                              <w:t xml:space="preserve"> for the 2nd </w:t>
                            </w:r>
                            <w:r w:rsidRPr="00B56D73">
                              <w:rPr>
                                <w:rFonts w:hint="eastAsia"/>
                                <w:b/>
                                <w:i/>
                              </w:rPr>
                              <w:t>co-scheduled</w:t>
                            </w:r>
                            <w:r w:rsidRPr="00B56D73">
                              <w:rPr>
                                <w:rFonts w:hint="eastAsia"/>
                              </w:rPr>
                              <w:t xml:space="preserve"> UEs</w:t>
                            </w:r>
                            <w:r w:rsidRPr="00B56D73">
                              <w:t>’</w:t>
                            </w:r>
                            <w:r w:rsidRPr="00B56D73">
                              <w:rPr>
                                <w:rFonts w:hint="eastAsia"/>
                              </w:rPr>
                              <w:t>:</w:t>
                            </w:r>
                          </w:p>
                          <w:p w14:paraId="1899DD73" w14:textId="77777777" w:rsidR="00EE34F1" w:rsidRPr="00B56D73" w:rsidRDefault="00EE34F1" w:rsidP="00EE34F1">
                            <w:pPr>
                              <w:pStyle w:val="ListParagraph"/>
                              <w:numPr>
                                <w:ilvl w:val="1"/>
                                <w:numId w:val="22"/>
                              </w:numPr>
                              <w:spacing w:after="120"/>
                              <w:ind w:leftChars="0" w:left="1440"/>
                            </w:pPr>
                            <w:r w:rsidRPr="00B56D73">
                              <w:rPr>
                                <w:rFonts w:hint="eastAsia"/>
                              </w:rPr>
                              <w:t>O</w:t>
                            </w:r>
                            <w:r w:rsidRPr="00B56D73">
                              <w:t xml:space="preserve">ption </w:t>
                            </w:r>
                            <w:r w:rsidRPr="00B56D73">
                              <w:rPr>
                                <w:rFonts w:hint="eastAsia"/>
                              </w:rPr>
                              <w:t>1</w:t>
                            </w:r>
                            <w:r w:rsidRPr="00B56D73">
                              <w:t xml:space="preserve">: </w:t>
                            </w:r>
                            <w:r w:rsidRPr="00B56D73">
                              <w:rPr>
                                <w:rFonts w:eastAsiaTheme="minorEastAsia"/>
                              </w:rPr>
                              <w:t>Rank 1+</w:t>
                            </w:r>
                            <w:r w:rsidRPr="00B56D73">
                              <w:rPr>
                                <w:rFonts w:eastAsiaTheme="minorEastAsia" w:hint="eastAsia"/>
                              </w:rPr>
                              <w:t>1+1</w:t>
                            </w:r>
                          </w:p>
                          <w:p w14:paraId="61D14B5C" w14:textId="77777777" w:rsidR="00EE34F1" w:rsidRPr="00B56D73" w:rsidRDefault="00EE34F1" w:rsidP="00EE34F1">
                            <w:pPr>
                              <w:pStyle w:val="ListParagraph"/>
                              <w:numPr>
                                <w:ilvl w:val="0"/>
                                <w:numId w:val="22"/>
                              </w:numPr>
                              <w:spacing w:after="120"/>
                              <w:ind w:leftChars="0" w:left="720"/>
                            </w:pPr>
                            <w:r w:rsidRPr="00B56D73">
                              <w:t>Agreement:</w:t>
                            </w:r>
                          </w:p>
                          <w:p w14:paraId="683D74D0" w14:textId="730D3E65" w:rsidR="00EE34F1" w:rsidRPr="00EE34F1" w:rsidRDefault="00EE34F1" w:rsidP="00EE34F1">
                            <w:pPr>
                              <w:pStyle w:val="ListParagraph"/>
                              <w:numPr>
                                <w:ilvl w:val="1"/>
                                <w:numId w:val="22"/>
                              </w:numPr>
                              <w:spacing w:after="120"/>
                              <w:ind w:leftChars="0" w:left="1440"/>
                              <w:rPr>
                                <w:color w:val="0070C0"/>
                              </w:rPr>
                            </w:pPr>
                            <w:r w:rsidRPr="00B56D73">
                              <w:t>Option 1 for interested companies to bring evaluation results in initial study stage</w:t>
                            </w:r>
                          </w:p>
                        </w:txbxContent>
                      </wps:txbx>
                      <wps:bodyPr rot="0" vert="horz" wrap="square" lIns="91440" tIns="45720" rIns="91440" bIns="45720" anchor="t" anchorCtr="0">
                        <a:spAutoFit/>
                      </wps:bodyPr>
                    </wps:wsp>
                  </a:graphicData>
                </a:graphic>
              </wp:inline>
            </w:drawing>
          </mc:Choice>
          <mc:Fallback>
            <w:pict>
              <v:shape w14:anchorId="4BACC1AD" id="_x0000_s1040"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">
                <v:textbox style="mso-fit-shape-to-text:t">
                  <w:txbxContent>
                    <w:p w14:paraId="0AE68ABB" w14:textId="77777777" w:rsidR="00EE34F1" w:rsidRPr="00B56D73" w:rsidRDefault="00EE34F1" w:rsidP="00EE34F1">
                      <w:pPr>
                        <w:rPr>
                          <w:b/>
                          <w:u w:val="single"/>
                          <w:lang w:eastAsia="zh-CN"/>
                        </w:rPr>
                      </w:pPr>
                      <w:r w:rsidRPr="00B56D73">
                        <w:rPr>
                          <w:b/>
                          <w:u w:val="single"/>
                        </w:rPr>
                        <w:t>Issue 2-1:</w:t>
                      </w:r>
                      <w:r w:rsidRPr="00B56D73">
                        <w:rPr>
                          <w:rFonts w:hint="eastAsia"/>
                          <w:b/>
                          <w:u w:val="single"/>
                          <w:lang w:eastAsia="zh-CN"/>
                        </w:rPr>
                        <w:t xml:space="preserve"> </w:t>
                      </w:r>
                      <w:r w:rsidRPr="00B56D73">
                        <w:rPr>
                          <w:b/>
                          <w:u w:val="single"/>
                          <w:lang w:eastAsia="zh-CN"/>
                        </w:rPr>
                        <w:t>The n</w:t>
                      </w:r>
                      <w:r w:rsidRPr="00B56D73">
                        <w:rPr>
                          <w:b/>
                          <w:u w:val="single"/>
                        </w:rPr>
                        <w:t>umber of co-scheduled UE</w:t>
                      </w:r>
                      <w:r w:rsidRPr="00B56D73">
                        <w:rPr>
                          <w:rFonts w:hint="eastAsia"/>
                          <w:b/>
                          <w:u w:val="single"/>
                          <w:lang w:eastAsia="zh-CN"/>
                        </w:rPr>
                        <w:t>s</w:t>
                      </w:r>
                    </w:p>
                    <w:p w14:paraId="4964EA78" w14:textId="77777777" w:rsidR="00EE34F1" w:rsidRPr="00B56D73" w:rsidRDefault="00EE34F1" w:rsidP="00EE34F1">
                      <w:pPr>
                        <w:pStyle w:val="ListParagraph"/>
                        <w:numPr>
                          <w:ilvl w:val="0"/>
                          <w:numId w:val="22"/>
                        </w:numPr>
                        <w:spacing w:after="120"/>
                        <w:ind w:leftChars="0" w:left="720"/>
                        <w:rPr>
                          <w:rFonts w:eastAsiaTheme="minorEastAsia"/>
                        </w:rPr>
                      </w:pPr>
                      <w:r>
                        <w:rPr>
                          <w:rFonts w:eastAsiaTheme="minorEastAsia"/>
                        </w:rPr>
                        <w:t>F</w:t>
                      </w:r>
                      <w:r w:rsidRPr="00B56D73">
                        <w:rPr>
                          <w:rFonts w:eastAsiaTheme="minorEastAsia"/>
                        </w:rPr>
                        <w:t xml:space="preserve">or initial evaluation stage </w:t>
                      </w:r>
                    </w:p>
                    <w:p w14:paraId="3F83E2D2" w14:textId="77777777" w:rsidR="00EE34F1" w:rsidRPr="00B56D73" w:rsidRDefault="00EE34F1" w:rsidP="00EE34F1">
                      <w:pPr>
                        <w:pStyle w:val="ListParagraph"/>
                        <w:numPr>
                          <w:ilvl w:val="0"/>
                          <w:numId w:val="25"/>
                        </w:numPr>
                        <w:spacing w:after="120"/>
                        <w:ind w:leftChars="0"/>
                      </w:pPr>
                      <w:r w:rsidRPr="00B56D73">
                        <w:t xml:space="preserve">At least 1 co-scheduled UE </w:t>
                      </w:r>
                    </w:p>
                    <w:p w14:paraId="41A17B57" w14:textId="77777777" w:rsidR="00EE34F1" w:rsidRPr="00B56D73" w:rsidRDefault="00EE34F1" w:rsidP="00EE34F1">
                      <w:pPr>
                        <w:pStyle w:val="ListParagraph"/>
                        <w:numPr>
                          <w:ilvl w:val="0"/>
                          <w:numId w:val="25"/>
                        </w:numPr>
                        <w:spacing w:after="120"/>
                        <w:ind w:leftChars="0"/>
                      </w:pPr>
                      <w:r w:rsidRPr="00B56D73">
                        <w:t>FFS whether more than 1 co-scheduled UE need to be considered, interested companies are encouraged to bring analysis and evaluation results</w:t>
                      </w:r>
                    </w:p>
                    <w:p w14:paraId="6B058568" w14:textId="77777777" w:rsidR="00EE34F1" w:rsidRPr="00B56D73" w:rsidRDefault="00EE34F1" w:rsidP="00EE34F1">
                      <w:pPr>
                        <w:pStyle w:val="B1"/>
                        <w:ind w:left="0" w:firstLine="0"/>
                        <w:rPr>
                          <w:rFonts w:eastAsiaTheme="minorEastAsia"/>
                          <w:lang w:eastAsia="zh-CN"/>
                        </w:rPr>
                      </w:pPr>
                    </w:p>
                    <w:p w14:paraId="6B7A5A80" w14:textId="77777777" w:rsidR="00EE34F1" w:rsidRPr="00B56D73" w:rsidRDefault="00EE34F1" w:rsidP="00EE34F1">
                      <w:pPr>
                        <w:rPr>
                          <w:b/>
                          <w:u w:val="single"/>
                          <w:lang w:eastAsia="zh-CN"/>
                        </w:rPr>
                      </w:pPr>
                      <w:r w:rsidRPr="00B56D73">
                        <w:rPr>
                          <w:b/>
                          <w:u w:val="single"/>
                        </w:rPr>
                        <w:t>Issue 2-3: Rank allocation for the target and co-scheduled UE</w:t>
                      </w:r>
                      <w:r w:rsidRPr="00B56D73">
                        <w:rPr>
                          <w:rFonts w:hint="eastAsia"/>
                          <w:b/>
                          <w:u w:val="single"/>
                          <w:lang w:eastAsia="zh-CN"/>
                        </w:rPr>
                        <w:t xml:space="preserve">s, with </w:t>
                      </w:r>
                      <w:r w:rsidRPr="00B56D73">
                        <w:rPr>
                          <w:b/>
                          <w:i/>
                          <w:u w:val="single"/>
                          <w:lang w:eastAsia="zh-CN"/>
                        </w:rPr>
                        <w:t>2</w:t>
                      </w:r>
                      <w:r w:rsidRPr="00B56D73">
                        <w:rPr>
                          <w:rFonts w:hint="eastAsia"/>
                          <w:b/>
                          <w:u w:val="single"/>
                          <w:lang w:eastAsia="zh-CN"/>
                        </w:rPr>
                        <w:t xml:space="preserve"> co-scheduled UEs</w:t>
                      </w:r>
                    </w:p>
                    <w:p w14:paraId="4FEED623" w14:textId="77777777" w:rsidR="00EE34F1" w:rsidRPr="00B56D73" w:rsidRDefault="00EE34F1" w:rsidP="00EE34F1">
                      <w:pPr>
                        <w:pStyle w:val="ListParagraph"/>
                        <w:numPr>
                          <w:ilvl w:val="0"/>
                          <w:numId w:val="22"/>
                        </w:numPr>
                        <w:spacing w:after="120"/>
                        <w:ind w:leftChars="0" w:left="720"/>
                      </w:pPr>
                      <w:r w:rsidRPr="00B56D73">
                        <w:t>Proposals</w:t>
                      </w:r>
                      <w:r w:rsidRPr="00B56D73">
                        <w:rPr>
                          <w:rFonts w:hint="eastAsia"/>
                        </w:rPr>
                        <w:t xml:space="preserve"> on </w:t>
                      </w:r>
                      <w:r w:rsidRPr="00B56D73">
                        <w:t>‘rank number</w:t>
                      </w:r>
                      <w:r w:rsidRPr="00B56D73">
                        <w:rPr>
                          <w:rFonts w:hint="eastAsia"/>
                        </w:rPr>
                        <w:t xml:space="preserve"> for </w:t>
                      </w:r>
                      <w:r w:rsidRPr="00B56D73">
                        <w:rPr>
                          <w:b/>
                          <w:i/>
                        </w:rPr>
                        <w:t>target</w:t>
                      </w:r>
                      <w:r w:rsidRPr="00B56D73">
                        <w:rPr>
                          <w:rFonts w:hint="eastAsia"/>
                        </w:rPr>
                        <w:t xml:space="preserve"> UE + </w:t>
                      </w:r>
                      <w:r w:rsidRPr="00B56D73">
                        <w:t>rank number</w:t>
                      </w:r>
                      <w:r w:rsidRPr="00B56D73">
                        <w:rPr>
                          <w:rFonts w:hint="eastAsia"/>
                        </w:rPr>
                        <w:t xml:space="preserve"> for the 1st </w:t>
                      </w:r>
                      <w:r w:rsidRPr="00B56D73">
                        <w:rPr>
                          <w:b/>
                          <w:i/>
                        </w:rPr>
                        <w:t>co-scheduled</w:t>
                      </w:r>
                      <w:r w:rsidRPr="00B56D73">
                        <w:rPr>
                          <w:rFonts w:hint="eastAsia"/>
                        </w:rPr>
                        <w:t xml:space="preserve"> UEs + </w:t>
                      </w:r>
                      <w:r w:rsidRPr="00B56D73">
                        <w:t>rank number</w:t>
                      </w:r>
                      <w:r w:rsidRPr="00B56D73">
                        <w:rPr>
                          <w:rFonts w:hint="eastAsia"/>
                        </w:rPr>
                        <w:t xml:space="preserve"> for the 2nd </w:t>
                      </w:r>
                      <w:r w:rsidRPr="00B56D73">
                        <w:rPr>
                          <w:rFonts w:hint="eastAsia"/>
                          <w:b/>
                          <w:i/>
                        </w:rPr>
                        <w:t>co-scheduled</w:t>
                      </w:r>
                      <w:r w:rsidRPr="00B56D73">
                        <w:rPr>
                          <w:rFonts w:hint="eastAsia"/>
                        </w:rPr>
                        <w:t xml:space="preserve"> UEs</w:t>
                      </w:r>
                      <w:r w:rsidRPr="00B56D73">
                        <w:t>’</w:t>
                      </w:r>
                      <w:r w:rsidRPr="00B56D73">
                        <w:rPr>
                          <w:rFonts w:hint="eastAsia"/>
                        </w:rPr>
                        <w:t>:</w:t>
                      </w:r>
                    </w:p>
                    <w:p w14:paraId="1899DD73" w14:textId="77777777" w:rsidR="00EE34F1" w:rsidRPr="00B56D73" w:rsidRDefault="00EE34F1" w:rsidP="00EE34F1">
                      <w:pPr>
                        <w:pStyle w:val="ListParagraph"/>
                        <w:numPr>
                          <w:ilvl w:val="1"/>
                          <w:numId w:val="22"/>
                        </w:numPr>
                        <w:spacing w:after="120"/>
                        <w:ind w:leftChars="0" w:left="1440"/>
                      </w:pPr>
                      <w:r w:rsidRPr="00B56D73">
                        <w:rPr>
                          <w:rFonts w:hint="eastAsia"/>
                        </w:rPr>
                        <w:t>O</w:t>
                      </w:r>
                      <w:r w:rsidRPr="00B56D73">
                        <w:t xml:space="preserve">ption </w:t>
                      </w:r>
                      <w:r w:rsidRPr="00B56D73">
                        <w:rPr>
                          <w:rFonts w:hint="eastAsia"/>
                        </w:rPr>
                        <w:t>1</w:t>
                      </w:r>
                      <w:r w:rsidRPr="00B56D73">
                        <w:t xml:space="preserve">: </w:t>
                      </w:r>
                      <w:r w:rsidRPr="00B56D73">
                        <w:rPr>
                          <w:rFonts w:eastAsiaTheme="minorEastAsia"/>
                        </w:rPr>
                        <w:t>Rank 1+</w:t>
                      </w:r>
                      <w:r w:rsidRPr="00B56D73">
                        <w:rPr>
                          <w:rFonts w:eastAsiaTheme="minorEastAsia" w:hint="eastAsia"/>
                        </w:rPr>
                        <w:t>1+1</w:t>
                      </w:r>
                    </w:p>
                    <w:p w14:paraId="61D14B5C" w14:textId="77777777" w:rsidR="00EE34F1" w:rsidRPr="00B56D73" w:rsidRDefault="00EE34F1" w:rsidP="00EE34F1">
                      <w:pPr>
                        <w:pStyle w:val="ListParagraph"/>
                        <w:numPr>
                          <w:ilvl w:val="0"/>
                          <w:numId w:val="22"/>
                        </w:numPr>
                        <w:spacing w:after="120"/>
                        <w:ind w:leftChars="0" w:left="720"/>
                      </w:pPr>
                      <w:r w:rsidRPr="00B56D73">
                        <w:t>Agreement:</w:t>
                      </w:r>
                    </w:p>
                    <w:p w14:paraId="683D74D0" w14:textId="730D3E65" w:rsidR="00EE34F1" w:rsidRPr="00EE34F1" w:rsidRDefault="00EE34F1" w:rsidP="00EE34F1">
                      <w:pPr>
                        <w:pStyle w:val="ListParagraph"/>
                        <w:numPr>
                          <w:ilvl w:val="1"/>
                          <w:numId w:val="22"/>
                        </w:numPr>
                        <w:spacing w:after="120"/>
                        <w:ind w:leftChars="0" w:left="1440"/>
                        <w:rPr>
                          <w:color w:val="0070C0"/>
                        </w:rPr>
                      </w:pPr>
                      <w:r w:rsidRPr="00B56D73">
                        <w:t>Option 1 for interested companies to bring evaluation results in initial study stage</w:t>
                      </w:r>
                    </w:p>
                  </w:txbxContent>
                </v:textbox>
                <w10:anchorlock/>
              </v:shape>
            </w:pict>
          </mc:Fallback>
        </mc:AlternateContent>
      </w:r>
    </w:p>
    <w:p w14:paraId="73ECF5E8" w14:textId="468207F6" w:rsidR="00EE34F1" w:rsidRDefault="00EE34F1" w:rsidP="00EE34F1">
      <w:pPr>
        <w:spacing w:after="160" w:line="259" w:lineRule="auto"/>
        <w:jc w:val="both"/>
        <w:rPr>
          <w:lang w:eastAsia="zh-CN"/>
        </w:rPr>
      </w:pPr>
      <w:r>
        <w:rPr>
          <w:lang w:eastAsia="zh-CN"/>
        </w:rPr>
        <w:t xml:space="preserve">In </w:t>
      </w:r>
      <w:r w:rsidR="00284F74">
        <w:rPr>
          <w:lang w:eastAsia="zh-CN"/>
        </w:rPr>
        <w:t>I</w:t>
      </w:r>
      <w:r>
        <w:rPr>
          <w:lang w:eastAsia="zh-CN"/>
        </w:rPr>
        <w:t>ssue</w:t>
      </w:r>
      <w:r w:rsidR="00284F74">
        <w:rPr>
          <w:lang w:eastAsia="zh-CN"/>
        </w:rPr>
        <w:t>s</w:t>
      </w:r>
      <w:r>
        <w:rPr>
          <w:lang w:eastAsia="zh-CN"/>
        </w:rPr>
        <w:t xml:space="preserve"> 2-1 and 2-3 it was agreed that companies bring simulation results with 1 co-scheduled UE. In addition, it was agreed that interested companies can bring evaluation results with more than 1 co-scheduled UE. In </w:t>
      </w:r>
      <w:r w:rsidR="00284F74">
        <w:rPr>
          <w:lang w:eastAsia="zh-CN"/>
        </w:rPr>
        <w:t>I</w:t>
      </w:r>
      <w:r>
        <w:rPr>
          <w:lang w:eastAsia="zh-CN"/>
        </w:rPr>
        <w:t>ssue 3-2-1 we are suggesting limiting to single modulation order in assistant information for simplified signalling, and in a case of multiple co-scheduled UEs with different modulation orders, UE could fallback to E-MMSE-IRC type of receiver. We would like to have this discussion before running simulations for this configuration.</w:t>
      </w:r>
    </w:p>
    <w:p w14:paraId="264C3F79" w14:textId="09C66763" w:rsidR="008F23FC" w:rsidRDefault="008F23FC">
      <w:pPr>
        <w:spacing w:after="160" w:line="259" w:lineRule="auto"/>
        <w:rPr>
          <w:lang w:eastAsia="zh-CN"/>
        </w:rPr>
      </w:pPr>
      <w:r w:rsidRPr="00C47611">
        <w:rPr>
          <w:rFonts w:eastAsiaTheme="minorEastAsia"/>
          <w:bCs/>
          <w:noProof/>
          <w:lang w:eastAsia="zh-TW"/>
        </w:rPr>
        <w:lastRenderedPageBreak/>
        <mc:AlternateContent>
          <mc:Choice Requires="wps">
            <w:drawing>
              <wp:inline distT="0" distB="0" distL="0" distR="0" wp14:anchorId="1B78F7BD" wp14:editId="0AC4DF09">
                <wp:extent cx="6102350" cy="1296670"/>
                <wp:effectExtent l="0" t="0" r="12700" b="17780"/>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71B06A68" w14:textId="77777777" w:rsidR="008F23FC" w:rsidRPr="00B56D73" w:rsidRDefault="008F23FC" w:rsidP="008F23FC">
                            <w:pPr>
                              <w:rPr>
                                <w:b/>
                                <w:u w:val="single"/>
                                <w:lang w:eastAsia="zh-CN"/>
                              </w:rPr>
                            </w:pPr>
                            <w:r w:rsidRPr="00B56D73">
                              <w:rPr>
                                <w:b/>
                                <w:u w:val="single"/>
                              </w:rPr>
                              <w:t>Issue 2-2: Rank allocation for the target and co-scheduled UE</w:t>
                            </w:r>
                            <w:r w:rsidRPr="00B56D73">
                              <w:rPr>
                                <w:rFonts w:hint="eastAsia"/>
                                <w:b/>
                                <w:u w:val="single"/>
                                <w:lang w:eastAsia="zh-CN"/>
                              </w:rPr>
                              <w:t xml:space="preserve">s, with </w:t>
                            </w:r>
                            <w:r w:rsidRPr="00B56D73">
                              <w:rPr>
                                <w:b/>
                                <w:i/>
                                <w:u w:val="single"/>
                                <w:lang w:eastAsia="zh-CN"/>
                              </w:rPr>
                              <w:t>1</w:t>
                            </w:r>
                            <w:r w:rsidRPr="00B56D73">
                              <w:rPr>
                                <w:rFonts w:hint="eastAsia"/>
                                <w:b/>
                                <w:u w:val="single"/>
                                <w:lang w:eastAsia="zh-CN"/>
                              </w:rPr>
                              <w:t xml:space="preserve"> co-scheduled UE</w:t>
                            </w:r>
                          </w:p>
                          <w:p w14:paraId="17EF1211" w14:textId="77777777" w:rsidR="008F23FC" w:rsidRPr="00B56D73" w:rsidRDefault="008F23FC" w:rsidP="008F23FC">
                            <w:pPr>
                              <w:pStyle w:val="ListParagraph"/>
                              <w:numPr>
                                <w:ilvl w:val="0"/>
                                <w:numId w:val="22"/>
                              </w:numPr>
                              <w:spacing w:after="120"/>
                              <w:ind w:leftChars="0" w:left="720"/>
                            </w:pPr>
                            <w:r w:rsidRPr="00B56D73">
                              <w:t xml:space="preserve">Agreement </w:t>
                            </w:r>
                            <w:r w:rsidRPr="00B56D73">
                              <w:rPr>
                                <w:rFonts w:hint="eastAsia"/>
                              </w:rPr>
                              <w:t xml:space="preserve">on </w:t>
                            </w:r>
                            <w:r w:rsidRPr="00B56D73">
                              <w:t>‘rank number</w:t>
                            </w:r>
                            <w:r w:rsidRPr="00B56D73">
                              <w:rPr>
                                <w:rFonts w:hint="eastAsia"/>
                              </w:rPr>
                              <w:t xml:space="preserve"> for </w:t>
                            </w:r>
                            <w:r w:rsidRPr="00B56D73">
                              <w:t>target</w:t>
                            </w:r>
                            <w:r w:rsidRPr="00B56D73">
                              <w:rPr>
                                <w:rFonts w:hint="eastAsia"/>
                              </w:rPr>
                              <w:t xml:space="preserve"> UE + </w:t>
                            </w:r>
                            <w:r w:rsidRPr="00B56D73">
                              <w:t>rank number</w:t>
                            </w:r>
                            <w:r w:rsidRPr="00B56D73">
                              <w:rPr>
                                <w:rFonts w:hint="eastAsia"/>
                              </w:rPr>
                              <w:t xml:space="preserve"> for </w:t>
                            </w:r>
                            <w:r w:rsidRPr="00B56D73">
                              <w:t>co-scheduled</w:t>
                            </w:r>
                            <w:r w:rsidRPr="00B56D73">
                              <w:rPr>
                                <w:rFonts w:hint="eastAsia"/>
                              </w:rPr>
                              <w:t xml:space="preserve"> UE</w:t>
                            </w:r>
                            <w:r w:rsidRPr="00B56D73">
                              <w:t>’</w:t>
                            </w:r>
                            <w:r w:rsidRPr="00B56D73">
                              <w:rPr>
                                <w:rFonts w:hint="eastAsia"/>
                              </w:rPr>
                              <w:t>:</w:t>
                            </w:r>
                          </w:p>
                          <w:p w14:paraId="4994DA6F" w14:textId="77777777" w:rsidR="008F23FC" w:rsidRPr="00B56D73" w:rsidRDefault="008F23FC" w:rsidP="008F23FC">
                            <w:pPr>
                              <w:pStyle w:val="ListParagraph"/>
                              <w:numPr>
                                <w:ilvl w:val="1"/>
                                <w:numId w:val="22"/>
                              </w:numPr>
                              <w:spacing w:after="120"/>
                              <w:ind w:leftChars="0"/>
                            </w:pPr>
                            <w:r w:rsidRPr="00B56D73">
                              <w:t>2Rx UE: 1+1</w:t>
                            </w:r>
                          </w:p>
                          <w:p w14:paraId="6E8CC05E" w14:textId="77777777" w:rsidR="008F23FC" w:rsidRPr="00B56D73" w:rsidRDefault="008F23FC" w:rsidP="008F23FC">
                            <w:pPr>
                              <w:pStyle w:val="ListParagraph"/>
                              <w:numPr>
                                <w:ilvl w:val="1"/>
                                <w:numId w:val="22"/>
                              </w:numPr>
                              <w:spacing w:after="120"/>
                              <w:ind w:leftChars="0"/>
                            </w:pPr>
                            <w:r w:rsidRPr="00B56D73">
                              <w:t xml:space="preserve">4Rx UE: 2+2 and 1+3 </w:t>
                            </w:r>
                          </w:p>
                          <w:p w14:paraId="2C8693D1" w14:textId="77777777" w:rsidR="008F23FC" w:rsidRPr="00B56D73" w:rsidRDefault="008F23FC" w:rsidP="008F23FC">
                            <w:pPr>
                              <w:pStyle w:val="B1"/>
                              <w:ind w:left="0" w:firstLine="0"/>
                              <w:rPr>
                                <w:rFonts w:eastAsiaTheme="minorEastAsia"/>
                                <w:lang w:eastAsia="zh-CN"/>
                              </w:rPr>
                            </w:pPr>
                          </w:p>
                          <w:p w14:paraId="41E171A6" w14:textId="77777777" w:rsidR="008F23FC" w:rsidRPr="00B56D73" w:rsidRDefault="008F23FC" w:rsidP="008F23FC">
                            <w:pPr>
                              <w:rPr>
                                <w:b/>
                                <w:u w:val="single"/>
                              </w:rPr>
                            </w:pPr>
                            <w:r w:rsidRPr="00B56D73">
                              <w:rPr>
                                <w:b/>
                                <w:u w:val="single"/>
                              </w:rPr>
                              <w:t xml:space="preserve">Issue 2-4: </w:t>
                            </w:r>
                            <w:r w:rsidRPr="00B56D73">
                              <w:rPr>
                                <w:b/>
                                <w:u w:val="single"/>
                                <w:lang w:eastAsia="zh-CN"/>
                              </w:rPr>
                              <w:t>DMRS port configurations for the target and co-scheduled UEs</w:t>
                            </w:r>
                          </w:p>
                          <w:p w14:paraId="00D1B40B" w14:textId="77777777" w:rsidR="008F23FC" w:rsidRPr="00B56D73" w:rsidRDefault="008F23FC" w:rsidP="008F23FC">
                            <w:pPr>
                              <w:pStyle w:val="ListParagraph"/>
                              <w:numPr>
                                <w:ilvl w:val="0"/>
                                <w:numId w:val="22"/>
                              </w:numPr>
                              <w:spacing w:after="120"/>
                              <w:ind w:leftChars="0" w:left="720"/>
                              <w:rPr>
                                <w:rFonts w:eastAsia="SimSun"/>
                                <w:szCs w:val="24"/>
                                <w:lang w:eastAsia="zh-CN"/>
                              </w:rPr>
                            </w:pPr>
                            <w:r w:rsidRPr="00B56D73">
                              <w:rPr>
                                <w:rFonts w:eastAsia="SimSun" w:hint="eastAsia"/>
                                <w:szCs w:val="24"/>
                                <w:lang w:eastAsia="zh-CN"/>
                              </w:rPr>
                              <w:t>Use</w:t>
                            </w:r>
                            <w:r w:rsidRPr="00B56D73">
                              <w:rPr>
                                <w:rFonts w:eastAsia="SimSun"/>
                                <w:szCs w:val="24"/>
                                <w:lang w:eastAsia="zh-CN"/>
                              </w:rPr>
                              <w:t xml:space="preserve"> different CDM group</w:t>
                            </w:r>
                            <w:r w:rsidRPr="00B56D73">
                              <w:rPr>
                                <w:rFonts w:eastAsia="SimSun" w:hint="eastAsia"/>
                                <w:szCs w:val="24"/>
                                <w:lang w:eastAsia="zh-CN"/>
                              </w:rPr>
                              <w:t>s</w:t>
                            </w:r>
                            <w:r w:rsidRPr="00B56D73">
                              <w:rPr>
                                <w:rFonts w:eastAsia="SimSun"/>
                                <w:szCs w:val="24"/>
                                <w:lang w:eastAsia="zh-CN"/>
                              </w:rPr>
                              <w:t xml:space="preserve"> for:</w:t>
                            </w:r>
                          </w:p>
                          <w:p w14:paraId="07F4A918" w14:textId="77777777" w:rsidR="008F23FC" w:rsidRPr="00B56D73" w:rsidRDefault="008F23FC" w:rsidP="008F23FC">
                            <w:pPr>
                              <w:pStyle w:val="ListParagraph"/>
                              <w:numPr>
                                <w:ilvl w:val="1"/>
                                <w:numId w:val="22"/>
                              </w:numPr>
                              <w:spacing w:after="120"/>
                              <w:ind w:leftChars="0" w:left="1440"/>
                            </w:pPr>
                            <w:r w:rsidRPr="00B56D73">
                              <w:t>rank 2 (DMRS port 0, 1) + 2 (DMRS port 2, 3)</w:t>
                            </w:r>
                          </w:p>
                          <w:p w14:paraId="5007BFCE" w14:textId="77777777" w:rsidR="008F23FC" w:rsidRPr="00B56D73" w:rsidRDefault="008F23FC" w:rsidP="008F23FC">
                            <w:pPr>
                              <w:pStyle w:val="ListParagraph"/>
                              <w:numPr>
                                <w:ilvl w:val="1"/>
                                <w:numId w:val="22"/>
                              </w:numPr>
                              <w:spacing w:after="120"/>
                              <w:ind w:leftChars="0" w:left="1440"/>
                            </w:pPr>
                            <w:r w:rsidRPr="00B56D73">
                              <w:t>rank 1 (DMRS port 3) +3 (port 0, 1, 2)</w:t>
                            </w:r>
                          </w:p>
                          <w:p w14:paraId="54562F1E" w14:textId="77777777" w:rsidR="008F23FC" w:rsidRPr="00B56D73" w:rsidRDefault="008F23FC" w:rsidP="008F23FC">
                            <w:pPr>
                              <w:pStyle w:val="ListParagraph"/>
                              <w:numPr>
                                <w:ilvl w:val="1"/>
                                <w:numId w:val="22"/>
                              </w:numPr>
                              <w:spacing w:after="120"/>
                              <w:ind w:leftChars="0" w:left="1440"/>
                            </w:pPr>
                            <w:r w:rsidRPr="00B56D73">
                              <w:t>rank 1 (DMRS port 0 for target UE) +1 (port 1) +1 (port 2)</w:t>
                            </w:r>
                          </w:p>
                          <w:p w14:paraId="095A7C00" w14:textId="77777777" w:rsidR="008F23FC" w:rsidRPr="00B56D73" w:rsidRDefault="008F23FC" w:rsidP="008F23FC">
                            <w:pPr>
                              <w:pStyle w:val="ListParagraph"/>
                              <w:numPr>
                                <w:ilvl w:val="0"/>
                                <w:numId w:val="22"/>
                              </w:numPr>
                              <w:spacing w:after="120"/>
                              <w:ind w:leftChars="0" w:left="720"/>
                              <w:rPr>
                                <w:rFonts w:eastAsia="SimSun"/>
                                <w:szCs w:val="24"/>
                                <w:lang w:eastAsia="zh-CN"/>
                              </w:rPr>
                            </w:pPr>
                            <w:r w:rsidRPr="00B56D73">
                              <w:rPr>
                                <w:rFonts w:eastAsia="SimSun"/>
                                <w:szCs w:val="24"/>
                                <w:lang w:eastAsia="zh-CN"/>
                              </w:rPr>
                              <w:t>U</w:t>
                            </w:r>
                            <w:r w:rsidRPr="00B56D73">
                              <w:rPr>
                                <w:rFonts w:eastAsia="SimSun" w:hint="eastAsia"/>
                                <w:szCs w:val="24"/>
                                <w:lang w:eastAsia="zh-CN"/>
                              </w:rPr>
                              <w:t>se t</w:t>
                            </w:r>
                            <w:r w:rsidRPr="00B56D73">
                              <w:rPr>
                                <w:rFonts w:eastAsia="SimSun"/>
                                <w:szCs w:val="24"/>
                                <w:lang w:eastAsia="zh-CN"/>
                              </w:rPr>
                              <w:t xml:space="preserve">he same CDM group for rank </w:t>
                            </w:r>
                            <w:r w:rsidRPr="00B56D73">
                              <w:rPr>
                                <w:rFonts w:eastAsia="SimSun" w:hint="eastAsia"/>
                                <w:szCs w:val="24"/>
                                <w:lang w:eastAsia="zh-CN"/>
                              </w:rPr>
                              <w:t>1+1</w:t>
                            </w:r>
                          </w:p>
                          <w:p w14:paraId="6F53C744" w14:textId="77777777" w:rsidR="008F23FC" w:rsidRPr="00B56D73" w:rsidRDefault="008F23FC" w:rsidP="008F23FC">
                            <w:pPr>
                              <w:pStyle w:val="B1"/>
                              <w:ind w:left="0" w:firstLine="0"/>
                              <w:rPr>
                                <w:rFonts w:eastAsiaTheme="minorEastAsia"/>
                                <w:lang w:eastAsia="zh-CN"/>
                              </w:rPr>
                            </w:pPr>
                          </w:p>
                          <w:p w14:paraId="7C106F8A" w14:textId="77777777" w:rsidR="008F23FC" w:rsidRPr="00B56D73" w:rsidRDefault="008F23FC" w:rsidP="008F23FC">
                            <w:pPr>
                              <w:rPr>
                                <w:b/>
                                <w:u w:val="single"/>
                              </w:rPr>
                            </w:pPr>
                            <w:r w:rsidRPr="00B56D73">
                              <w:rPr>
                                <w:b/>
                                <w:u w:val="single"/>
                              </w:rPr>
                              <w:t xml:space="preserve">Issue 2-5: </w:t>
                            </w:r>
                            <w:bookmarkStart w:id="9" w:name="_Hlk128609640"/>
                            <w:r w:rsidRPr="00B56D73">
                              <w:rPr>
                                <w:b/>
                                <w:u w:val="single"/>
                              </w:rPr>
                              <w:t>DMRS sequence for the co-scheduled UE</w:t>
                            </w:r>
                            <w:bookmarkEnd w:id="9"/>
                          </w:p>
                          <w:p w14:paraId="7BC997F5" w14:textId="1FC95429" w:rsidR="008F23FC" w:rsidRPr="008F23FC" w:rsidRDefault="008F23FC" w:rsidP="008F23FC">
                            <w:pPr>
                              <w:pStyle w:val="ListParagraph"/>
                              <w:numPr>
                                <w:ilvl w:val="0"/>
                                <w:numId w:val="22"/>
                              </w:numPr>
                              <w:spacing w:after="120"/>
                              <w:ind w:leftChars="0" w:left="720"/>
                              <w:rPr>
                                <w:rFonts w:eastAsia="SimSun"/>
                                <w:sz w:val="21"/>
                                <w:szCs w:val="21"/>
                                <w:lang w:eastAsia="zh-CN"/>
                              </w:rPr>
                            </w:pPr>
                            <w:r w:rsidRPr="00B56D73">
                              <w:rPr>
                                <w:rFonts w:eastAsia="SimSun"/>
                                <w:sz w:val="21"/>
                                <w:szCs w:val="21"/>
                                <w:lang w:eastAsia="zh-CN"/>
                              </w:rPr>
                              <w:t>F</w:t>
                            </w:r>
                            <w:r w:rsidRPr="00B56D73">
                              <w:rPr>
                                <w:rFonts w:eastAsia="SimSun" w:hint="eastAsia"/>
                                <w:sz w:val="21"/>
                                <w:szCs w:val="21"/>
                                <w:lang w:eastAsia="zh-CN"/>
                              </w:rPr>
                              <w:t xml:space="preserve">or initial </w:t>
                            </w:r>
                            <w:r w:rsidRPr="00B56D73">
                              <w:rPr>
                                <w:rFonts w:eastAsia="SimSun" w:hint="eastAsia"/>
                                <w:szCs w:val="24"/>
                                <w:lang w:eastAsia="zh-CN"/>
                              </w:rPr>
                              <w:t>simulation</w:t>
                            </w:r>
                            <w:r w:rsidRPr="00B56D73">
                              <w:rPr>
                                <w:rFonts w:eastAsia="SimSun" w:hint="eastAsia"/>
                                <w:sz w:val="21"/>
                                <w:szCs w:val="21"/>
                                <w:lang w:eastAsia="zh-CN"/>
                              </w:rPr>
                              <w:t xml:space="preserve"> in phase I</w:t>
                            </w:r>
                            <w:r w:rsidRPr="00B56D73">
                              <w:rPr>
                                <w:rFonts w:eastAsia="SimSun"/>
                                <w:sz w:val="21"/>
                                <w:szCs w:val="21"/>
                                <w:lang w:eastAsia="zh-CN"/>
                              </w:rPr>
                              <w:t>, assume the scrambling ID for DMRS sequence is the same for the target UE the co-scheduled UE</w:t>
                            </w:r>
                            <w:r w:rsidRPr="00B56D73">
                              <w:rPr>
                                <w:rFonts w:eastAsia="SimSun" w:hint="eastAsia"/>
                                <w:sz w:val="21"/>
                                <w:szCs w:val="21"/>
                                <w:lang w:eastAsia="zh-CN"/>
                              </w:rPr>
                              <w:t>(</w:t>
                            </w:r>
                            <w:r w:rsidRPr="00B56D73">
                              <w:rPr>
                                <w:rFonts w:eastAsia="SimSun"/>
                                <w:sz w:val="21"/>
                                <w:szCs w:val="21"/>
                                <w:lang w:eastAsia="zh-CN"/>
                              </w:rPr>
                              <w:t xml:space="preserve">s), while whether this assumption is always valid is to be discussed separately. </w:t>
                            </w:r>
                          </w:p>
                        </w:txbxContent>
                      </wps:txbx>
                      <wps:bodyPr rot="0" vert="horz" wrap="square" lIns="91440" tIns="45720" rIns="91440" bIns="45720" anchor="t" anchorCtr="0">
                        <a:spAutoFit/>
                      </wps:bodyPr>
                    </wps:wsp>
                  </a:graphicData>
                </a:graphic>
              </wp:inline>
            </w:drawing>
          </mc:Choice>
          <mc:Fallback>
            <w:pict>
              <v:shape w14:anchorId="1B78F7BD" id="_x0000_s1041"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">
                <v:textbox style="mso-fit-shape-to-text:t">
                  <w:txbxContent>
                    <w:p w14:paraId="71B06A68" w14:textId="77777777" w:rsidR="008F23FC" w:rsidRPr="00B56D73" w:rsidRDefault="008F23FC" w:rsidP="008F23FC">
                      <w:pPr>
                        <w:rPr>
                          <w:b/>
                          <w:u w:val="single"/>
                          <w:lang w:eastAsia="zh-CN"/>
                        </w:rPr>
                      </w:pPr>
                      <w:r w:rsidRPr="00B56D73">
                        <w:rPr>
                          <w:b/>
                          <w:u w:val="single"/>
                        </w:rPr>
                        <w:t>Issue 2-2: Rank allocation for the target and co-scheduled UE</w:t>
                      </w:r>
                      <w:r w:rsidRPr="00B56D73">
                        <w:rPr>
                          <w:rFonts w:hint="eastAsia"/>
                          <w:b/>
                          <w:u w:val="single"/>
                          <w:lang w:eastAsia="zh-CN"/>
                        </w:rPr>
                        <w:t xml:space="preserve">s, with </w:t>
                      </w:r>
                      <w:r w:rsidRPr="00B56D73">
                        <w:rPr>
                          <w:b/>
                          <w:i/>
                          <w:u w:val="single"/>
                          <w:lang w:eastAsia="zh-CN"/>
                        </w:rPr>
                        <w:t>1</w:t>
                      </w:r>
                      <w:r w:rsidRPr="00B56D73">
                        <w:rPr>
                          <w:rFonts w:hint="eastAsia"/>
                          <w:b/>
                          <w:u w:val="single"/>
                          <w:lang w:eastAsia="zh-CN"/>
                        </w:rPr>
                        <w:t xml:space="preserve"> co-scheduled UE</w:t>
                      </w:r>
                    </w:p>
                    <w:p w14:paraId="17EF1211" w14:textId="77777777" w:rsidR="008F23FC" w:rsidRPr="00B56D73" w:rsidRDefault="008F23FC" w:rsidP="008F23FC">
                      <w:pPr>
                        <w:pStyle w:val="ListParagraph"/>
                        <w:numPr>
                          <w:ilvl w:val="0"/>
                          <w:numId w:val="22"/>
                        </w:numPr>
                        <w:spacing w:after="120"/>
                        <w:ind w:leftChars="0" w:left="720"/>
                      </w:pPr>
                      <w:r w:rsidRPr="00B56D73">
                        <w:t xml:space="preserve">Agreement </w:t>
                      </w:r>
                      <w:r w:rsidRPr="00B56D73">
                        <w:rPr>
                          <w:rFonts w:hint="eastAsia"/>
                        </w:rPr>
                        <w:t xml:space="preserve">on </w:t>
                      </w:r>
                      <w:r w:rsidRPr="00B56D73">
                        <w:t>‘rank number</w:t>
                      </w:r>
                      <w:r w:rsidRPr="00B56D73">
                        <w:rPr>
                          <w:rFonts w:hint="eastAsia"/>
                        </w:rPr>
                        <w:t xml:space="preserve"> for </w:t>
                      </w:r>
                      <w:r w:rsidRPr="00B56D73">
                        <w:t>target</w:t>
                      </w:r>
                      <w:r w:rsidRPr="00B56D73">
                        <w:rPr>
                          <w:rFonts w:hint="eastAsia"/>
                        </w:rPr>
                        <w:t xml:space="preserve"> UE + </w:t>
                      </w:r>
                      <w:r w:rsidRPr="00B56D73">
                        <w:t>rank number</w:t>
                      </w:r>
                      <w:r w:rsidRPr="00B56D73">
                        <w:rPr>
                          <w:rFonts w:hint="eastAsia"/>
                        </w:rPr>
                        <w:t xml:space="preserve"> for </w:t>
                      </w:r>
                      <w:r w:rsidRPr="00B56D73">
                        <w:t>co-scheduled</w:t>
                      </w:r>
                      <w:r w:rsidRPr="00B56D73">
                        <w:rPr>
                          <w:rFonts w:hint="eastAsia"/>
                        </w:rPr>
                        <w:t xml:space="preserve"> UE</w:t>
                      </w:r>
                      <w:r w:rsidRPr="00B56D73">
                        <w:t>’</w:t>
                      </w:r>
                      <w:r w:rsidRPr="00B56D73">
                        <w:rPr>
                          <w:rFonts w:hint="eastAsia"/>
                        </w:rPr>
                        <w:t>:</w:t>
                      </w:r>
                    </w:p>
                    <w:p w14:paraId="4994DA6F" w14:textId="77777777" w:rsidR="008F23FC" w:rsidRPr="00B56D73" w:rsidRDefault="008F23FC" w:rsidP="008F23FC">
                      <w:pPr>
                        <w:pStyle w:val="ListParagraph"/>
                        <w:numPr>
                          <w:ilvl w:val="1"/>
                          <w:numId w:val="22"/>
                        </w:numPr>
                        <w:spacing w:after="120"/>
                        <w:ind w:leftChars="0"/>
                      </w:pPr>
                      <w:r w:rsidRPr="00B56D73">
                        <w:t>2Rx UE: 1+1</w:t>
                      </w:r>
                    </w:p>
                    <w:p w14:paraId="6E8CC05E" w14:textId="77777777" w:rsidR="008F23FC" w:rsidRPr="00B56D73" w:rsidRDefault="008F23FC" w:rsidP="008F23FC">
                      <w:pPr>
                        <w:pStyle w:val="ListParagraph"/>
                        <w:numPr>
                          <w:ilvl w:val="1"/>
                          <w:numId w:val="22"/>
                        </w:numPr>
                        <w:spacing w:after="120"/>
                        <w:ind w:leftChars="0"/>
                      </w:pPr>
                      <w:r w:rsidRPr="00B56D73">
                        <w:t xml:space="preserve">4Rx UE: 2+2 and 1+3 </w:t>
                      </w:r>
                    </w:p>
                    <w:p w14:paraId="2C8693D1" w14:textId="77777777" w:rsidR="008F23FC" w:rsidRPr="00B56D73" w:rsidRDefault="008F23FC" w:rsidP="008F23FC">
                      <w:pPr>
                        <w:pStyle w:val="B1"/>
                        <w:ind w:left="0" w:firstLine="0"/>
                        <w:rPr>
                          <w:rFonts w:eastAsiaTheme="minorEastAsia"/>
                          <w:lang w:eastAsia="zh-CN"/>
                        </w:rPr>
                      </w:pPr>
                    </w:p>
                    <w:p w14:paraId="41E171A6" w14:textId="77777777" w:rsidR="008F23FC" w:rsidRPr="00B56D73" w:rsidRDefault="008F23FC" w:rsidP="008F23FC">
                      <w:pPr>
                        <w:rPr>
                          <w:b/>
                          <w:u w:val="single"/>
                        </w:rPr>
                      </w:pPr>
                      <w:r w:rsidRPr="00B56D73">
                        <w:rPr>
                          <w:b/>
                          <w:u w:val="single"/>
                        </w:rPr>
                        <w:t xml:space="preserve">Issue 2-4: </w:t>
                      </w:r>
                      <w:r w:rsidRPr="00B56D73">
                        <w:rPr>
                          <w:b/>
                          <w:u w:val="single"/>
                          <w:lang w:eastAsia="zh-CN"/>
                        </w:rPr>
                        <w:t>DMRS port configurations for the target and co-scheduled UEs</w:t>
                      </w:r>
                    </w:p>
                    <w:p w14:paraId="00D1B40B" w14:textId="77777777" w:rsidR="008F23FC" w:rsidRPr="00B56D73" w:rsidRDefault="008F23FC" w:rsidP="008F23FC">
                      <w:pPr>
                        <w:pStyle w:val="ListParagraph"/>
                        <w:numPr>
                          <w:ilvl w:val="0"/>
                          <w:numId w:val="22"/>
                        </w:numPr>
                        <w:spacing w:after="120"/>
                        <w:ind w:leftChars="0" w:left="720"/>
                        <w:rPr>
                          <w:rFonts w:eastAsia="SimSun"/>
                          <w:szCs w:val="24"/>
                          <w:lang w:eastAsia="zh-CN"/>
                        </w:rPr>
                      </w:pPr>
                      <w:r w:rsidRPr="00B56D73">
                        <w:rPr>
                          <w:rFonts w:eastAsia="SimSun" w:hint="eastAsia"/>
                          <w:szCs w:val="24"/>
                          <w:lang w:eastAsia="zh-CN"/>
                        </w:rPr>
                        <w:t>Use</w:t>
                      </w:r>
                      <w:r w:rsidRPr="00B56D73">
                        <w:rPr>
                          <w:rFonts w:eastAsia="SimSun"/>
                          <w:szCs w:val="24"/>
                          <w:lang w:eastAsia="zh-CN"/>
                        </w:rPr>
                        <w:t xml:space="preserve"> different CDM group</w:t>
                      </w:r>
                      <w:r w:rsidRPr="00B56D73">
                        <w:rPr>
                          <w:rFonts w:eastAsia="SimSun" w:hint="eastAsia"/>
                          <w:szCs w:val="24"/>
                          <w:lang w:eastAsia="zh-CN"/>
                        </w:rPr>
                        <w:t>s</w:t>
                      </w:r>
                      <w:r w:rsidRPr="00B56D73">
                        <w:rPr>
                          <w:rFonts w:eastAsia="SimSun"/>
                          <w:szCs w:val="24"/>
                          <w:lang w:eastAsia="zh-CN"/>
                        </w:rPr>
                        <w:t xml:space="preserve"> for:</w:t>
                      </w:r>
                    </w:p>
                    <w:p w14:paraId="07F4A918" w14:textId="77777777" w:rsidR="008F23FC" w:rsidRPr="00B56D73" w:rsidRDefault="008F23FC" w:rsidP="008F23FC">
                      <w:pPr>
                        <w:pStyle w:val="ListParagraph"/>
                        <w:numPr>
                          <w:ilvl w:val="1"/>
                          <w:numId w:val="22"/>
                        </w:numPr>
                        <w:spacing w:after="120"/>
                        <w:ind w:leftChars="0" w:left="1440"/>
                      </w:pPr>
                      <w:r w:rsidRPr="00B56D73">
                        <w:t>rank 2 (DMRS port 0, 1) + 2 (DMRS port 2, 3)</w:t>
                      </w:r>
                    </w:p>
                    <w:p w14:paraId="5007BFCE" w14:textId="77777777" w:rsidR="008F23FC" w:rsidRPr="00B56D73" w:rsidRDefault="008F23FC" w:rsidP="008F23FC">
                      <w:pPr>
                        <w:pStyle w:val="ListParagraph"/>
                        <w:numPr>
                          <w:ilvl w:val="1"/>
                          <w:numId w:val="22"/>
                        </w:numPr>
                        <w:spacing w:after="120"/>
                        <w:ind w:leftChars="0" w:left="1440"/>
                      </w:pPr>
                      <w:r w:rsidRPr="00B56D73">
                        <w:t>rank 1 (DMRS port 3) +3 (port 0, 1, 2)</w:t>
                      </w:r>
                    </w:p>
                    <w:p w14:paraId="54562F1E" w14:textId="77777777" w:rsidR="008F23FC" w:rsidRPr="00B56D73" w:rsidRDefault="008F23FC" w:rsidP="008F23FC">
                      <w:pPr>
                        <w:pStyle w:val="ListParagraph"/>
                        <w:numPr>
                          <w:ilvl w:val="1"/>
                          <w:numId w:val="22"/>
                        </w:numPr>
                        <w:spacing w:after="120"/>
                        <w:ind w:leftChars="0" w:left="1440"/>
                      </w:pPr>
                      <w:r w:rsidRPr="00B56D73">
                        <w:t>rank 1 (DMRS port 0 for target UE) +1 (port 1) +1 (port 2)</w:t>
                      </w:r>
                    </w:p>
                    <w:p w14:paraId="095A7C00" w14:textId="77777777" w:rsidR="008F23FC" w:rsidRPr="00B56D73" w:rsidRDefault="008F23FC" w:rsidP="008F23FC">
                      <w:pPr>
                        <w:pStyle w:val="ListParagraph"/>
                        <w:numPr>
                          <w:ilvl w:val="0"/>
                          <w:numId w:val="22"/>
                        </w:numPr>
                        <w:spacing w:after="120"/>
                        <w:ind w:leftChars="0" w:left="720"/>
                        <w:rPr>
                          <w:rFonts w:eastAsia="SimSun"/>
                          <w:szCs w:val="24"/>
                          <w:lang w:eastAsia="zh-CN"/>
                        </w:rPr>
                      </w:pPr>
                      <w:r w:rsidRPr="00B56D73">
                        <w:rPr>
                          <w:rFonts w:eastAsia="SimSun"/>
                          <w:szCs w:val="24"/>
                          <w:lang w:eastAsia="zh-CN"/>
                        </w:rPr>
                        <w:t>U</w:t>
                      </w:r>
                      <w:r w:rsidRPr="00B56D73">
                        <w:rPr>
                          <w:rFonts w:eastAsia="SimSun" w:hint="eastAsia"/>
                          <w:szCs w:val="24"/>
                          <w:lang w:eastAsia="zh-CN"/>
                        </w:rPr>
                        <w:t>se t</w:t>
                      </w:r>
                      <w:r w:rsidRPr="00B56D73">
                        <w:rPr>
                          <w:rFonts w:eastAsia="SimSun"/>
                          <w:szCs w:val="24"/>
                          <w:lang w:eastAsia="zh-CN"/>
                        </w:rPr>
                        <w:t xml:space="preserve">he same CDM group for rank </w:t>
                      </w:r>
                      <w:r w:rsidRPr="00B56D73">
                        <w:rPr>
                          <w:rFonts w:eastAsia="SimSun" w:hint="eastAsia"/>
                          <w:szCs w:val="24"/>
                          <w:lang w:eastAsia="zh-CN"/>
                        </w:rPr>
                        <w:t>1+1</w:t>
                      </w:r>
                    </w:p>
                    <w:p w14:paraId="6F53C744" w14:textId="77777777" w:rsidR="008F23FC" w:rsidRPr="00B56D73" w:rsidRDefault="008F23FC" w:rsidP="008F23FC">
                      <w:pPr>
                        <w:pStyle w:val="B1"/>
                        <w:ind w:left="0" w:firstLine="0"/>
                        <w:rPr>
                          <w:rFonts w:eastAsiaTheme="minorEastAsia"/>
                          <w:lang w:eastAsia="zh-CN"/>
                        </w:rPr>
                      </w:pPr>
                    </w:p>
                    <w:p w14:paraId="7C106F8A" w14:textId="77777777" w:rsidR="008F23FC" w:rsidRPr="00B56D73" w:rsidRDefault="008F23FC" w:rsidP="008F23FC">
                      <w:pPr>
                        <w:rPr>
                          <w:b/>
                          <w:u w:val="single"/>
                        </w:rPr>
                      </w:pPr>
                      <w:r w:rsidRPr="00B56D73">
                        <w:rPr>
                          <w:b/>
                          <w:u w:val="single"/>
                        </w:rPr>
                        <w:t xml:space="preserve">Issue 2-5: </w:t>
                      </w:r>
                      <w:bookmarkStart w:id="12" w:name="_Hlk128609640"/>
                      <w:r w:rsidRPr="00B56D73">
                        <w:rPr>
                          <w:b/>
                          <w:u w:val="single"/>
                        </w:rPr>
                        <w:t>DMRS sequence for the co-scheduled UE</w:t>
                      </w:r>
                      <w:bookmarkEnd w:id="12"/>
                    </w:p>
                    <w:p w14:paraId="7BC997F5" w14:textId="1FC95429" w:rsidR="008F23FC" w:rsidRPr="008F23FC" w:rsidRDefault="008F23FC" w:rsidP="008F23FC">
                      <w:pPr>
                        <w:pStyle w:val="ListParagraph"/>
                        <w:numPr>
                          <w:ilvl w:val="0"/>
                          <w:numId w:val="22"/>
                        </w:numPr>
                        <w:spacing w:after="120"/>
                        <w:ind w:leftChars="0" w:left="720"/>
                        <w:rPr>
                          <w:rFonts w:eastAsia="SimSun"/>
                          <w:sz w:val="21"/>
                          <w:szCs w:val="21"/>
                          <w:lang w:eastAsia="zh-CN"/>
                        </w:rPr>
                      </w:pPr>
                      <w:r w:rsidRPr="00B56D73">
                        <w:rPr>
                          <w:rFonts w:eastAsia="SimSun"/>
                          <w:sz w:val="21"/>
                          <w:szCs w:val="21"/>
                          <w:lang w:eastAsia="zh-CN"/>
                        </w:rPr>
                        <w:t>F</w:t>
                      </w:r>
                      <w:r w:rsidRPr="00B56D73">
                        <w:rPr>
                          <w:rFonts w:eastAsia="SimSun" w:hint="eastAsia"/>
                          <w:sz w:val="21"/>
                          <w:szCs w:val="21"/>
                          <w:lang w:eastAsia="zh-CN"/>
                        </w:rPr>
                        <w:t xml:space="preserve">or initial </w:t>
                      </w:r>
                      <w:r w:rsidRPr="00B56D73">
                        <w:rPr>
                          <w:rFonts w:eastAsia="SimSun" w:hint="eastAsia"/>
                          <w:szCs w:val="24"/>
                          <w:lang w:eastAsia="zh-CN"/>
                        </w:rPr>
                        <w:t>simulation</w:t>
                      </w:r>
                      <w:r w:rsidRPr="00B56D73">
                        <w:rPr>
                          <w:rFonts w:eastAsia="SimSun" w:hint="eastAsia"/>
                          <w:sz w:val="21"/>
                          <w:szCs w:val="21"/>
                          <w:lang w:eastAsia="zh-CN"/>
                        </w:rPr>
                        <w:t xml:space="preserve"> in phase I</w:t>
                      </w:r>
                      <w:r w:rsidRPr="00B56D73">
                        <w:rPr>
                          <w:rFonts w:eastAsia="SimSun"/>
                          <w:sz w:val="21"/>
                          <w:szCs w:val="21"/>
                          <w:lang w:eastAsia="zh-CN"/>
                        </w:rPr>
                        <w:t>, assume the scrambling ID for DMRS sequence is the same for the target UE the co-scheduled UE</w:t>
                      </w:r>
                      <w:r w:rsidRPr="00B56D73">
                        <w:rPr>
                          <w:rFonts w:eastAsia="SimSun" w:hint="eastAsia"/>
                          <w:sz w:val="21"/>
                          <w:szCs w:val="21"/>
                          <w:lang w:eastAsia="zh-CN"/>
                        </w:rPr>
                        <w:t>(</w:t>
                      </w:r>
                      <w:r w:rsidRPr="00B56D73">
                        <w:rPr>
                          <w:rFonts w:eastAsia="SimSun"/>
                          <w:sz w:val="21"/>
                          <w:szCs w:val="21"/>
                          <w:lang w:eastAsia="zh-CN"/>
                        </w:rPr>
                        <w:t xml:space="preserve">s), while whether this assumption is always valid is to be discussed separately. </w:t>
                      </w:r>
                    </w:p>
                  </w:txbxContent>
                </v:textbox>
                <w10:anchorlock/>
              </v:shape>
            </w:pict>
          </mc:Fallback>
        </mc:AlternateContent>
      </w:r>
    </w:p>
    <w:p w14:paraId="74277D7D" w14:textId="6C8186F7" w:rsidR="008F23FC" w:rsidRDefault="00EE34F1" w:rsidP="00EE34F1">
      <w:pPr>
        <w:spacing w:after="160" w:line="259" w:lineRule="auto"/>
        <w:jc w:val="both"/>
        <w:rPr>
          <w:lang w:eastAsia="zh-CN"/>
        </w:rPr>
      </w:pPr>
      <w:r>
        <w:rPr>
          <w:lang w:eastAsia="zh-CN"/>
        </w:rPr>
        <w:t xml:space="preserve">As agreed in </w:t>
      </w:r>
      <w:r w:rsidR="00284F74">
        <w:rPr>
          <w:lang w:eastAsia="zh-CN"/>
        </w:rPr>
        <w:t>I</w:t>
      </w:r>
      <w:r>
        <w:rPr>
          <w:lang w:eastAsia="zh-CN"/>
        </w:rPr>
        <w:t xml:space="preserve">ssue 2-2, we will provide simulation results of 2Rx UE in 1+1 scenario and 4Rx UE in 2+2 and 1+3 scenarios using DMRS port configurations defined in </w:t>
      </w:r>
      <w:r w:rsidR="00284F74">
        <w:rPr>
          <w:lang w:eastAsia="zh-CN"/>
        </w:rPr>
        <w:t>I</w:t>
      </w:r>
      <w:r>
        <w:rPr>
          <w:lang w:eastAsia="zh-CN"/>
        </w:rPr>
        <w:t>ssue 2-4. Also, we are assuming the same scrambling ID for DMRS sequence for all UEs.</w:t>
      </w:r>
    </w:p>
    <w:p w14:paraId="31D4D6A1" w14:textId="6DFCBA69" w:rsidR="008F23FC" w:rsidRDefault="008F23FC">
      <w:pPr>
        <w:spacing w:after="160" w:line="259" w:lineRule="auto"/>
        <w:rPr>
          <w:lang w:eastAsia="zh-CN"/>
        </w:rPr>
      </w:pPr>
      <w:r w:rsidRPr="00C47611">
        <w:rPr>
          <w:rFonts w:eastAsiaTheme="minorEastAsia"/>
          <w:bCs/>
          <w:noProof/>
          <w:lang w:eastAsia="zh-TW"/>
        </w:rPr>
        <mc:AlternateContent>
          <mc:Choice Requires="wps">
            <w:drawing>
              <wp:inline distT="0" distB="0" distL="0" distR="0" wp14:anchorId="325F1808" wp14:editId="0529A6A1">
                <wp:extent cx="6102350" cy="1296670"/>
                <wp:effectExtent l="0" t="0" r="12700" b="17780"/>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46984A54" w14:textId="77777777" w:rsidR="008F23FC" w:rsidRPr="00B56D73" w:rsidRDefault="008F23FC" w:rsidP="008F23FC">
                            <w:pPr>
                              <w:rPr>
                                <w:b/>
                                <w:u w:val="single"/>
                              </w:rPr>
                            </w:pPr>
                            <w:r w:rsidRPr="00B56D73">
                              <w:rPr>
                                <w:b/>
                                <w:u w:val="single"/>
                              </w:rPr>
                              <w:t xml:space="preserve">Issue 2-6: </w:t>
                            </w:r>
                            <w:r w:rsidRPr="00B56D73">
                              <w:rPr>
                                <w:b/>
                                <w:u w:val="single"/>
                                <w:lang w:eastAsia="zh-CN"/>
                              </w:rPr>
                              <w:t>MCS for the target UE</w:t>
                            </w:r>
                          </w:p>
                          <w:p w14:paraId="5B6841A5" w14:textId="77777777" w:rsidR="008F23FC" w:rsidRPr="00B56D73" w:rsidRDefault="008F23FC" w:rsidP="008F23FC">
                            <w:pPr>
                              <w:pStyle w:val="ListParagraph"/>
                              <w:numPr>
                                <w:ilvl w:val="0"/>
                                <w:numId w:val="22"/>
                              </w:numPr>
                              <w:spacing w:after="120"/>
                              <w:ind w:leftChars="0" w:left="720"/>
                              <w:rPr>
                                <w:rFonts w:eastAsia="SimSun"/>
                                <w:sz w:val="21"/>
                                <w:szCs w:val="21"/>
                                <w:lang w:eastAsia="zh-CN"/>
                              </w:rPr>
                            </w:pPr>
                            <w:r w:rsidRPr="00B56D73">
                              <w:rPr>
                                <w:rFonts w:eastAsia="SimSun" w:hint="eastAsia"/>
                                <w:sz w:val="21"/>
                                <w:szCs w:val="21"/>
                                <w:lang w:eastAsia="zh-CN"/>
                              </w:rPr>
                              <w:t xml:space="preserve">Cover </w:t>
                            </w:r>
                            <w:r w:rsidRPr="00B56D73">
                              <w:rPr>
                                <w:rFonts w:eastAsia="SimSun"/>
                                <w:sz w:val="21"/>
                                <w:szCs w:val="21"/>
                                <w:lang w:eastAsia="zh-CN"/>
                              </w:rPr>
                              <w:t>MCS 13</w:t>
                            </w:r>
                            <w:r w:rsidRPr="00B56D73">
                              <w:rPr>
                                <w:rFonts w:eastAsia="SimSun" w:hint="eastAsia"/>
                                <w:sz w:val="21"/>
                                <w:szCs w:val="21"/>
                                <w:lang w:eastAsia="zh-CN"/>
                              </w:rPr>
                              <w:t xml:space="preserve"> for rank 1 and rank 2</w:t>
                            </w:r>
                            <w:r w:rsidRPr="00B56D73">
                              <w:rPr>
                                <w:rFonts w:eastAsia="SimSun"/>
                                <w:sz w:val="21"/>
                                <w:szCs w:val="21"/>
                                <w:lang w:eastAsia="zh-CN"/>
                              </w:rPr>
                              <w:t xml:space="preserve"> </w:t>
                            </w:r>
                            <w:r w:rsidRPr="00B56D73">
                              <w:rPr>
                                <w:rFonts w:eastAsia="SimSun" w:hint="eastAsia"/>
                                <w:sz w:val="21"/>
                                <w:szCs w:val="21"/>
                                <w:lang w:eastAsia="zh-CN"/>
                              </w:rPr>
                              <w:t xml:space="preserve">for initial </w:t>
                            </w:r>
                            <w:r w:rsidRPr="00B56D73">
                              <w:rPr>
                                <w:rFonts w:eastAsia="SimSun"/>
                                <w:sz w:val="21"/>
                                <w:szCs w:val="21"/>
                                <w:lang w:eastAsia="zh-CN"/>
                              </w:rPr>
                              <w:t>simulation</w:t>
                            </w:r>
                          </w:p>
                          <w:p w14:paraId="49AB3B92" w14:textId="77777777" w:rsidR="008F23FC" w:rsidRDefault="008F23FC" w:rsidP="008F23FC">
                            <w:pPr>
                              <w:pStyle w:val="ListParagraph"/>
                              <w:numPr>
                                <w:ilvl w:val="0"/>
                                <w:numId w:val="22"/>
                              </w:numPr>
                              <w:spacing w:after="120"/>
                              <w:ind w:leftChars="0" w:left="720"/>
                              <w:rPr>
                                <w:rFonts w:eastAsia="SimSun"/>
                                <w:sz w:val="21"/>
                                <w:szCs w:val="21"/>
                                <w:lang w:eastAsia="zh-CN"/>
                              </w:rPr>
                            </w:pPr>
                            <w:r w:rsidRPr="00B56D73">
                              <w:rPr>
                                <w:rFonts w:eastAsia="SimSun" w:hint="eastAsia"/>
                                <w:sz w:val="21"/>
                                <w:szCs w:val="21"/>
                                <w:lang w:eastAsia="zh-CN"/>
                              </w:rPr>
                              <w:t>Further discuss whether to cover MCS 4 for rank 1 and MCS 19 for rank 2</w:t>
                            </w:r>
                            <w:r w:rsidRPr="00B56D73">
                              <w:rPr>
                                <w:rFonts w:eastAsia="SimSun"/>
                                <w:sz w:val="21"/>
                                <w:szCs w:val="21"/>
                                <w:lang w:eastAsia="zh-CN"/>
                              </w:rPr>
                              <w:t xml:space="preserve"> in the next meeting</w:t>
                            </w:r>
                          </w:p>
                          <w:p w14:paraId="491927B4" w14:textId="77777777" w:rsidR="008F23FC" w:rsidRPr="00B56D73" w:rsidRDefault="008F23FC" w:rsidP="008F23FC">
                            <w:pPr>
                              <w:pStyle w:val="ListParagraph"/>
                              <w:numPr>
                                <w:ilvl w:val="0"/>
                                <w:numId w:val="22"/>
                              </w:numPr>
                              <w:spacing w:after="120"/>
                              <w:ind w:leftChars="0" w:left="720"/>
                              <w:rPr>
                                <w:rFonts w:eastAsia="SimSun"/>
                                <w:sz w:val="21"/>
                                <w:szCs w:val="21"/>
                                <w:lang w:eastAsia="zh-CN"/>
                              </w:rPr>
                            </w:pPr>
                            <w:r w:rsidRPr="00B56D73">
                              <w:rPr>
                                <w:rFonts w:hint="eastAsia"/>
                              </w:rPr>
                              <w:t>T</w:t>
                            </w:r>
                            <w:r w:rsidRPr="00B56D73">
                              <w:t>he assumption can be updated later based on available results.</w:t>
                            </w:r>
                          </w:p>
                          <w:p w14:paraId="65151229" w14:textId="77777777" w:rsidR="008F23FC" w:rsidRPr="00B56D73" w:rsidRDefault="008F23FC" w:rsidP="008F23FC">
                            <w:pPr>
                              <w:pStyle w:val="B1"/>
                              <w:ind w:left="0" w:firstLine="0"/>
                              <w:rPr>
                                <w:rFonts w:eastAsiaTheme="minorEastAsia"/>
                                <w:lang w:eastAsia="zh-CN"/>
                              </w:rPr>
                            </w:pPr>
                          </w:p>
                          <w:p w14:paraId="74668CB4" w14:textId="77777777" w:rsidR="008F23FC" w:rsidRPr="00B56D73" w:rsidRDefault="008F23FC" w:rsidP="008F23FC">
                            <w:pPr>
                              <w:rPr>
                                <w:b/>
                                <w:u w:val="single"/>
                              </w:rPr>
                            </w:pPr>
                            <w:r w:rsidRPr="00B56D73">
                              <w:rPr>
                                <w:b/>
                                <w:u w:val="single"/>
                              </w:rPr>
                              <w:t>Issue 2-7: Modulation order for the co-scheduled UE</w:t>
                            </w:r>
                          </w:p>
                          <w:p w14:paraId="1D30BF1E" w14:textId="77777777" w:rsidR="008F23FC" w:rsidRPr="00B56D73" w:rsidRDefault="008F23FC" w:rsidP="008F23FC">
                            <w:pPr>
                              <w:pStyle w:val="ListParagraph"/>
                              <w:numPr>
                                <w:ilvl w:val="0"/>
                                <w:numId w:val="22"/>
                              </w:numPr>
                              <w:spacing w:after="120"/>
                              <w:ind w:leftChars="0" w:left="720"/>
                              <w:rPr>
                                <w:rFonts w:eastAsia="SimSun"/>
                                <w:sz w:val="21"/>
                                <w:szCs w:val="21"/>
                                <w:lang w:eastAsia="zh-CN"/>
                              </w:rPr>
                            </w:pPr>
                            <w:r w:rsidRPr="00B56D73">
                              <w:rPr>
                                <w:rFonts w:eastAsia="SimSun"/>
                                <w:sz w:val="21"/>
                                <w:szCs w:val="21"/>
                                <w:lang w:eastAsia="zh-CN"/>
                              </w:rPr>
                              <w:t>For</w:t>
                            </w:r>
                            <w:r w:rsidRPr="00B56D73">
                              <w:rPr>
                                <w:rFonts w:eastAsia="SimSun" w:hint="eastAsia"/>
                                <w:sz w:val="21"/>
                                <w:szCs w:val="21"/>
                                <w:lang w:eastAsia="zh-CN"/>
                              </w:rPr>
                              <w:t xml:space="preserve"> R-ML</w:t>
                            </w:r>
                            <w:r w:rsidRPr="00B56D73">
                              <w:rPr>
                                <w:rFonts w:eastAsia="SimSun"/>
                                <w:sz w:val="21"/>
                                <w:szCs w:val="21"/>
                                <w:lang w:eastAsia="zh-CN"/>
                              </w:rPr>
                              <w:t xml:space="preserve">, </w:t>
                            </w:r>
                            <w:r w:rsidRPr="00B56D73">
                              <w:rPr>
                                <w:rFonts w:eastAsia="SimSun" w:hint="eastAsia"/>
                                <w:sz w:val="21"/>
                                <w:szCs w:val="21"/>
                                <w:lang w:eastAsia="zh-CN"/>
                              </w:rPr>
                              <w:t>E-IRC</w:t>
                            </w:r>
                            <w:r w:rsidRPr="00B56D73">
                              <w:rPr>
                                <w:rFonts w:eastAsia="SimSun"/>
                                <w:sz w:val="21"/>
                                <w:szCs w:val="21"/>
                                <w:lang w:eastAsia="zh-CN"/>
                              </w:rPr>
                              <w:t xml:space="preserve"> and IRC (baseline in Rel-17, for performance comparison purpose) for initial simulation</w:t>
                            </w:r>
                          </w:p>
                          <w:p w14:paraId="7220A0C3" w14:textId="77777777" w:rsidR="008F23FC" w:rsidRPr="00B56D73" w:rsidRDefault="008F23FC" w:rsidP="008F23FC">
                            <w:pPr>
                              <w:pStyle w:val="ListParagraph"/>
                              <w:numPr>
                                <w:ilvl w:val="1"/>
                                <w:numId w:val="22"/>
                              </w:numPr>
                              <w:spacing w:after="120"/>
                              <w:ind w:leftChars="0" w:left="1440"/>
                            </w:pPr>
                            <w:r w:rsidRPr="00B56D73">
                              <w:t>For rank 1+1: QPSK (high priority for the next meeting)</w:t>
                            </w:r>
                          </w:p>
                          <w:p w14:paraId="68C441E3" w14:textId="77777777" w:rsidR="008F23FC" w:rsidRPr="00B56D73" w:rsidRDefault="008F23FC" w:rsidP="008F23FC">
                            <w:pPr>
                              <w:pStyle w:val="ListParagraph"/>
                              <w:numPr>
                                <w:ilvl w:val="1"/>
                                <w:numId w:val="22"/>
                              </w:numPr>
                              <w:spacing w:after="120"/>
                              <w:ind w:leftChars="0" w:left="1440"/>
                            </w:pPr>
                            <w:r w:rsidRPr="00B56D73">
                              <w:rPr>
                                <w:rFonts w:hint="eastAsia"/>
                              </w:rPr>
                              <w:t>F</w:t>
                            </w:r>
                            <w:r w:rsidRPr="00B56D73">
                              <w:t>or rank 2+2: 64QAM (high priority for the next meeting)</w:t>
                            </w:r>
                          </w:p>
                          <w:p w14:paraId="4C2094C7" w14:textId="77777777" w:rsidR="008F23FC" w:rsidRPr="00B56D73" w:rsidRDefault="008F23FC" w:rsidP="008F23FC">
                            <w:pPr>
                              <w:pStyle w:val="ListParagraph"/>
                              <w:numPr>
                                <w:ilvl w:val="1"/>
                                <w:numId w:val="22"/>
                              </w:numPr>
                              <w:spacing w:after="120"/>
                              <w:ind w:leftChars="0" w:left="1440"/>
                            </w:pPr>
                            <w:r w:rsidRPr="00B56D73">
                              <w:rPr>
                                <w:rFonts w:hint="eastAsia"/>
                              </w:rPr>
                              <w:t>F</w:t>
                            </w:r>
                            <w:r w:rsidRPr="00B56D73">
                              <w:t>or rank 2+2: QPSK (high priority for the next meeting)</w:t>
                            </w:r>
                          </w:p>
                          <w:p w14:paraId="18F8850A" w14:textId="77777777" w:rsidR="008F23FC" w:rsidRPr="00B56D73" w:rsidRDefault="008F23FC" w:rsidP="008F23FC">
                            <w:pPr>
                              <w:pStyle w:val="ListParagraph"/>
                              <w:numPr>
                                <w:ilvl w:val="1"/>
                                <w:numId w:val="22"/>
                              </w:numPr>
                              <w:spacing w:after="120"/>
                              <w:ind w:leftChars="0" w:left="1440"/>
                            </w:pPr>
                            <w:r w:rsidRPr="00B56D73">
                              <w:rPr>
                                <w:rFonts w:hint="eastAsia"/>
                              </w:rPr>
                              <w:t>For</w:t>
                            </w:r>
                            <w:r w:rsidRPr="00B56D73">
                              <w:t xml:space="preserve"> </w:t>
                            </w:r>
                            <w:r w:rsidRPr="00B56D73">
                              <w:rPr>
                                <w:rFonts w:hint="eastAsia"/>
                              </w:rPr>
                              <w:t>ran</w:t>
                            </w:r>
                            <w:r w:rsidRPr="00B56D73">
                              <w:t>k 1+3: 16QAM (high priority for the May meeting)</w:t>
                            </w:r>
                          </w:p>
                          <w:p w14:paraId="111495F2" w14:textId="77777777" w:rsidR="008F23FC" w:rsidRPr="00B56D73" w:rsidRDefault="008F23FC" w:rsidP="008F23FC">
                            <w:pPr>
                              <w:pStyle w:val="ListParagraph"/>
                              <w:numPr>
                                <w:ilvl w:val="1"/>
                                <w:numId w:val="22"/>
                              </w:numPr>
                              <w:spacing w:after="120"/>
                              <w:ind w:leftChars="0" w:left="1440"/>
                            </w:pPr>
                            <w:r w:rsidRPr="00B56D73">
                              <w:rPr>
                                <w:rFonts w:hint="eastAsia"/>
                              </w:rPr>
                              <w:t>F</w:t>
                            </w:r>
                            <w:r w:rsidRPr="00B56D73">
                              <w:t>or rank 1+1 (64QAM) +1 (QPSK) (lower priority)</w:t>
                            </w:r>
                          </w:p>
                          <w:p w14:paraId="5DC91910" w14:textId="77777777" w:rsidR="008F23FC" w:rsidRPr="00B56D73" w:rsidRDefault="008F23FC" w:rsidP="008F23FC">
                            <w:pPr>
                              <w:pStyle w:val="ListParagraph"/>
                              <w:numPr>
                                <w:ilvl w:val="1"/>
                                <w:numId w:val="22"/>
                              </w:numPr>
                              <w:spacing w:after="120"/>
                              <w:ind w:leftChars="0" w:left="1440"/>
                            </w:pPr>
                            <w:r w:rsidRPr="00B56D73">
                              <w:rPr>
                                <w:rFonts w:hint="eastAsia"/>
                              </w:rPr>
                              <w:t>F</w:t>
                            </w:r>
                            <w:r w:rsidRPr="00B56D73">
                              <w:t>or rank 1+1 (64QAM) +1 (16QAM) (lowest priority)</w:t>
                            </w:r>
                          </w:p>
                          <w:p w14:paraId="06D364D7" w14:textId="77777777" w:rsidR="008F23FC" w:rsidRPr="00B56D73" w:rsidRDefault="008F23FC" w:rsidP="008F23FC">
                            <w:pPr>
                              <w:pStyle w:val="ListParagraph"/>
                              <w:numPr>
                                <w:ilvl w:val="1"/>
                                <w:numId w:val="22"/>
                              </w:numPr>
                              <w:spacing w:after="120"/>
                              <w:ind w:leftChars="0" w:left="1440"/>
                            </w:pPr>
                            <w:r w:rsidRPr="00B56D73">
                              <w:t>Other options on the modulation order for co-scheduled UE are not precluded.</w:t>
                            </w:r>
                          </w:p>
                          <w:p w14:paraId="753C5CF5" w14:textId="6A0C8633" w:rsidR="008F23FC" w:rsidRDefault="008F23FC" w:rsidP="008F23FC">
                            <w:pPr>
                              <w:pStyle w:val="ListParagraph"/>
                              <w:numPr>
                                <w:ilvl w:val="1"/>
                                <w:numId w:val="22"/>
                              </w:numPr>
                              <w:spacing w:after="120"/>
                              <w:ind w:leftChars="0" w:left="1440"/>
                            </w:pPr>
                            <w:r w:rsidRPr="00B56D73">
                              <w:rPr>
                                <w:rFonts w:hint="eastAsia"/>
                              </w:rPr>
                              <w:t>T</w:t>
                            </w:r>
                            <w:r w:rsidRPr="00B56D73">
                              <w:t>hese assumptions can be updated in the next meeting based on available simulation results.</w:t>
                            </w:r>
                          </w:p>
                        </w:txbxContent>
                      </wps:txbx>
                      <wps:bodyPr rot="0" vert="horz" wrap="square" lIns="91440" tIns="45720" rIns="91440" bIns="45720" anchor="t" anchorCtr="0">
                        <a:spAutoFit/>
                      </wps:bodyPr>
                    </wps:wsp>
                  </a:graphicData>
                </a:graphic>
              </wp:inline>
            </w:drawing>
          </mc:Choice>
          <mc:Fallback>
            <w:pict>
              <v:shape w14:anchorId="325F1808" id="_x0000_s1042"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">
                <v:textbox style="mso-fit-shape-to-text:t">
                  <w:txbxContent>
                    <w:p w14:paraId="46984A54" w14:textId="77777777" w:rsidR="008F23FC" w:rsidRPr="00B56D73" w:rsidRDefault="008F23FC" w:rsidP="008F23FC">
                      <w:pPr>
                        <w:rPr>
                          <w:b/>
                          <w:u w:val="single"/>
                        </w:rPr>
                      </w:pPr>
                      <w:r w:rsidRPr="00B56D73">
                        <w:rPr>
                          <w:b/>
                          <w:u w:val="single"/>
                        </w:rPr>
                        <w:t xml:space="preserve">Issue 2-6: </w:t>
                      </w:r>
                      <w:r w:rsidRPr="00B56D73">
                        <w:rPr>
                          <w:b/>
                          <w:u w:val="single"/>
                          <w:lang w:eastAsia="zh-CN"/>
                        </w:rPr>
                        <w:t>MCS for the target UE</w:t>
                      </w:r>
                    </w:p>
                    <w:p w14:paraId="5B6841A5" w14:textId="77777777" w:rsidR="008F23FC" w:rsidRPr="00B56D73" w:rsidRDefault="008F23FC" w:rsidP="008F23FC">
                      <w:pPr>
                        <w:pStyle w:val="ListParagraph"/>
                        <w:numPr>
                          <w:ilvl w:val="0"/>
                          <w:numId w:val="22"/>
                        </w:numPr>
                        <w:spacing w:after="120"/>
                        <w:ind w:leftChars="0" w:left="720"/>
                        <w:rPr>
                          <w:rFonts w:eastAsia="SimSun"/>
                          <w:sz w:val="21"/>
                          <w:szCs w:val="21"/>
                          <w:lang w:eastAsia="zh-CN"/>
                        </w:rPr>
                      </w:pPr>
                      <w:r w:rsidRPr="00B56D73">
                        <w:rPr>
                          <w:rFonts w:eastAsia="SimSun" w:hint="eastAsia"/>
                          <w:sz w:val="21"/>
                          <w:szCs w:val="21"/>
                          <w:lang w:eastAsia="zh-CN"/>
                        </w:rPr>
                        <w:t xml:space="preserve">Cover </w:t>
                      </w:r>
                      <w:r w:rsidRPr="00B56D73">
                        <w:rPr>
                          <w:rFonts w:eastAsia="SimSun"/>
                          <w:sz w:val="21"/>
                          <w:szCs w:val="21"/>
                          <w:lang w:eastAsia="zh-CN"/>
                        </w:rPr>
                        <w:t>MCS 13</w:t>
                      </w:r>
                      <w:r w:rsidRPr="00B56D73">
                        <w:rPr>
                          <w:rFonts w:eastAsia="SimSun" w:hint="eastAsia"/>
                          <w:sz w:val="21"/>
                          <w:szCs w:val="21"/>
                          <w:lang w:eastAsia="zh-CN"/>
                        </w:rPr>
                        <w:t xml:space="preserve"> for rank 1 and rank 2</w:t>
                      </w:r>
                      <w:r w:rsidRPr="00B56D73">
                        <w:rPr>
                          <w:rFonts w:eastAsia="SimSun"/>
                          <w:sz w:val="21"/>
                          <w:szCs w:val="21"/>
                          <w:lang w:eastAsia="zh-CN"/>
                        </w:rPr>
                        <w:t xml:space="preserve"> </w:t>
                      </w:r>
                      <w:r w:rsidRPr="00B56D73">
                        <w:rPr>
                          <w:rFonts w:eastAsia="SimSun" w:hint="eastAsia"/>
                          <w:sz w:val="21"/>
                          <w:szCs w:val="21"/>
                          <w:lang w:eastAsia="zh-CN"/>
                        </w:rPr>
                        <w:t xml:space="preserve">for initial </w:t>
                      </w:r>
                      <w:r w:rsidRPr="00B56D73">
                        <w:rPr>
                          <w:rFonts w:eastAsia="SimSun"/>
                          <w:sz w:val="21"/>
                          <w:szCs w:val="21"/>
                          <w:lang w:eastAsia="zh-CN"/>
                        </w:rPr>
                        <w:t>simulation</w:t>
                      </w:r>
                    </w:p>
                    <w:p w14:paraId="49AB3B92" w14:textId="77777777" w:rsidR="008F23FC" w:rsidRDefault="008F23FC" w:rsidP="008F23FC">
                      <w:pPr>
                        <w:pStyle w:val="ListParagraph"/>
                        <w:numPr>
                          <w:ilvl w:val="0"/>
                          <w:numId w:val="22"/>
                        </w:numPr>
                        <w:spacing w:after="120"/>
                        <w:ind w:leftChars="0" w:left="720"/>
                        <w:rPr>
                          <w:rFonts w:eastAsia="SimSun"/>
                          <w:sz w:val="21"/>
                          <w:szCs w:val="21"/>
                          <w:lang w:eastAsia="zh-CN"/>
                        </w:rPr>
                      </w:pPr>
                      <w:r w:rsidRPr="00B56D73">
                        <w:rPr>
                          <w:rFonts w:eastAsia="SimSun" w:hint="eastAsia"/>
                          <w:sz w:val="21"/>
                          <w:szCs w:val="21"/>
                          <w:lang w:eastAsia="zh-CN"/>
                        </w:rPr>
                        <w:t>Further discuss whether to cover MCS 4 for rank 1 and MCS 19 for rank 2</w:t>
                      </w:r>
                      <w:r w:rsidRPr="00B56D73">
                        <w:rPr>
                          <w:rFonts w:eastAsia="SimSun"/>
                          <w:sz w:val="21"/>
                          <w:szCs w:val="21"/>
                          <w:lang w:eastAsia="zh-CN"/>
                        </w:rPr>
                        <w:t xml:space="preserve"> in the next meeting</w:t>
                      </w:r>
                    </w:p>
                    <w:p w14:paraId="491927B4" w14:textId="77777777" w:rsidR="008F23FC" w:rsidRPr="00B56D73" w:rsidRDefault="008F23FC" w:rsidP="008F23FC">
                      <w:pPr>
                        <w:pStyle w:val="ListParagraph"/>
                        <w:numPr>
                          <w:ilvl w:val="0"/>
                          <w:numId w:val="22"/>
                        </w:numPr>
                        <w:spacing w:after="120"/>
                        <w:ind w:leftChars="0" w:left="720"/>
                        <w:rPr>
                          <w:rFonts w:eastAsia="SimSun"/>
                          <w:sz w:val="21"/>
                          <w:szCs w:val="21"/>
                          <w:lang w:eastAsia="zh-CN"/>
                        </w:rPr>
                      </w:pPr>
                      <w:r w:rsidRPr="00B56D73">
                        <w:rPr>
                          <w:rFonts w:hint="eastAsia"/>
                        </w:rPr>
                        <w:t>T</w:t>
                      </w:r>
                      <w:r w:rsidRPr="00B56D73">
                        <w:t>he assumption can be updated later based on available results.</w:t>
                      </w:r>
                    </w:p>
                    <w:p w14:paraId="65151229" w14:textId="77777777" w:rsidR="008F23FC" w:rsidRPr="00B56D73" w:rsidRDefault="008F23FC" w:rsidP="008F23FC">
                      <w:pPr>
                        <w:pStyle w:val="B1"/>
                        <w:ind w:left="0" w:firstLine="0"/>
                        <w:rPr>
                          <w:rFonts w:eastAsiaTheme="minorEastAsia"/>
                          <w:lang w:eastAsia="zh-CN"/>
                        </w:rPr>
                      </w:pPr>
                    </w:p>
                    <w:p w14:paraId="74668CB4" w14:textId="77777777" w:rsidR="008F23FC" w:rsidRPr="00B56D73" w:rsidRDefault="008F23FC" w:rsidP="008F23FC">
                      <w:pPr>
                        <w:rPr>
                          <w:b/>
                          <w:u w:val="single"/>
                        </w:rPr>
                      </w:pPr>
                      <w:r w:rsidRPr="00B56D73">
                        <w:rPr>
                          <w:b/>
                          <w:u w:val="single"/>
                        </w:rPr>
                        <w:t>Issue 2-7: Modulation order for the co-scheduled UE</w:t>
                      </w:r>
                    </w:p>
                    <w:p w14:paraId="1D30BF1E" w14:textId="77777777" w:rsidR="008F23FC" w:rsidRPr="00B56D73" w:rsidRDefault="008F23FC" w:rsidP="008F23FC">
                      <w:pPr>
                        <w:pStyle w:val="ListParagraph"/>
                        <w:numPr>
                          <w:ilvl w:val="0"/>
                          <w:numId w:val="22"/>
                        </w:numPr>
                        <w:spacing w:after="120"/>
                        <w:ind w:leftChars="0" w:left="720"/>
                        <w:rPr>
                          <w:rFonts w:eastAsia="SimSun"/>
                          <w:sz w:val="21"/>
                          <w:szCs w:val="21"/>
                          <w:lang w:eastAsia="zh-CN"/>
                        </w:rPr>
                      </w:pPr>
                      <w:r w:rsidRPr="00B56D73">
                        <w:rPr>
                          <w:rFonts w:eastAsia="SimSun"/>
                          <w:sz w:val="21"/>
                          <w:szCs w:val="21"/>
                          <w:lang w:eastAsia="zh-CN"/>
                        </w:rPr>
                        <w:t>For</w:t>
                      </w:r>
                      <w:r w:rsidRPr="00B56D73">
                        <w:rPr>
                          <w:rFonts w:eastAsia="SimSun" w:hint="eastAsia"/>
                          <w:sz w:val="21"/>
                          <w:szCs w:val="21"/>
                          <w:lang w:eastAsia="zh-CN"/>
                        </w:rPr>
                        <w:t xml:space="preserve"> R-ML</w:t>
                      </w:r>
                      <w:r w:rsidRPr="00B56D73">
                        <w:rPr>
                          <w:rFonts w:eastAsia="SimSun"/>
                          <w:sz w:val="21"/>
                          <w:szCs w:val="21"/>
                          <w:lang w:eastAsia="zh-CN"/>
                        </w:rPr>
                        <w:t xml:space="preserve">, </w:t>
                      </w:r>
                      <w:r w:rsidRPr="00B56D73">
                        <w:rPr>
                          <w:rFonts w:eastAsia="SimSun" w:hint="eastAsia"/>
                          <w:sz w:val="21"/>
                          <w:szCs w:val="21"/>
                          <w:lang w:eastAsia="zh-CN"/>
                        </w:rPr>
                        <w:t>E-IRC</w:t>
                      </w:r>
                      <w:r w:rsidRPr="00B56D73">
                        <w:rPr>
                          <w:rFonts w:eastAsia="SimSun"/>
                          <w:sz w:val="21"/>
                          <w:szCs w:val="21"/>
                          <w:lang w:eastAsia="zh-CN"/>
                        </w:rPr>
                        <w:t xml:space="preserve"> and IRC (baseline in Rel-17, for performance comparison purpose) for initial simulation</w:t>
                      </w:r>
                    </w:p>
                    <w:p w14:paraId="7220A0C3" w14:textId="77777777" w:rsidR="008F23FC" w:rsidRPr="00B56D73" w:rsidRDefault="008F23FC" w:rsidP="008F23FC">
                      <w:pPr>
                        <w:pStyle w:val="ListParagraph"/>
                        <w:numPr>
                          <w:ilvl w:val="1"/>
                          <w:numId w:val="22"/>
                        </w:numPr>
                        <w:spacing w:after="120"/>
                        <w:ind w:leftChars="0" w:left="1440"/>
                      </w:pPr>
                      <w:r w:rsidRPr="00B56D73">
                        <w:t>For rank 1+1: QPSK (high priority for the next meeting)</w:t>
                      </w:r>
                    </w:p>
                    <w:p w14:paraId="68C441E3" w14:textId="77777777" w:rsidR="008F23FC" w:rsidRPr="00B56D73" w:rsidRDefault="008F23FC" w:rsidP="008F23FC">
                      <w:pPr>
                        <w:pStyle w:val="ListParagraph"/>
                        <w:numPr>
                          <w:ilvl w:val="1"/>
                          <w:numId w:val="22"/>
                        </w:numPr>
                        <w:spacing w:after="120"/>
                        <w:ind w:leftChars="0" w:left="1440"/>
                      </w:pPr>
                      <w:r w:rsidRPr="00B56D73">
                        <w:rPr>
                          <w:rFonts w:hint="eastAsia"/>
                        </w:rPr>
                        <w:t>F</w:t>
                      </w:r>
                      <w:r w:rsidRPr="00B56D73">
                        <w:t>or rank 2+2: 64QAM (high priority for the next meeting)</w:t>
                      </w:r>
                    </w:p>
                    <w:p w14:paraId="4C2094C7" w14:textId="77777777" w:rsidR="008F23FC" w:rsidRPr="00B56D73" w:rsidRDefault="008F23FC" w:rsidP="008F23FC">
                      <w:pPr>
                        <w:pStyle w:val="ListParagraph"/>
                        <w:numPr>
                          <w:ilvl w:val="1"/>
                          <w:numId w:val="22"/>
                        </w:numPr>
                        <w:spacing w:after="120"/>
                        <w:ind w:leftChars="0" w:left="1440"/>
                      </w:pPr>
                      <w:r w:rsidRPr="00B56D73">
                        <w:rPr>
                          <w:rFonts w:hint="eastAsia"/>
                        </w:rPr>
                        <w:t>F</w:t>
                      </w:r>
                      <w:r w:rsidRPr="00B56D73">
                        <w:t>or rank 2+2: QPSK (high priority for the next meeting)</w:t>
                      </w:r>
                    </w:p>
                    <w:p w14:paraId="18F8850A" w14:textId="77777777" w:rsidR="008F23FC" w:rsidRPr="00B56D73" w:rsidRDefault="008F23FC" w:rsidP="008F23FC">
                      <w:pPr>
                        <w:pStyle w:val="ListParagraph"/>
                        <w:numPr>
                          <w:ilvl w:val="1"/>
                          <w:numId w:val="22"/>
                        </w:numPr>
                        <w:spacing w:after="120"/>
                        <w:ind w:leftChars="0" w:left="1440"/>
                      </w:pPr>
                      <w:r w:rsidRPr="00B56D73">
                        <w:rPr>
                          <w:rFonts w:hint="eastAsia"/>
                        </w:rPr>
                        <w:t>For</w:t>
                      </w:r>
                      <w:r w:rsidRPr="00B56D73">
                        <w:t xml:space="preserve"> </w:t>
                      </w:r>
                      <w:r w:rsidRPr="00B56D73">
                        <w:rPr>
                          <w:rFonts w:hint="eastAsia"/>
                        </w:rPr>
                        <w:t>ran</w:t>
                      </w:r>
                      <w:r w:rsidRPr="00B56D73">
                        <w:t>k 1+3: 16QAM (high priority for the May meeting)</w:t>
                      </w:r>
                    </w:p>
                    <w:p w14:paraId="111495F2" w14:textId="77777777" w:rsidR="008F23FC" w:rsidRPr="00B56D73" w:rsidRDefault="008F23FC" w:rsidP="008F23FC">
                      <w:pPr>
                        <w:pStyle w:val="ListParagraph"/>
                        <w:numPr>
                          <w:ilvl w:val="1"/>
                          <w:numId w:val="22"/>
                        </w:numPr>
                        <w:spacing w:after="120"/>
                        <w:ind w:leftChars="0" w:left="1440"/>
                      </w:pPr>
                      <w:r w:rsidRPr="00B56D73">
                        <w:rPr>
                          <w:rFonts w:hint="eastAsia"/>
                        </w:rPr>
                        <w:t>F</w:t>
                      </w:r>
                      <w:r w:rsidRPr="00B56D73">
                        <w:t>or rank 1+1 (64QAM) +1 (QPSK) (lower priority)</w:t>
                      </w:r>
                    </w:p>
                    <w:p w14:paraId="5DC91910" w14:textId="77777777" w:rsidR="008F23FC" w:rsidRPr="00B56D73" w:rsidRDefault="008F23FC" w:rsidP="008F23FC">
                      <w:pPr>
                        <w:pStyle w:val="ListParagraph"/>
                        <w:numPr>
                          <w:ilvl w:val="1"/>
                          <w:numId w:val="22"/>
                        </w:numPr>
                        <w:spacing w:after="120"/>
                        <w:ind w:leftChars="0" w:left="1440"/>
                      </w:pPr>
                      <w:r w:rsidRPr="00B56D73">
                        <w:rPr>
                          <w:rFonts w:hint="eastAsia"/>
                        </w:rPr>
                        <w:t>F</w:t>
                      </w:r>
                      <w:r w:rsidRPr="00B56D73">
                        <w:t>or rank 1+1 (64QAM) +1 (16QAM) (lowest priority)</w:t>
                      </w:r>
                    </w:p>
                    <w:p w14:paraId="06D364D7" w14:textId="77777777" w:rsidR="008F23FC" w:rsidRPr="00B56D73" w:rsidRDefault="008F23FC" w:rsidP="008F23FC">
                      <w:pPr>
                        <w:pStyle w:val="ListParagraph"/>
                        <w:numPr>
                          <w:ilvl w:val="1"/>
                          <w:numId w:val="22"/>
                        </w:numPr>
                        <w:spacing w:after="120"/>
                        <w:ind w:leftChars="0" w:left="1440"/>
                      </w:pPr>
                      <w:r w:rsidRPr="00B56D73">
                        <w:t>Other options on the modulation order for co-scheduled UE are not precluded.</w:t>
                      </w:r>
                    </w:p>
                    <w:p w14:paraId="753C5CF5" w14:textId="6A0C8633" w:rsidR="008F23FC" w:rsidRDefault="008F23FC" w:rsidP="008F23FC">
                      <w:pPr>
                        <w:pStyle w:val="ListParagraph"/>
                        <w:numPr>
                          <w:ilvl w:val="1"/>
                          <w:numId w:val="22"/>
                        </w:numPr>
                        <w:spacing w:after="120"/>
                        <w:ind w:leftChars="0" w:left="1440"/>
                      </w:pPr>
                      <w:r w:rsidRPr="00B56D73">
                        <w:rPr>
                          <w:rFonts w:hint="eastAsia"/>
                        </w:rPr>
                        <w:t>T</w:t>
                      </w:r>
                      <w:r w:rsidRPr="00B56D73">
                        <w:t>hese assumptions can be updated in the next meeting based on available simulation results.</w:t>
                      </w:r>
                    </w:p>
                  </w:txbxContent>
                </v:textbox>
                <w10:anchorlock/>
              </v:shape>
            </w:pict>
          </mc:Fallback>
        </mc:AlternateContent>
      </w:r>
    </w:p>
    <w:p w14:paraId="138850BF" w14:textId="33515C4D" w:rsidR="008F23FC" w:rsidRDefault="00EE34F1" w:rsidP="00EE34F1">
      <w:pPr>
        <w:spacing w:after="160" w:line="259" w:lineRule="auto"/>
        <w:jc w:val="both"/>
        <w:rPr>
          <w:lang w:eastAsia="zh-CN"/>
        </w:rPr>
      </w:pPr>
      <w:r>
        <w:rPr>
          <w:lang w:eastAsia="zh-CN"/>
        </w:rPr>
        <w:t xml:space="preserve">As agreed in </w:t>
      </w:r>
      <w:r w:rsidR="00284F74">
        <w:rPr>
          <w:lang w:eastAsia="zh-CN"/>
        </w:rPr>
        <w:t>I</w:t>
      </w:r>
      <w:r>
        <w:rPr>
          <w:lang w:eastAsia="zh-CN"/>
        </w:rPr>
        <w:t>ssue 2-6 we have used MCS 13 for target UE. Modulation order for the co-scheduled UE we have simulated all options of QPSK, 16-QAM and 64-QAM to give more complete summary of results. As mentioned earlier, we have simulated only single co-schedule</w:t>
      </w:r>
      <w:r w:rsidR="00D51102">
        <w:rPr>
          <w:lang w:eastAsia="zh-CN"/>
        </w:rPr>
        <w:t>d</w:t>
      </w:r>
      <w:r>
        <w:rPr>
          <w:lang w:eastAsia="zh-CN"/>
        </w:rPr>
        <w:t xml:space="preserve"> UE scenarios for this meeting.</w:t>
      </w:r>
    </w:p>
    <w:p w14:paraId="5AB63B2E" w14:textId="561C2B59" w:rsidR="008F23FC" w:rsidRDefault="008F23FC">
      <w:pPr>
        <w:spacing w:after="160" w:line="259" w:lineRule="auto"/>
        <w:rPr>
          <w:lang w:eastAsia="zh-CN"/>
        </w:rPr>
      </w:pPr>
      <w:r w:rsidRPr="00C47611">
        <w:rPr>
          <w:rFonts w:eastAsiaTheme="minorEastAsia"/>
          <w:bCs/>
          <w:noProof/>
          <w:lang w:eastAsia="zh-TW"/>
        </w:rPr>
        <w:lastRenderedPageBreak/>
        <mc:AlternateContent>
          <mc:Choice Requires="wps">
            <w:drawing>
              <wp:inline distT="0" distB="0" distL="0" distR="0" wp14:anchorId="11B7C7AE" wp14:editId="52742997">
                <wp:extent cx="6102350" cy="1296670"/>
                <wp:effectExtent l="0" t="0" r="12700" b="17780"/>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79AEFDFF" w14:textId="77777777" w:rsidR="008F23FC" w:rsidRPr="00B56D73" w:rsidRDefault="008F23FC" w:rsidP="008F23FC">
                            <w:pPr>
                              <w:rPr>
                                <w:b/>
                                <w:u w:val="single"/>
                              </w:rPr>
                            </w:pPr>
                            <w:r w:rsidRPr="00B56D73">
                              <w:rPr>
                                <w:b/>
                                <w:u w:val="single"/>
                              </w:rPr>
                              <w:t xml:space="preserve">Issue 2-8: </w:t>
                            </w:r>
                            <w:r w:rsidRPr="00B56D73">
                              <w:rPr>
                                <w:b/>
                                <w:u w:val="single"/>
                                <w:lang w:eastAsia="zh-CN"/>
                              </w:rPr>
                              <w:t>Antenna configuration</w:t>
                            </w:r>
                          </w:p>
                          <w:p w14:paraId="4953259C" w14:textId="77777777" w:rsidR="008F23FC" w:rsidRPr="00B56D73" w:rsidRDefault="008F23FC" w:rsidP="008F23FC">
                            <w:pPr>
                              <w:pStyle w:val="ListParagraph"/>
                              <w:numPr>
                                <w:ilvl w:val="0"/>
                                <w:numId w:val="22"/>
                              </w:numPr>
                              <w:spacing w:after="120"/>
                              <w:ind w:leftChars="0" w:left="720"/>
                              <w:rPr>
                                <w:rFonts w:eastAsia="SimSun"/>
                                <w:sz w:val="21"/>
                                <w:szCs w:val="21"/>
                                <w:lang w:eastAsia="zh-CN"/>
                              </w:rPr>
                            </w:pPr>
                            <w:r w:rsidRPr="00B56D73">
                              <w:rPr>
                                <w:rFonts w:eastAsia="SimSun" w:hint="eastAsia"/>
                                <w:sz w:val="21"/>
                                <w:szCs w:val="21"/>
                                <w:lang w:eastAsia="zh-CN"/>
                              </w:rPr>
                              <w:t>F</w:t>
                            </w:r>
                            <w:r w:rsidRPr="00B56D73">
                              <w:rPr>
                                <w:rFonts w:eastAsia="SimSun"/>
                                <w:sz w:val="21"/>
                                <w:szCs w:val="21"/>
                                <w:lang w:eastAsia="zh-CN"/>
                              </w:rPr>
                              <w:t>or initial simulation in Phase I</w:t>
                            </w:r>
                          </w:p>
                          <w:p w14:paraId="15D6A2D2" w14:textId="77777777" w:rsidR="008F23FC" w:rsidRPr="00B56D73" w:rsidRDefault="008F23FC" w:rsidP="008F23FC">
                            <w:pPr>
                              <w:pStyle w:val="ListParagraph"/>
                              <w:numPr>
                                <w:ilvl w:val="1"/>
                                <w:numId w:val="22"/>
                              </w:numPr>
                              <w:spacing w:after="120"/>
                              <w:ind w:leftChars="0" w:left="1440"/>
                            </w:pPr>
                            <w:r w:rsidRPr="00B56D73">
                              <w:t>For rank 1+1: cover 2T2R</w:t>
                            </w:r>
                          </w:p>
                          <w:p w14:paraId="66312143" w14:textId="77777777" w:rsidR="008F23FC" w:rsidRPr="00B56D73" w:rsidRDefault="008F23FC" w:rsidP="008F23FC">
                            <w:pPr>
                              <w:pStyle w:val="ListParagraph"/>
                              <w:numPr>
                                <w:ilvl w:val="1"/>
                                <w:numId w:val="22"/>
                              </w:numPr>
                              <w:spacing w:after="120"/>
                              <w:ind w:leftChars="0" w:left="1440"/>
                            </w:pPr>
                            <w:r w:rsidRPr="00B56D73">
                              <w:t xml:space="preserve">For rank 2+2, </w:t>
                            </w:r>
                            <w:r w:rsidRPr="00B56D73">
                              <w:rPr>
                                <w:rFonts w:hint="eastAsia"/>
                              </w:rPr>
                              <w:t>ran</w:t>
                            </w:r>
                            <w:r w:rsidRPr="00B56D73">
                              <w:t>k 1+3, rank 1+1+1: 4T4R</w:t>
                            </w:r>
                          </w:p>
                          <w:p w14:paraId="05D5F26B" w14:textId="77777777" w:rsidR="008F23FC" w:rsidRPr="00B56D73" w:rsidRDefault="008F23FC" w:rsidP="008F23FC">
                            <w:pPr>
                              <w:pStyle w:val="B1"/>
                              <w:ind w:left="0" w:firstLine="0"/>
                              <w:rPr>
                                <w:rFonts w:eastAsiaTheme="minorEastAsia"/>
                                <w:lang w:eastAsia="zh-CN"/>
                              </w:rPr>
                            </w:pPr>
                          </w:p>
                          <w:p w14:paraId="7BC195A2" w14:textId="77777777" w:rsidR="008F23FC" w:rsidRPr="00B56D73" w:rsidRDefault="008F23FC" w:rsidP="008F23FC">
                            <w:pPr>
                              <w:rPr>
                                <w:b/>
                                <w:u w:val="single"/>
                              </w:rPr>
                            </w:pPr>
                            <w:r w:rsidRPr="00B56D73">
                              <w:rPr>
                                <w:b/>
                                <w:u w:val="single"/>
                              </w:rPr>
                              <w:t xml:space="preserve">Issue 2-9: </w:t>
                            </w:r>
                            <w:r w:rsidRPr="00B56D73">
                              <w:rPr>
                                <w:b/>
                                <w:u w:val="single"/>
                                <w:lang w:eastAsia="zh-CN"/>
                              </w:rPr>
                              <w:t>Channel model</w:t>
                            </w:r>
                          </w:p>
                          <w:p w14:paraId="4C9672D8" w14:textId="77777777" w:rsidR="008F23FC" w:rsidRPr="00B56D73" w:rsidRDefault="008F23FC" w:rsidP="008F23FC">
                            <w:pPr>
                              <w:pStyle w:val="ListParagraph"/>
                              <w:numPr>
                                <w:ilvl w:val="0"/>
                                <w:numId w:val="22"/>
                              </w:numPr>
                              <w:spacing w:after="120"/>
                              <w:ind w:leftChars="0" w:left="720"/>
                              <w:rPr>
                                <w:rFonts w:eastAsia="SimSun"/>
                                <w:sz w:val="21"/>
                                <w:szCs w:val="21"/>
                                <w:lang w:eastAsia="zh-CN"/>
                              </w:rPr>
                            </w:pPr>
                            <w:r w:rsidRPr="00B56D73">
                              <w:rPr>
                                <w:rFonts w:eastAsia="SimSun" w:hint="eastAsia"/>
                                <w:sz w:val="21"/>
                                <w:szCs w:val="21"/>
                                <w:lang w:eastAsia="zh-CN"/>
                              </w:rPr>
                              <w:t>F</w:t>
                            </w:r>
                            <w:r w:rsidRPr="00B56D73">
                              <w:rPr>
                                <w:rFonts w:eastAsia="SimSun"/>
                                <w:sz w:val="21"/>
                                <w:szCs w:val="21"/>
                                <w:lang w:eastAsia="zh-CN"/>
                              </w:rPr>
                              <w:t>or initial simulation assumptions:</w:t>
                            </w:r>
                          </w:p>
                          <w:p w14:paraId="42C0A036" w14:textId="77777777" w:rsidR="008F23FC" w:rsidRPr="00B56D73" w:rsidRDefault="008F23FC" w:rsidP="008F23FC">
                            <w:pPr>
                              <w:pStyle w:val="ListParagraph"/>
                              <w:numPr>
                                <w:ilvl w:val="1"/>
                                <w:numId w:val="22"/>
                              </w:numPr>
                              <w:spacing w:after="120"/>
                              <w:ind w:leftChars="0" w:left="1440"/>
                            </w:pPr>
                            <w:r w:rsidRPr="00B56D73">
                              <w:rPr>
                                <w:rFonts w:hint="eastAsia"/>
                              </w:rPr>
                              <w:t xml:space="preserve">Use </w:t>
                            </w:r>
                            <w:r w:rsidRPr="00B56D73">
                              <w:t xml:space="preserve">TDLC300-100 when the rank </w:t>
                            </w:r>
                            <w:r w:rsidRPr="00B56D73">
                              <w:rPr>
                                <w:rFonts w:hint="eastAsia"/>
                              </w:rPr>
                              <w:t>of</w:t>
                            </w:r>
                            <w:r w:rsidRPr="00B56D73">
                              <w:t xml:space="preserve"> the target UE is 1</w:t>
                            </w:r>
                          </w:p>
                          <w:p w14:paraId="72CF05FD" w14:textId="77777777" w:rsidR="008F23FC" w:rsidRPr="00B56D73" w:rsidRDefault="008F23FC" w:rsidP="008F23FC">
                            <w:pPr>
                              <w:pStyle w:val="ListParagraph"/>
                              <w:numPr>
                                <w:ilvl w:val="1"/>
                                <w:numId w:val="22"/>
                              </w:numPr>
                              <w:spacing w:after="120"/>
                              <w:ind w:leftChars="0" w:left="1440"/>
                            </w:pPr>
                            <w:r w:rsidRPr="00B56D73">
                              <w:t>Use TDLA30-10 and TDLC300-100</w:t>
                            </w:r>
                            <w:r w:rsidRPr="00B56D73">
                              <w:rPr>
                                <w:rFonts w:hint="eastAsia"/>
                              </w:rPr>
                              <w:t xml:space="preserve"> when the rank of</w:t>
                            </w:r>
                            <w:r w:rsidRPr="00B56D73">
                              <w:t xml:space="preserve"> the target UE</w:t>
                            </w:r>
                            <w:r w:rsidRPr="00B56D73">
                              <w:rPr>
                                <w:rFonts w:hint="eastAsia"/>
                              </w:rPr>
                              <w:t xml:space="preserve"> is 2</w:t>
                            </w:r>
                          </w:p>
                          <w:p w14:paraId="0B25BAF7" w14:textId="77777777" w:rsidR="008F23FC" w:rsidRPr="00B56D73" w:rsidRDefault="008F23FC" w:rsidP="008F23FC">
                            <w:pPr>
                              <w:pStyle w:val="ListParagraph"/>
                              <w:numPr>
                                <w:ilvl w:val="1"/>
                                <w:numId w:val="22"/>
                              </w:numPr>
                              <w:spacing w:after="120"/>
                              <w:ind w:leftChars="0" w:left="1440"/>
                            </w:pPr>
                            <w:r w:rsidRPr="00B56D73">
                              <w:rPr>
                                <w:rFonts w:hint="eastAsia"/>
                              </w:rPr>
                              <w:t>T</w:t>
                            </w:r>
                            <w:r w:rsidRPr="00B56D73">
                              <w:t>he assumption can be updated later based on available results.</w:t>
                            </w:r>
                          </w:p>
                          <w:p w14:paraId="4182598A" w14:textId="77777777" w:rsidR="008F23FC" w:rsidRPr="00B56D73" w:rsidRDefault="008F23FC" w:rsidP="008F23FC">
                            <w:pPr>
                              <w:pStyle w:val="B1"/>
                              <w:ind w:left="0" w:firstLine="0"/>
                              <w:rPr>
                                <w:rFonts w:eastAsiaTheme="minorEastAsia"/>
                                <w:lang w:eastAsia="zh-CN"/>
                              </w:rPr>
                            </w:pPr>
                          </w:p>
                          <w:p w14:paraId="40B1EBBC" w14:textId="77777777" w:rsidR="008F23FC" w:rsidRPr="00B56D73" w:rsidRDefault="008F23FC" w:rsidP="008F23FC">
                            <w:pPr>
                              <w:rPr>
                                <w:b/>
                                <w:u w:val="single"/>
                              </w:rPr>
                            </w:pPr>
                            <w:r w:rsidRPr="00B56D73">
                              <w:rPr>
                                <w:b/>
                                <w:u w:val="single"/>
                              </w:rPr>
                              <w:t xml:space="preserve">Issue 2-10: </w:t>
                            </w:r>
                            <w:r w:rsidRPr="00B56D73">
                              <w:rPr>
                                <w:b/>
                                <w:u w:val="single"/>
                                <w:lang w:eastAsia="zh-CN"/>
                              </w:rPr>
                              <w:t>Antenna correlation</w:t>
                            </w:r>
                          </w:p>
                          <w:p w14:paraId="04AD54A8" w14:textId="77777777" w:rsidR="008F23FC" w:rsidRPr="00B56D73" w:rsidRDefault="008F23FC" w:rsidP="008F23FC">
                            <w:pPr>
                              <w:pStyle w:val="ListParagraph"/>
                              <w:numPr>
                                <w:ilvl w:val="0"/>
                                <w:numId w:val="22"/>
                              </w:numPr>
                              <w:spacing w:after="120"/>
                              <w:ind w:leftChars="0" w:left="720"/>
                              <w:rPr>
                                <w:rFonts w:eastAsia="SimSun"/>
                                <w:szCs w:val="24"/>
                                <w:lang w:eastAsia="zh-CN"/>
                              </w:rPr>
                            </w:pPr>
                            <w:r w:rsidRPr="00B56D73">
                              <w:rPr>
                                <w:rFonts w:eastAsia="SimSun" w:hint="eastAsia"/>
                                <w:szCs w:val="24"/>
                                <w:lang w:eastAsia="zh-CN"/>
                              </w:rPr>
                              <w:t xml:space="preserve">For initial </w:t>
                            </w:r>
                            <w:r w:rsidRPr="00B56D73">
                              <w:rPr>
                                <w:rFonts w:eastAsia="SimSun"/>
                                <w:szCs w:val="24"/>
                                <w:lang w:eastAsia="zh-CN"/>
                              </w:rPr>
                              <w:t>simulation</w:t>
                            </w:r>
                            <w:r w:rsidRPr="00B56D73">
                              <w:rPr>
                                <w:rFonts w:eastAsia="SimSun" w:hint="eastAsia"/>
                                <w:szCs w:val="24"/>
                                <w:lang w:eastAsia="zh-CN"/>
                              </w:rPr>
                              <w:t xml:space="preserve"> in Phase I</w:t>
                            </w:r>
                            <w:r w:rsidRPr="00B56D73">
                              <w:rPr>
                                <w:rFonts w:eastAsia="SimSun"/>
                                <w:szCs w:val="24"/>
                                <w:lang w:eastAsia="zh-CN"/>
                              </w:rPr>
                              <w:t xml:space="preserve"> only:</w:t>
                            </w:r>
                          </w:p>
                          <w:p w14:paraId="08955DD8" w14:textId="77777777" w:rsidR="008F23FC" w:rsidRPr="00B56D73" w:rsidRDefault="008F23FC" w:rsidP="008F23FC">
                            <w:pPr>
                              <w:pStyle w:val="ListParagraph"/>
                              <w:numPr>
                                <w:ilvl w:val="1"/>
                                <w:numId w:val="22"/>
                              </w:numPr>
                              <w:spacing w:after="120"/>
                              <w:ind w:leftChars="0" w:left="1440"/>
                            </w:pPr>
                            <w:r w:rsidRPr="00B56D73">
                              <w:t>Rank 1+1: ULA medium</w:t>
                            </w:r>
                          </w:p>
                          <w:p w14:paraId="653DCC68" w14:textId="77777777" w:rsidR="008F23FC" w:rsidRPr="00B56D73" w:rsidRDefault="008F23FC" w:rsidP="008F23FC">
                            <w:pPr>
                              <w:pStyle w:val="ListParagraph"/>
                              <w:numPr>
                                <w:ilvl w:val="1"/>
                                <w:numId w:val="22"/>
                              </w:numPr>
                              <w:spacing w:after="120"/>
                              <w:ind w:leftChars="0" w:left="1440"/>
                            </w:pPr>
                            <w:r w:rsidRPr="00B56D73">
                              <w:t>Rank 1+1+1: ULA medium A, XPL medium</w:t>
                            </w:r>
                          </w:p>
                          <w:p w14:paraId="0ED7A0AE" w14:textId="77777777" w:rsidR="008F23FC" w:rsidRPr="00B56D73" w:rsidRDefault="008F23FC" w:rsidP="008F23FC">
                            <w:pPr>
                              <w:pStyle w:val="ListParagraph"/>
                              <w:numPr>
                                <w:ilvl w:val="1"/>
                                <w:numId w:val="22"/>
                              </w:numPr>
                              <w:spacing w:after="120"/>
                              <w:ind w:leftChars="0" w:left="1440"/>
                            </w:pPr>
                            <w:r w:rsidRPr="00B56D73">
                              <w:t>Rank 2+2, 1+3: ULA Low</w:t>
                            </w:r>
                          </w:p>
                          <w:p w14:paraId="5BD7BCAB" w14:textId="59560EF5" w:rsidR="008F23FC" w:rsidRDefault="008F23FC" w:rsidP="008F23FC">
                            <w:pPr>
                              <w:pStyle w:val="ListParagraph"/>
                              <w:numPr>
                                <w:ilvl w:val="1"/>
                                <w:numId w:val="22"/>
                              </w:numPr>
                              <w:spacing w:after="120"/>
                              <w:ind w:leftChars="0" w:left="1440"/>
                            </w:pPr>
                            <w:r w:rsidRPr="00B56D73">
                              <w:rPr>
                                <w:rFonts w:hint="eastAsia"/>
                              </w:rPr>
                              <w:t>T</w:t>
                            </w:r>
                            <w:r w:rsidRPr="00B56D73">
                              <w:t>he assumptions can be updated later based on available results</w:t>
                            </w:r>
                          </w:p>
                        </w:txbxContent>
                      </wps:txbx>
                      <wps:bodyPr rot="0" vert="horz" wrap="square" lIns="91440" tIns="45720" rIns="91440" bIns="45720" anchor="t" anchorCtr="0">
                        <a:spAutoFit/>
                      </wps:bodyPr>
                    </wps:wsp>
                  </a:graphicData>
                </a:graphic>
              </wp:inline>
            </w:drawing>
          </mc:Choice>
          <mc:Fallback>
            <w:pict>
              <v:shape w14:anchorId="11B7C7AE" id="_x0000_s1043"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">
                <v:textbox style="mso-fit-shape-to-text:t">
                  <w:txbxContent>
                    <w:p w14:paraId="79AEFDFF" w14:textId="77777777" w:rsidR="008F23FC" w:rsidRPr="00B56D73" w:rsidRDefault="008F23FC" w:rsidP="008F23FC">
                      <w:pPr>
                        <w:rPr>
                          <w:b/>
                          <w:u w:val="single"/>
                        </w:rPr>
                      </w:pPr>
                      <w:r w:rsidRPr="00B56D73">
                        <w:rPr>
                          <w:b/>
                          <w:u w:val="single"/>
                        </w:rPr>
                        <w:t xml:space="preserve">Issue 2-8: </w:t>
                      </w:r>
                      <w:r w:rsidRPr="00B56D73">
                        <w:rPr>
                          <w:b/>
                          <w:u w:val="single"/>
                          <w:lang w:eastAsia="zh-CN"/>
                        </w:rPr>
                        <w:t>Antenna configuration</w:t>
                      </w:r>
                    </w:p>
                    <w:p w14:paraId="4953259C" w14:textId="77777777" w:rsidR="008F23FC" w:rsidRPr="00B56D73" w:rsidRDefault="008F23FC" w:rsidP="008F23FC">
                      <w:pPr>
                        <w:pStyle w:val="ListParagraph"/>
                        <w:numPr>
                          <w:ilvl w:val="0"/>
                          <w:numId w:val="22"/>
                        </w:numPr>
                        <w:spacing w:after="120"/>
                        <w:ind w:leftChars="0" w:left="720"/>
                        <w:rPr>
                          <w:rFonts w:eastAsia="SimSun"/>
                          <w:sz w:val="21"/>
                          <w:szCs w:val="21"/>
                          <w:lang w:eastAsia="zh-CN"/>
                        </w:rPr>
                      </w:pPr>
                      <w:r w:rsidRPr="00B56D73">
                        <w:rPr>
                          <w:rFonts w:eastAsia="SimSun" w:hint="eastAsia"/>
                          <w:sz w:val="21"/>
                          <w:szCs w:val="21"/>
                          <w:lang w:eastAsia="zh-CN"/>
                        </w:rPr>
                        <w:t>F</w:t>
                      </w:r>
                      <w:r w:rsidRPr="00B56D73">
                        <w:rPr>
                          <w:rFonts w:eastAsia="SimSun"/>
                          <w:sz w:val="21"/>
                          <w:szCs w:val="21"/>
                          <w:lang w:eastAsia="zh-CN"/>
                        </w:rPr>
                        <w:t>or initial simulation in Phase I</w:t>
                      </w:r>
                    </w:p>
                    <w:p w14:paraId="15D6A2D2" w14:textId="77777777" w:rsidR="008F23FC" w:rsidRPr="00B56D73" w:rsidRDefault="008F23FC" w:rsidP="008F23FC">
                      <w:pPr>
                        <w:pStyle w:val="ListParagraph"/>
                        <w:numPr>
                          <w:ilvl w:val="1"/>
                          <w:numId w:val="22"/>
                        </w:numPr>
                        <w:spacing w:after="120"/>
                        <w:ind w:leftChars="0" w:left="1440"/>
                      </w:pPr>
                      <w:r w:rsidRPr="00B56D73">
                        <w:t>For rank 1+1: cover 2T2R</w:t>
                      </w:r>
                    </w:p>
                    <w:p w14:paraId="66312143" w14:textId="77777777" w:rsidR="008F23FC" w:rsidRPr="00B56D73" w:rsidRDefault="008F23FC" w:rsidP="008F23FC">
                      <w:pPr>
                        <w:pStyle w:val="ListParagraph"/>
                        <w:numPr>
                          <w:ilvl w:val="1"/>
                          <w:numId w:val="22"/>
                        </w:numPr>
                        <w:spacing w:after="120"/>
                        <w:ind w:leftChars="0" w:left="1440"/>
                      </w:pPr>
                      <w:r w:rsidRPr="00B56D73">
                        <w:t xml:space="preserve">For rank 2+2, </w:t>
                      </w:r>
                      <w:r w:rsidRPr="00B56D73">
                        <w:rPr>
                          <w:rFonts w:hint="eastAsia"/>
                        </w:rPr>
                        <w:t>ran</w:t>
                      </w:r>
                      <w:r w:rsidRPr="00B56D73">
                        <w:t>k 1+3, rank 1+1+1: 4T4R</w:t>
                      </w:r>
                    </w:p>
                    <w:p w14:paraId="05D5F26B" w14:textId="77777777" w:rsidR="008F23FC" w:rsidRPr="00B56D73" w:rsidRDefault="008F23FC" w:rsidP="008F23FC">
                      <w:pPr>
                        <w:pStyle w:val="B1"/>
                        <w:ind w:left="0" w:firstLine="0"/>
                        <w:rPr>
                          <w:rFonts w:eastAsiaTheme="minorEastAsia"/>
                          <w:lang w:eastAsia="zh-CN"/>
                        </w:rPr>
                      </w:pPr>
                    </w:p>
                    <w:p w14:paraId="7BC195A2" w14:textId="77777777" w:rsidR="008F23FC" w:rsidRPr="00B56D73" w:rsidRDefault="008F23FC" w:rsidP="008F23FC">
                      <w:pPr>
                        <w:rPr>
                          <w:b/>
                          <w:u w:val="single"/>
                        </w:rPr>
                      </w:pPr>
                      <w:r w:rsidRPr="00B56D73">
                        <w:rPr>
                          <w:b/>
                          <w:u w:val="single"/>
                        </w:rPr>
                        <w:t xml:space="preserve">Issue 2-9: </w:t>
                      </w:r>
                      <w:r w:rsidRPr="00B56D73">
                        <w:rPr>
                          <w:b/>
                          <w:u w:val="single"/>
                          <w:lang w:eastAsia="zh-CN"/>
                        </w:rPr>
                        <w:t>Channel model</w:t>
                      </w:r>
                    </w:p>
                    <w:p w14:paraId="4C9672D8" w14:textId="77777777" w:rsidR="008F23FC" w:rsidRPr="00B56D73" w:rsidRDefault="008F23FC" w:rsidP="008F23FC">
                      <w:pPr>
                        <w:pStyle w:val="ListParagraph"/>
                        <w:numPr>
                          <w:ilvl w:val="0"/>
                          <w:numId w:val="22"/>
                        </w:numPr>
                        <w:spacing w:after="120"/>
                        <w:ind w:leftChars="0" w:left="720"/>
                        <w:rPr>
                          <w:rFonts w:eastAsia="SimSun"/>
                          <w:sz w:val="21"/>
                          <w:szCs w:val="21"/>
                          <w:lang w:eastAsia="zh-CN"/>
                        </w:rPr>
                      </w:pPr>
                      <w:r w:rsidRPr="00B56D73">
                        <w:rPr>
                          <w:rFonts w:eastAsia="SimSun" w:hint="eastAsia"/>
                          <w:sz w:val="21"/>
                          <w:szCs w:val="21"/>
                          <w:lang w:eastAsia="zh-CN"/>
                        </w:rPr>
                        <w:t>F</w:t>
                      </w:r>
                      <w:r w:rsidRPr="00B56D73">
                        <w:rPr>
                          <w:rFonts w:eastAsia="SimSun"/>
                          <w:sz w:val="21"/>
                          <w:szCs w:val="21"/>
                          <w:lang w:eastAsia="zh-CN"/>
                        </w:rPr>
                        <w:t>or initial simulation assumptions:</w:t>
                      </w:r>
                    </w:p>
                    <w:p w14:paraId="42C0A036" w14:textId="77777777" w:rsidR="008F23FC" w:rsidRPr="00B56D73" w:rsidRDefault="008F23FC" w:rsidP="008F23FC">
                      <w:pPr>
                        <w:pStyle w:val="ListParagraph"/>
                        <w:numPr>
                          <w:ilvl w:val="1"/>
                          <w:numId w:val="22"/>
                        </w:numPr>
                        <w:spacing w:after="120"/>
                        <w:ind w:leftChars="0" w:left="1440"/>
                      </w:pPr>
                      <w:r w:rsidRPr="00B56D73">
                        <w:rPr>
                          <w:rFonts w:hint="eastAsia"/>
                        </w:rPr>
                        <w:t xml:space="preserve">Use </w:t>
                      </w:r>
                      <w:r w:rsidRPr="00B56D73">
                        <w:t xml:space="preserve">TDLC300-100 when the rank </w:t>
                      </w:r>
                      <w:r w:rsidRPr="00B56D73">
                        <w:rPr>
                          <w:rFonts w:hint="eastAsia"/>
                        </w:rPr>
                        <w:t>of</w:t>
                      </w:r>
                      <w:r w:rsidRPr="00B56D73">
                        <w:t xml:space="preserve"> the target UE is 1</w:t>
                      </w:r>
                    </w:p>
                    <w:p w14:paraId="72CF05FD" w14:textId="77777777" w:rsidR="008F23FC" w:rsidRPr="00B56D73" w:rsidRDefault="008F23FC" w:rsidP="008F23FC">
                      <w:pPr>
                        <w:pStyle w:val="ListParagraph"/>
                        <w:numPr>
                          <w:ilvl w:val="1"/>
                          <w:numId w:val="22"/>
                        </w:numPr>
                        <w:spacing w:after="120"/>
                        <w:ind w:leftChars="0" w:left="1440"/>
                      </w:pPr>
                      <w:r w:rsidRPr="00B56D73">
                        <w:t>Use TDLA30-10 and TDLC300-100</w:t>
                      </w:r>
                      <w:r w:rsidRPr="00B56D73">
                        <w:rPr>
                          <w:rFonts w:hint="eastAsia"/>
                        </w:rPr>
                        <w:t xml:space="preserve"> when the rank of</w:t>
                      </w:r>
                      <w:r w:rsidRPr="00B56D73">
                        <w:t xml:space="preserve"> the target UE</w:t>
                      </w:r>
                      <w:r w:rsidRPr="00B56D73">
                        <w:rPr>
                          <w:rFonts w:hint="eastAsia"/>
                        </w:rPr>
                        <w:t xml:space="preserve"> is 2</w:t>
                      </w:r>
                    </w:p>
                    <w:p w14:paraId="0B25BAF7" w14:textId="77777777" w:rsidR="008F23FC" w:rsidRPr="00B56D73" w:rsidRDefault="008F23FC" w:rsidP="008F23FC">
                      <w:pPr>
                        <w:pStyle w:val="ListParagraph"/>
                        <w:numPr>
                          <w:ilvl w:val="1"/>
                          <w:numId w:val="22"/>
                        </w:numPr>
                        <w:spacing w:after="120"/>
                        <w:ind w:leftChars="0" w:left="1440"/>
                      </w:pPr>
                      <w:r w:rsidRPr="00B56D73">
                        <w:rPr>
                          <w:rFonts w:hint="eastAsia"/>
                        </w:rPr>
                        <w:t>T</w:t>
                      </w:r>
                      <w:r w:rsidRPr="00B56D73">
                        <w:t>he assumption can be updated later based on available results.</w:t>
                      </w:r>
                    </w:p>
                    <w:p w14:paraId="4182598A" w14:textId="77777777" w:rsidR="008F23FC" w:rsidRPr="00B56D73" w:rsidRDefault="008F23FC" w:rsidP="008F23FC">
                      <w:pPr>
                        <w:pStyle w:val="B1"/>
                        <w:ind w:left="0" w:firstLine="0"/>
                        <w:rPr>
                          <w:rFonts w:eastAsiaTheme="minorEastAsia"/>
                          <w:lang w:eastAsia="zh-CN"/>
                        </w:rPr>
                      </w:pPr>
                    </w:p>
                    <w:p w14:paraId="40B1EBBC" w14:textId="77777777" w:rsidR="008F23FC" w:rsidRPr="00B56D73" w:rsidRDefault="008F23FC" w:rsidP="008F23FC">
                      <w:pPr>
                        <w:rPr>
                          <w:b/>
                          <w:u w:val="single"/>
                        </w:rPr>
                      </w:pPr>
                      <w:r w:rsidRPr="00B56D73">
                        <w:rPr>
                          <w:b/>
                          <w:u w:val="single"/>
                        </w:rPr>
                        <w:t xml:space="preserve">Issue 2-10: </w:t>
                      </w:r>
                      <w:r w:rsidRPr="00B56D73">
                        <w:rPr>
                          <w:b/>
                          <w:u w:val="single"/>
                          <w:lang w:eastAsia="zh-CN"/>
                        </w:rPr>
                        <w:t>Antenna correlation</w:t>
                      </w:r>
                    </w:p>
                    <w:p w14:paraId="04AD54A8" w14:textId="77777777" w:rsidR="008F23FC" w:rsidRPr="00B56D73" w:rsidRDefault="008F23FC" w:rsidP="008F23FC">
                      <w:pPr>
                        <w:pStyle w:val="ListParagraph"/>
                        <w:numPr>
                          <w:ilvl w:val="0"/>
                          <w:numId w:val="22"/>
                        </w:numPr>
                        <w:spacing w:after="120"/>
                        <w:ind w:leftChars="0" w:left="720"/>
                        <w:rPr>
                          <w:rFonts w:eastAsia="SimSun"/>
                          <w:szCs w:val="24"/>
                          <w:lang w:eastAsia="zh-CN"/>
                        </w:rPr>
                      </w:pPr>
                      <w:r w:rsidRPr="00B56D73">
                        <w:rPr>
                          <w:rFonts w:eastAsia="SimSun" w:hint="eastAsia"/>
                          <w:szCs w:val="24"/>
                          <w:lang w:eastAsia="zh-CN"/>
                        </w:rPr>
                        <w:t xml:space="preserve">For initial </w:t>
                      </w:r>
                      <w:r w:rsidRPr="00B56D73">
                        <w:rPr>
                          <w:rFonts w:eastAsia="SimSun"/>
                          <w:szCs w:val="24"/>
                          <w:lang w:eastAsia="zh-CN"/>
                        </w:rPr>
                        <w:t>simulation</w:t>
                      </w:r>
                      <w:r w:rsidRPr="00B56D73">
                        <w:rPr>
                          <w:rFonts w:eastAsia="SimSun" w:hint="eastAsia"/>
                          <w:szCs w:val="24"/>
                          <w:lang w:eastAsia="zh-CN"/>
                        </w:rPr>
                        <w:t xml:space="preserve"> in Phase I</w:t>
                      </w:r>
                      <w:r w:rsidRPr="00B56D73">
                        <w:rPr>
                          <w:rFonts w:eastAsia="SimSun"/>
                          <w:szCs w:val="24"/>
                          <w:lang w:eastAsia="zh-CN"/>
                        </w:rPr>
                        <w:t xml:space="preserve"> only:</w:t>
                      </w:r>
                    </w:p>
                    <w:p w14:paraId="08955DD8" w14:textId="77777777" w:rsidR="008F23FC" w:rsidRPr="00B56D73" w:rsidRDefault="008F23FC" w:rsidP="008F23FC">
                      <w:pPr>
                        <w:pStyle w:val="ListParagraph"/>
                        <w:numPr>
                          <w:ilvl w:val="1"/>
                          <w:numId w:val="22"/>
                        </w:numPr>
                        <w:spacing w:after="120"/>
                        <w:ind w:leftChars="0" w:left="1440"/>
                      </w:pPr>
                      <w:r w:rsidRPr="00B56D73">
                        <w:t>Rank 1+1: ULA medium</w:t>
                      </w:r>
                    </w:p>
                    <w:p w14:paraId="653DCC68" w14:textId="77777777" w:rsidR="008F23FC" w:rsidRPr="00B56D73" w:rsidRDefault="008F23FC" w:rsidP="008F23FC">
                      <w:pPr>
                        <w:pStyle w:val="ListParagraph"/>
                        <w:numPr>
                          <w:ilvl w:val="1"/>
                          <w:numId w:val="22"/>
                        </w:numPr>
                        <w:spacing w:after="120"/>
                        <w:ind w:leftChars="0" w:left="1440"/>
                      </w:pPr>
                      <w:r w:rsidRPr="00B56D73">
                        <w:t>Rank 1+1+1: ULA medium A, XPL medium</w:t>
                      </w:r>
                    </w:p>
                    <w:p w14:paraId="0ED7A0AE" w14:textId="77777777" w:rsidR="008F23FC" w:rsidRPr="00B56D73" w:rsidRDefault="008F23FC" w:rsidP="008F23FC">
                      <w:pPr>
                        <w:pStyle w:val="ListParagraph"/>
                        <w:numPr>
                          <w:ilvl w:val="1"/>
                          <w:numId w:val="22"/>
                        </w:numPr>
                        <w:spacing w:after="120"/>
                        <w:ind w:leftChars="0" w:left="1440"/>
                      </w:pPr>
                      <w:r w:rsidRPr="00B56D73">
                        <w:t>Rank 2+2, 1+3: ULA Low</w:t>
                      </w:r>
                    </w:p>
                    <w:p w14:paraId="5BD7BCAB" w14:textId="59560EF5" w:rsidR="008F23FC" w:rsidRDefault="008F23FC" w:rsidP="008F23FC">
                      <w:pPr>
                        <w:pStyle w:val="ListParagraph"/>
                        <w:numPr>
                          <w:ilvl w:val="1"/>
                          <w:numId w:val="22"/>
                        </w:numPr>
                        <w:spacing w:after="120"/>
                        <w:ind w:leftChars="0" w:left="1440"/>
                      </w:pPr>
                      <w:r w:rsidRPr="00B56D73">
                        <w:rPr>
                          <w:rFonts w:hint="eastAsia"/>
                        </w:rPr>
                        <w:t>T</w:t>
                      </w:r>
                      <w:r w:rsidRPr="00B56D73">
                        <w:t>he assumptions can be updated later based on available results</w:t>
                      </w:r>
                    </w:p>
                  </w:txbxContent>
                </v:textbox>
                <w10:anchorlock/>
              </v:shape>
            </w:pict>
          </mc:Fallback>
        </mc:AlternateContent>
      </w:r>
    </w:p>
    <w:p w14:paraId="47CE9755" w14:textId="1B190413" w:rsidR="008F23FC" w:rsidRDefault="00EE34F1">
      <w:pPr>
        <w:spacing w:after="160" w:line="259" w:lineRule="auto"/>
        <w:rPr>
          <w:lang w:eastAsia="zh-CN"/>
        </w:rPr>
      </w:pPr>
      <w:r>
        <w:rPr>
          <w:lang w:eastAsia="zh-CN"/>
        </w:rPr>
        <w:t xml:space="preserve">Antenna configurations, channel models and antenna correlations follow </w:t>
      </w:r>
      <w:r w:rsidR="00284F74">
        <w:rPr>
          <w:lang w:eastAsia="zh-CN"/>
        </w:rPr>
        <w:t>I</w:t>
      </w:r>
      <w:r>
        <w:rPr>
          <w:lang w:eastAsia="zh-CN"/>
        </w:rPr>
        <w:t xml:space="preserve">ssue 2-8, 2-9 and 2-10 guidance except we extended simulation scope of </w:t>
      </w:r>
      <w:r w:rsidR="00A32612">
        <w:rPr>
          <w:lang w:eastAsia="zh-CN"/>
        </w:rPr>
        <w:t>rank</w:t>
      </w:r>
      <w:r w:rsidR="00986089">
        <w:rPr>
          <w:lang w:eastAsia="zh-CN"/>
        </w:rPr>
        <w:t xml:space="preserve"> </w:t>
      </w:r>
      <w:r w:rsidR="00A32612">
        <w:rPr>
          <w:lang w:eastAsia="zh-CN"/>
        </w:rPr>
        <w:t xml:space="preserve">1+1 scenario to include also TDLC300-100 with low correlation and </w:t>
      </w:r>
      <w:r>
        <w:rPr>
          <w:lang w:eastAsia="zh-CN"/>
        </w:rPr>
        <w:t>rank 1+3 scenario to include also TDLA30-10 channel with low correlation.</w:t>
      </w:r>
    </w:p>
    <w:p w14:paraId="1A9D61EE" w14:textId="6856E8E4" w:rsidR="009E0CED" w:rsidRDefault="009E0CED">
      <w:pPr>
        <w:spacing w:after="160" w:line="259" w:lineRule="auto"/>
        <w:rPr>
          <w:lang w:eastAsia="zh-CN"/>
        </w:rPr>
      </w:pPr>
      <w:r w:rsidRPr="00C47611">
        <w:rPr>
          <w:rFonts w:eastAsiaTheme="minorEastAsia"/>
          <w:bCs/>
          <w:noProof/>
          <w:lang w:eastAsia="zh-TW"/>
        </w:rPr>
        <mc:AlternateContent>
          <mc:Choice Requires="wps">
            <w:drawing>
              <wp:inline distT="0" distB="0" distL="0" distR="0" wp14:anchorId="693173C7" wp14:editId="29338A49">
                <wp:extent cx="6102350" cy="1296670"/>
                <wp:effectExtent l="0" t="0" r="12700" b="17780"/>
                <wp:docPr id="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5E08EA8F" w14:textId="77777777" w:rsidR="009E0CED" w:rsidRPr="00B56D73" w:rsidRDefault="009E0CED" w:rsidP="009E0CED">
                            <w:pPr>
                              <w:rPr>
                                <w:b/>
                                <w:u w:val="single"/>
                              </w:rPr>
                            </w:pPr>
                            <w:r w:rsidRPr="00B56D73">
                              <w:rPr>
                                <w:b/>
                                <w:u w:val="single"/>
                              </w:rPr>
                              <w:t>Issue 2-11: PDSCH resource allocation for the target and co-scheduled UE</w:t>
                            </w:r>
                          </w:p>
                          <w:p w14:paraId="171B5268" w14:textId="77777777" w:rsidR="009E0CED" w:rsidRPr="00B56D73" w:rsidRDefault="009E0CED" w:rsidP="009E0CED">
                            <w:pPr>
                              <w:pStyle w:val="ListParagraph"/>
                              <w:numPr>
                                <w:ilvl w:val="0"/>
                                <w:numId w:val="22"/>
                              </w:numPr>
                              <w:spacing w:after="120"/>
                              <w:ind w:leftChars="0" w:left="720"/>
                              <w:rPr>
                                <w:rFonts w:eastAsia="SimSun"/>
                                <w:szCs w:val="24"/>
                                <w:lang w:eastAsia="zh-CN"/>
                              </w:rPr>
                            </w:pPr>
                            <w:r w:rsidRPr="00B56D73">
                              <w:rPr>
                                <w:rFonts w:eastAsia="SimSun" w:hint="eastAsia"/>
                                <w:szCs w:val="24"/>
                                <w:lang w:eastAsia="zh-CN"/>
                              </w:rPr>
                              <w:t xml:space="preserve">For initial </w:t>
                            </w:r>
                            <w:r w:rsidRPr="00B56D73">
                              <w:rPr>
                                <w:rFonts w:eastAsia="SimSun"/>
                                <w:szCs w:val="24"/>
                                <w:lang w:eastAsia="zh-CN"/>
                              </w:rPr>
                              <w:t>simulation</w:t>
                            </w:r>
                            <w:r w:rsidRPr="00B56D73">
                              <w:rPr>
                                <w:rFonts w:eastAsia="SimSun" w:hint="eastAsia"/>
                                <w:szCs w:val="24"/>
                                <w:lang w:eastAsia="zh-CN"/>
                              </w:rPr>
                              <w:t xml:space="preserve"> in phase I, cover scenario 1, further discuss whether to cover scenario 2</w:t>
                            </w:r>
                            <w:r w:rsidRPr="00B56D73">
                              <w:rPr>
                                <w:rFonts w:eastAsia="SimSun"/>
                                <w:szCs w:val="24"/>
                                <w:lang w:eastAsia="zh-CN"/>
                              </w:rPr>
                              <w:t xml:space="preserve"> in the next meeting</w:t>
                            </w:r>
                          </w:p>
                          <w:p w14:paraId="0E352D2F" w14:textId="77777777" w:rsidR="009E0CED" w:rsidRPr="00B56D73" w:rsidRDefault="009E0CED" w:rsidP="009E0CED">
                            <w:pPr>
                              <w:pStyle w:val="ListParagraph"/>
                              <w:numPr>
                                <w:ilvl w:val="1"/>
                                <w:numId w:val="22"/>
                              </w:numPr>
                              <w:spacing w:after="120"/>
                              <w:ind w:leftChars="0" w:left="1440"/>
                            </w:pPr>
                            <w:r w:rsidRPr="00B56D73">
                              <w:t>Scenario 1: Maximum transmission bandwidth configuration for all UEs.</w:t>
                            </w:r>
                          </w:p>
                          <w:p w14:paraId="29132FE7" w14:textId="77777777" w:rsidR="009E0CED" w:rsidRPr="00B56D73" w:rsidRDefault="009E0CED" w:rsidP="009E0CED">
                            <w:pPr>
                              <w:pStyle w:val="ListParagraph"/>
                              <w:numPr>
                                <w:ilvl w:val="1"/>
                                <w:numId w:val="22"/>
                              </w:numPr>
                              <w:spacing w:after="120"/>
                              <w:ind w:leftChars="0" w:left="1440"/>
                            </w:pPr>
                            <w:r w:rsidRPr="00B56D73">
                              <w:t>Scenario 2: Maximum transmission bandwidth configuration for the target UE and partial transmission bandwidth configuration for the co-scheduled UEs.</w:t>
                            </w:r>
                          </w:p>
                          <w:p w14:paraId="602183DD" w14:textId="77777777" w:rsidR="009E0CED" w:rsidRPr="00B56D73" w:rsidRDefault="009E0CED" w:rsidP="009E0CED">
                            <w:pPr>
                              <w:pStyle w:val="ListParagraph"/>
                              <w:numPr>
                                <w:ilvl w:val="1"/>
                                <w:numId w:val="22"/>
                              </w:numPr>
                              <w:spacing w:after="120"/>
                              <w:ind w:leftChars="0" w:left="1440"/>
                            </w:pPr>
                            <w:r w:rsidRPr="00B56D73">
                              <w:t>Full OFDM symbol allocation for both scenarios.</w:t>
                            </w:r>
                          </w:p>
                          <w:p w14:paraId="00CC920D" w14:textId="77777777" w:rsidR="009E0CED" w:rsidRPr="00B56D73" w:rsidRDefault="009E0CED" w:rsidP="009E0CED">
                            <w:pPr>
                              <w:pStyle w:val="B1"/>
                              <w:ind w:left="0" w:firstLine="0"/>
                              <w:rPr>
                                <w:rFonts w:eastAsiaTheme="minorEastAsia"/>
                                <w:lang w:eastAsia="zh-CN"/>
                              </w:rPr>
                            </w:pPr>
                          </w:p>
                          <w:p w14:paraId="430BAB41" w14:textId="77777777" w:rsidR="009E0CED" w:rsidRPr="00B56D73" w:rsidRDefault="009E0CED" w:rsidP="009E0CED">
                            <w:pPr>
                              <w:rPr>
                                <w:b/>
                                <w:u w:val="single"/>
                              </w:rPr>
                            </w:pPr>
                            <w:r w:rsidRPr="00B56D73">
                              <w:rPr>
                                <w:b/>
                                <w:u w:val="single"/>
                              </w:rPr>
                              <w:t xml:space="preserve">Issue 2-12: </w:t>
                            </w:r>
                            <w:r w:rsidRPr="00B56D73">
                              <w:rPr>
                                <w:b/>
                                <w:u w:val="single"/>
                                <w:lang w:eastAsia="zh-CN"/>
                              </w:rPr>
                              <w:t>Precoder selection target and co-scheduled UEs</w:t>
                            </w:r>
                          </w:p>
                          <w:p w14:paraId="31B5AEBD" w14:textId="77777777" w:rsidR="009E0CED" w:rsidRPr="00B56D73" w:rsidRDefault="009E0CED" w:rsidP="009E0CED">
                            <w:pPr>
                              <w:pStyle w:val="ListParagraph"/>
                              <w:numPr>
                                <w:ilvl w:val="0"/>
                                <w:numId w:val="22"/>
                              </w:numPr>
                              <w:spacing w:after="120"/>
                              <w:ind w:leftChars="0" w:left="720"/>
                              <w:rPr>
                                <w:rFonts w:eastAsia="SimSun"/>
                                <w:szCs w:val="24"/>
                                <w:lang w:eastAsia="zh-CN"/>
                              </w:rPr>
                            </w:pPr>
                            <w:r w:rsidRPr="00B56D73">
                              <w:rPr>
                                <w:rFonts w:eastAsia="SimSun"/>
                                <w:szCs w:val="24"/>
                                <w:lang w:eastAsia="zh-CN"/>
                              </w:rPr>
                              <w:t>Single panel Type 1</w:t>
                            </w:r>
                          </w:p>
                          <w:p w14:paraId="21FD4A99" w14:textId="77777777" w:rsidR="009E0CED" w:rsidRPr="00B56D73" w:rsidRDefault="009E0CED" w:rsidP="009E0CED">
                            <w:pPr>
                              <w:pStyle w:val="ListParagraph"/>
                              <w:numPr>
                                <w:ilvl w:val="0"/>
                                <w:numId w:val="22"/>
                              </w:numPr>
                              <w:spacing w:after="120"/>
                              <w:ind w:leftChars="0" w:left="720"/>
                              <w:rPr>
                                <w:rFonts w:eastAsia="SimSun"/>
                                <w:szCs w:val="24"/>
                                <w:lang w:eastAsia="zh-CN"/>
                              </w:rPr>
                            </w:pPr>
                            <w:r w:rsidRPr="00B56D73">
                              <w:rPr>
                                <w:rFonts w:eastAsia="SimSun"/>
                                <w:szCs w:val="24"/>
                                <w:lang w:eastAsia="zh-CN"/>
                              </w:rPr>
                              <w:t>Random PMI selection for the target UE</w:t>
                            </w:r>
                          </w:p>
                          <w:p w14:paraId="0D23A36E" w14:textId="77777777" w:rsidR="009E0CED" w:rsidRPr="00B56D73" w:rsidRDefault="009E0CED" w:rsidP="009E0CED">
                            <w:pPr>
                              <w:pStyle w:val="ListParagraph"/>
                              <w:numPr>
                                <w:ilvl w:val="0"/>
                                <w:numId w:val="22"/>
                              </w:numPr>
                              <w:spacing w:after="120"/>
                              <w:ind w:leftChars="0" w:left="720"/>
                              <w:rPr>
                                <w:rFonts w:eastAsia="SimSun"/>
                                <w:szCs w:val="24"/>
                                <w:lang w:eastAsia="zh-CN"/>
                              </w:rPr>
                            </w:pPr>
                            <w:r w:rsidRPr="00B56D73">
                              <w:rPr>
                                <w:rFonts w:eastAsia="SimSun"/>
                                <w:szCs w:val="24"/>
                                <w:lang w:eastAsia="zh-CN"/>
                              </w:rPr>
                              <w:t>Cover both orthogonal and random PMI selection (same as Rel-17 approach) for the co-scheduled UE in phase I</w:t>
                            </w:r>
                          </w:p>
                          <w:p w14:paraId="601E4791" w14:textId="30FACC34" w:rsidR="009E0CED" w:rsidRPr="009E0CED" w:rsidRDefault="009E0CED" w:rsidP="009E0CED">
                            <w:pPr>
                              <w:pStyle w:val="ListParagraph"/>
                              <w:numPr>
                                <w:ilvl w:val="0"/>
                                <w:numId w:val="22"/>
                              </w:numPr>
                              <w:spacing w:after="120"/>
                              <w:ind w:leftChars="0" w:left="720"/>
                              <w:rPr>
                                <w:rFonts w:eastAsia="SimSun"/>
                                <w:szCs w:val="24"/>
                                <w:lang w:eastAsia="zh-CN"/>
                              </w:rPr>
                            </w:pPr>
                            <w:r w:rsidRPr="00B56D73">
                              <w:rPr>
                                <w:rFonts w:eastAsia="SimSun" w:hint="eastAsia"/>
                                <w:szCs w:val="24"/>
                                <w:lang w:eastAsia="zh-CN"/>
                              </w:rPr>
                              <w:t>T</w:t>
                            </w:r>
                            <w:r w:rsidRPr="00B56D73">
                              <w:rPr>
                                <w:rFonts w:eastAsia="SimSun"/>
                                <w:szCs w:val="24"/>
                                <w:lang w:eastAsia="zh-CN"/>
                              </w:rPr>
                              <w:t>he assumption can be updated later based on the available results.</w:t>
                            </w:r>
                          </w:p>
                        </w:txbxContent>
                      </wps:txbx>
                      <wps:bodyPr rot="0" vert="horz" wrap="square" lIns="91440" tIns="45720" rIns="91440" bIns="45720" anchor="t" anchorCtr="0">
                        <a:spAutoFit/>
                      </wps:bodyPr>
                    </wps:wsp>
                  </a:graphicData>
                </a:graphic>
              </wp:inline>
            </w:drawing>
          </mc:Choice>
          <mc:Fallback>
            <w:pict>
              <v:shape w14:anchorId="693173C7" id="_x0000_s1044"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">
                <v:textbox style="mso-fit-shape-to-text:t">
                  <w:txbxContent>
                    <w:p w14:paraId="5E08EA8F" w14:textId="77777777" w:rsidR="009E0CED" w:rsidRPr="00B56D73" w:rsidRDefault="009E0CED" w:rsidP="009E0CED">
                      <w:pPr>
                        <w:rPr>
                          <w:b/>
                          <w:u w:val="single"/>
                        </w:rPr>
                      </w:pPr>
                      <w:r w:rsidRPr="00B56D73">
                        <w:rPr>
                          <w:b/>
                          <w:u w:val="single"/>
                        </w:rPr>
                        <w:t>Issue 2-11: PDSCH resource allocation for the target and co-scheduled UE</w:t>
                      </w:r>
                    </w:p>
                    <w:p w14:paraId="171B5268" w14:textId="77777777" w:rsidR="009E0CED" w:rsidRPr="00B56D73" w:rsidRDefault="009E0CED" w:rsidP="009E0CED">
                      <w:pPr>
                        <w:pStyle w:val="ListParagraph"/>
                        <w:numPr>
                          <w:ilvl w:val="0"/>
                          <w:numId w:val="22"/>
                        </w:numPr>
                        <w:spacing w:after="120"/>
                        <w:ind w:leftChars="0" w:left="720"/>
                        <w:rPr>
                          <w:rFonts w:eastAsia="SimSun"/>
                          <w:szCs w:val="24"/>
                          <w:lang w:eastAsia="zh-CN"/>
                        </w:rPr>
                      </w:pPr>
                      <w:r w:rsidRPr="00B56D73">
                        <w:rPr>
                          <w:rFonts w:eastAsia="SimSun" w:hint="eastAsia"/>
                          <w:szCs w:val="24"/>
                          <w:lang w:eastAsia="zh-CN"/>
                        </w:rPr>
                        <w:t xml:space="preserve">For initial </w:t>
                      </w:r>
                      <w:r w:rsidRPr="00B56D73">
                        <w:rPr>
                          <w:rFonts w:eastAsia="SimSun"/>
                          <w:szCs w:val="24"/>
                          <w:lang w:eastAsia="zh-CN"/>
                        </w:rPr>
                        <w:t>simulation</w:t>
                      </w:r>
                      <w:r w:rsidRPr="00B56D73">
                        <w:rPr>
                          <w:rFonts w:eastAsia="SimSun" w:hint="eastAsia"/>
                          <w:szCs w:val="24"/>
                          <w:lang w:eastAsia="zh-CN"/>
                        </w:rPr>
                        <w:t xml:space="preserve"> in phase I, cover scenario 1, further discuss whether to cover scenario 2</w:t>
                      </w:r>
                      <w:r w:rsidRPr="00B56D73">
                        <w:rPr>
                          <w:rFonts w:eastAsia="SimSun"/>
                          <w:szCs w:val="24"/>
                          <w:lang w:eastAsia="zh-CN"/>
                        </w:rPr>
                        <w:t xml:space="preserve"> in the next meeting</w:t>
                      </w:r>
                    </w:p>
                    <w:p w14:paraId="0E352D2F" w14:textId="77777777" w:rsidR="009E0CED" w:rsidRPr="00B56D73" w:rsidRDefault="009E0CED" w:rsidP="009E0CED">
                      <w:pPr>
                        <w:pStyle w:val="ListParagraph"/>
                        <w:numPr>
                          <w:ilvl w:val="1"/>
                          <w:numId w:val="22"/>
                        </w:numPr>
                        <w:spacing w:after="120"/>
                        <w:ind w:leftChars="0" w:left="1440"/>
                      </w:pPr>
                      <w:r w:rsidRPr="00B56D73">
                        <w:t>Scenario 1: Maximum transmission bandwidth configuration for all UEs.</w:t>
                      </w:r>
                    </w:p>
                    <w:p w14:paraId="29132FE7" w14:textId="77777777" w:rsidR="009E0CED" w:rsidRPr="00B56D73" w:rsidRDefault="009E0CED" w:rsidP="009E0CED">
                      <w:pPr>
                        <w:pStyle w:val="ListParagraph"/>
                        <w:numPr>
                          <w:ilvl w:val="1"/>
                          <w:numId w:val="22"/>
                        </w:numPr>
                        <w:spacing w:after="120"/>
                        <w:ind w:leftChars="0" w:left="1440"/>
                      </w:pPr>
                      <w:r w:rsidRPr="00B56D73">
                        <w:t>Scenario 2: Maximum transmission bandwidth configuration for the target UE and partial transmission bandwidth configuration for the co-scheduled UEs.</w:t>
                      </w:r>
                    </w:p>
                    <w:p w14:paraId="602183DD" w14:textId="77777777" w:rsidR="009E0CED" w:rsidRPr="00B56D73" w:rsidRDefault="009E0CED" w:rsidP="009E0CED">
                      <w:pPr>
                        <w:pStyle w:val="ListParagraph"/>
                        <w:numPr>
                          <w:ilvl w:val="1"/>
                          <w:numId w:val="22"/>
                        </w:numPr>
                        <w:spacing w:after="120"/>
                        <w:ind w:leftChars="0" w:left="1440"/>
                      </w:pPr>
                      <w:r w:rsidRPr="00B56D73">
                        <w:t>Full OFDM symbol allocation for both scenarios.</w:t>
                      </w:r>
                    </w:p>
                    <w:p w14:paraId="00CC920D" w14:textId="77777777" w:rsidR="009E0CED" w:rsidRPr="00B56D73" w:rsidRDefault="009E0CED" w:rsidP="009E0CED">
                      <w:pPr>
                        <w:pStyle w:val="B1"/>
                        <w:ind w:left="0" w:firstLine="0"/>
                        <w:rPr>
                          <w:rFonts w:eastAsiaTheme="minorEastAsia"/>
                          <w:lang w:eastAsia="zh-CN"/>
                        </w:rPr>
                      </w:pPr>
                    </w:p>
                    <w:p w14:paraId="430BAB41" w14:textId="77777777" w:rsidR="009E0CED" w:rsidRPr="00B56D73" w:rsidRDefault="009E0CED" w:rsidP="009E0CED">
                      <w:pPr>
                        <w:rPr>
                          <w:b/>
                          <w:u w:val="single"/>
                        </w:rPr>
                      </w:pPr>
                      <w:r w:rsidRPr="00B56D73">
                        <w:rPr>
                          <w:b/>
                          <w:u w:val="single"/>
                        </w:rPr>
                        <w:t xml:space="preserve">Issue 2-12: </w:t>
                      </w:r>
                      <w:r w:rsidRPr="00B56D73">
                        <w:rPr>
                          <w:b/>
                          <w:u w:val="single"/>
                          <w:lang w:eastAsia="zh-CN"/>
                        </w:rPr>
                        <w:t>Precoder selection target and co-scheduled UEs</w:t>
                      </w:r>
                    </w:p>
                    <w:p w14:paraId="31B5AEBD" w14:textId="77777777" w:rsidR="009E0CED" w:rsidRPr="00B56D73" w:rsidRDefault="009E0CED" w:rsidP="009E0CED">
                      <w:pPr>
                        <w:pStyle w:val="ListParagraph"/>
                        <w:numPr>
                          <w:ilvl w:val="0"/>
                          <w:numId w:val="22"/>
                        </w:numPr>
                        <w:spacing w:after="120"/>
                        <w:ind w:leftChars="0" w:left="720"/>
                        <w:rPr>
                          <w:rFonts w:eastAsia="SimSun"/>
                          <w:szCs w:val="24"/>
                          <w:lang w:eastAsia="zh-CN"/>
                        </w:rPr>
                      </w:pPr>
                      <w:r w:rsidRPr="00B56D73">
                        <w:rPr>
                          <w:rFonts w:eastAsia="SimSun"/>
                          <w:szCs w:val="24"/>
                          <w:lang w:eastAsia="zh-CN"/>
                        </w:rPr>
                        <w:t>Single panel Type 1</w:t>
                      </w:r>
                    </w:p>
                    <w:p w14:paraId="21FD4A99" w14:textId="77777777" w:rsidR="009E0CED" w:rsidRPr="00B56D73" w:rsidRDefault="009E0CED" w:rsidP="009E0CED">
                      <w:pPr>
                        <w:pStyle w:val="ListParagraph"/>
                        <w:numPr>
                          <w:ilvl w:val="0"/>
                          <w:numId w:val="22"/>
                        </w:numPr>
                        <w:spacing w:after="120"/>
                        <w:ind w:leftChars="0" w:left="720"/>
                        <w:rPr>
                          <w:rFonts w:eastAsia="SimSun"/>
                          <w:szCs w:val="24"/>
                          <w:lang w:eastAsia="zh-CN"/>
                        </w:rPr>
                      </w:pPr>
                      <w:r w:rsidRPr="00B56D73">
                        <w:rPr>
                          <w:rFonts w:eastAsia="SimSun"/>
                          <w:szCs w:val="24"/>
                          <w:lang w:eastAsia="zh-CN"/>
                        </w:rPr>
                        <w:t>Random PMI selection for the target UE</w:t>
                      </w:r>
                    </w:p>
                    <w:p w14:paraId="0D23A36E" w14:textId="77777777" w:rsidR="009E0CED" w:rsidRPr="00B56D73" w:rsidRDefault="009E0CED" w:rsidP="009E0CED">
                      <w:pPr>
                        <w:pStyle w:val="ListParagraph"/>
                        <w:numPr>
                          <w:ilvl w:val="0"/>
                          <w:numId w:val="22"/>
                        </w:numPr>
                        <w:spacing w:after="120"/>
                        <w:ind w:leftChars="0" w:left="720"/>
                        <w:rPr>
                          <w:rFonts w:eastAsia="SimSun"/>
                          <w:szCs w:val="24"/>
                          <w:lang w:eastAsia="zh-CN"/>
                        </w:rPr>
                      </w:pPr>
                      <w:r w:rsidRPr="00B56D73">
                        <w:rPr>
                          <w:rFonts w:eastAsia="SimSun"/>
                          <w:szCs w:val="24"/>
                          <w:lang w:eastAsia="zh-CN"/>
                        </w:rPr>
                        <w:t>Cover both orthogonal and random PMI selection (same as Rel-17 approach) for the co-scheduled UE in phase I</w:t>
                      </w:r>
                    </w:p>
                    <w:p w14:paraId="601E4791" w14:textId="30FACC34" w:rsidR="009E0CED" w:rsidRPr="009E0CED" w:rsidRDefault="009E0CED" w:rsidP="009E0CED">
                      <w:pPr>
                        <w:pStyle w:val="ListParagraph"/>
                        <w:numPr>
                          <w:ilvl w:val="0"/>
                          <w:numId w:val="22"/>
                        </w:numPr>
                        <w:spacing w:after="120"/>
                        <w:ind w:leftChars="0" w:left="720"/>
                        <w:rPr>
                          <w:rFonts w:eastAsia="SimSun"/>
                          <w:szCs w:val="24"/>
                          <w:lang w:eastAsia="zh-CN"/>
                        </w:rPr>
                      </w:pPr>
                      <w:r w:rsidRPr="00B56D73">
                        <w:rPr>
                          <w:rFonts w:eastAsia="SimSun" w:hint="eastAsia"/>
                          <w:szCs w:val="24"/>
                          <w:lang w:eastAsia="zh-CN"/>
                        </w:rPr>
                        <w:t>T</w:t>
                      </w:r>
                      <w:r w:rsidRPr="00B56D73">
                        <w:rPr>
                          <w:rFonts w:eastAsia="SimSun"/>
                          <w:szCs w:val="24"/>
                          <w:lang w:eastAsia="zh-CN"/>
                        </w:rPr>
                        <w:t>he assumption can be updated later based on the available results.</w:t>
                      </w:r>
                    </w:p>
                  </w:txbxContent>
                </v:textbox>
                <w10:anchorlock/>
              </v:shape>
            </w:pict>
          </mc:Fallback>
        </mc:AlternateContent>
      </w:r>
    </w:p>
    <w:p w14:paraId="242CDBB9" w14:textId="39A50992" w:rsidR="009E0CED" w:rsidRDefault="009E0CED">
      <w:pPr>
        <w:spacing w:after="160" w:line="259" w:lineRule="auto"/>
        <w:rPr>
          <w:lang w:eastAsia="zh-CN"/>
        </w:rPr>
      </w:pPr>
      <w:r>
        <w:rPr>
          <w:lang w:eastAsia="zh-CN"/>
        </w:rPr>
        <w:t xml:space="preserve">As agreed in </w:t>
      </w:r>
      <w:r w:rsidR="00284F74">
        <w:rPr>
          <w:lang w:eastAsia="zh-CN"/>
        </w:rPr>
        <w:t>I</w:t>
      </w:r>
      <w:r>
        <w:rPr>
          <w:lang w:eastAsia="zh-CN"/>
        </w:rPr>
        <w:t xml:space="preserve">ssue 2-11, we have assumed full bandwidth allocation of all UEs. Also, as agreed in </w:t>
      </w:r>
      <w:r w:rsidR="00284F74">
        <w:rPr>
          <w:lang w:eastAsia="zh-CN"/>
        </w:rPr>
        <w:t>I</w:t>
      </w:r>
      <w:r>
        <w:rPr>
          <w:lang w:eastAsia="zh-CN"/>
        </w:rPr>
        <w:t>ssue 2-12, we have studied both random precoder options, orthogonal and random (non-orthogonal) in single panel type 1 configuration.</w:t>
      </w:r>
    </w:p>
    <w:p w14:paraId="4DDA832C" w14:textId="5A4575F2" w:rsidR="008F23FC" w:rsidRDefault="008F23FC">
      <w:pPr>
        <w:spacing w:after="160" w:line="259" w:lineRule="auto"/>
        <w:rPr>
          <w:lang w:eastAsia="zh-CN"/>
        </w:rPr>
      </w:pPr>
      <w:r w:rsidRPr="00C47611">
        <w:rPr>
          <w:rFonts w:eastAsiaTheme="minorEastAsia"/>
          <w:bCs/>
          <w:noProof/>
          <w:lang w:eastAsia="zh-TW"/>
        </w:rPr>
        <w:lastRenderedPageBreak/>
        <mc:AlternateContent>
          <mc:Choice Requires="wps">
            <w:drawing>
              <wp:inline distT="0" distB="0" distL="0" distR="0" wp14:anchorId="35CAA293" wp14:editId="39CBBD31">
                <wp:extent cx="6102350" cy="1296670"/>
                <wp:effectExtent l="0" t="0" r="12700" b="17780"/>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4C57517A" w14:textId="77777777" w:rsidR="00B630A6" w:rsidRPr="00B56D73" w:rsidRDefault="00B630A6" w:rsidP="00B630A6">
                            <w:pPr>
                              <w:rPr>
                                <w:b/>
                                <w:u w:val="single"/>
                              </w:rPr>
                            </w:pPr>
                            <w:r w:rsidRPr="00B56D73">
                              <w:rPr>
                                <w:b/>
                                <w:u w:val="single"/>
                              </w:rPr>
                              <w:t>Issue 2-13:</w:t>
                            </w:r>
                            <w:r w:rsidRPr="00B56D73">
                              <w:rPr>
                                <w:rFonts w:hint="eastAsia"/>
                                <w:b/>
                                <w:u w:val="single"/>
                                <w:lang w:eastAsia="zh-CN"/>
                              </w:rPr>
                              <w:t xml:space="preserve"> </w:t>
                            </w:r>
                            <w:r w:rsidRPr="00B56D73">
                              <w:rPr>
                                <w:b/>
                                <w:u w:val="single"/>
                                <w:lang w:eastAsia="zh-CN"/>
                              </w:rPr>
                              <w:t xml:space="preserve">QCL assumptions </w:t>
                            </w:r>
                          </w:p>
                          <w:p w14:paraId="4CDD94C7" w14:textId="77777777" w:rsidR="00B630A6" w:rsidRPr="00B56D73" w:rsidRDefault="00B630A6" w:rsidP="00B630A6">
                            <w:pPr>
                              <w:pStyle w:val="ListParagraph"/>
                              <w:numPr>
                                <w:ilvl w:val="0"/>
                                <w:numId w:val="22"/>
                              </w:numPr>
                              <w:spacing w:after="120"/>
                              <w:ind w:leftChars="0" w:left="720"/>
                              <w:rPr>
                                <w:rFonts w:eastAsia="SimSun"/>
                                <w:szCs w:val="24"/>
                                <w:lang w:eastAsia="zh-CN"/>
                              </w:rPr>
                            </w:pPr>
                            <w:r w:rsidRPr="00B56D73">
                              <w:rPr>
                                <w:rFonts w:eastAsia="SimSun"/>
                                <w:szCs w:val="24"/>
                                <w:lang w:eastAsia="zh-CN"/>
                              </w:rPr>
                              <w:t>Assume all scheduled DMRS ports have same QCL assumptions</w:t>
                            </w:r>
                          </w:p>
                          <w:p w14:paraId="6BA17FDD" w14:textId="77777777" w:rsidR="00B630A6" w:rsidRPr="00B56D73" w:rsidRDefault="00B630A6" w:rsidP="00B630A6">
                            <w:pPr>
                              <w:pStyle w:val="B1"/>
                              <w:ind w:left="0" w:firstLine="0"/>
                              <w:rPr>
                                <w:rFonts w:eastAsiaTheme="minorEastAsia"/>
                                <w:lang w:val="en-US" w:eastAsia="zh-CN"/>
                              </w:rPr>
                            </w:pPr>
                          </w:p>
                          <w:p w14:paraId="2DB33EDE" w14:textId="77777777" w:rsidR="00B630A6" w:rsidRPr="00B56D73" w:rsidRDefault="00B630A6" w:rsidP="00B630A6">
                            <w:pPr>
                              <w:rPr>
                                <w:b/>
                                <w:u w:val="single"/>
                              </w:rPr>
                            </w:pPr>
                            <w:r w:rsidRPr="00B56D73">
                              <w:rPr>
                                <w:b/>
                                <w:u w:val="single"/>
                              </w:rPr>
                              <w:t xml:space="preserve">Issue 2-14: </w:t>
                            </w:r>
                            <w:r w:rsidRPr="00B56D73">
                              <w:rPr>
                                <w:rFonts w:hint="eastAsia"/>
                                <w:b/>
                                <w:u w:val="single"/>
                                <w:lang w:eastAsia="zh-CN"/>
                              </w:rPr>
                              <w:t>A</w:t>
                            </w:r>
                            <w:r w:rsidRPr="00B56D73">
                              <w:rPr>
                                <w:b/>
                                <w:u w:val="single"/>
                              </w:rPr>
                              <w:t>ssumptions on the required information</w:t>
                            </w:r>
                          </w:p>
                          <w:p w14:paraId="507F8E9C" w14:textId="77777777" w:rsidR="00B630A6" w:rsidRPr="00B56D73" w:rsidRDefault="00B630A6" w:rsidP="00B630A6">
                            <w:pPr>
                              <w:pStyle w:val="ListParagraph"/>
                              <w:numPr>
                                <w:ilvl w:val="0"/>
                                <w:numId w:val="22"/>
                              </w:numPr>
                              <w:spacing w:after="120"/>
                              <w:ind w:leftChars="0" w:left="720"/>
                              <w:rPr>
                                <w:rFonts w:eastAsia="SimSun"/>
                                <w:szCs w:val="24"/>
                                <w:lang w:eastAsia="zh-CN"/>
                              </w:rPr>
                            </w:pPr>
                            <w:r w:rsidRPr="00B56D73">
                              <w:rPr>
                                <w:rFonts w:eastAsia="SimSun" w:hint="eastAsia"/>
                                <w:szCs w:val="24"/>
                                <w:lang w:eastAsia="zh-CN"/>
                              </w:rPr>
                              <w:t>For initial simulation in Phase I, a</w:t>
                            </w:r>
                            <w:r w:rsidRPr="00B56D73">
                              <w:rPr>
                                <w:rFonts w:eastAsia="SimSun"/>
                                <w:szCs w:val="24"/>
                                <w:lang w:eastAsia="zh-CN"/>
                              </w:rPr>
                              <w:t>ssume the needed parameters of the co-scheduled UE are all known to UE, which is the upper bound for the potential performance gain.</w:t>
                            </w:r>
                          </w:p>
                          <w:p w14:paraId="488EC6D8" w14:textId="77777777" w:rsidR="00B630A6" w:rsidRPr="00B56D73" w:rsidRDefault="00B630A6" w:rsidP="00B630A6">
                            <w:pPr>
                              <w:pStyle w:val="ListParagraph"/>
                              <w:numPr>
                                <w:ilvl w:val="0"/>
                                <w:numId w:val="22"/>
                              </w:numPr>
                              <w:spacing w:after="120"/>
                              <w:ind w:leftChars="0" w:left="720"/>
                              <w:rPr>
                                <w:rFonts w:eastAsia="SimSun"/>
                                <w:szCs w:val="24"/>
                                <w:lang w:eastAsia="zh-CN"/>
                              </w:rPr>
                            </w:pPr>
                            <w:r w:rsidRPr="00B56D73">
                              <w:rPr>
                                <w:rFonts w:eastAsia="SimSun" w:hint="eastAsia"/>
                                <w:szCs w:val="24"/>
                                <w:lang w:eastAsia="zh-CN"/>
                              </w:rPr>
                              <w:t xml:space="preserve">Meanwhile, discuss in parallel on the potential ways of obtaining each of the needed parameters as in </w:t>
                            </w:r>
                            <w:r w:rsidRPr="00B56D73">
                              <w:rPr>
                                <w:rFonts w:eastAsia="SimSun"/>
                                <w:szCs w:val="24"/>
                                <w:lang w:eastAsia="zh-CN"/>
                              </w:rPr>
                              <w:t>Sub-topic 3 in Phase I</w:t>
                            </w:r>
                            <w:r w:rsidRPr="00B56D73">
                              <w:rPr>
                                <w:rFonts w:eastAsia="SimSun" w:hint="eastAsia"/>
                                <w:szCs w:val="24"/>
                                <w:lang w:eastAsia="zh-CN"/>
                              </w:rPr>
                              <w:t>.</w:t>
                            </w:r>
                          </w:p>
                          <w:p w14:paraId="286F33F2" w14:textId="77777777" w:rsidR="00B630A6" w:rsidRPr="00B56D73" w:rsidRDefault="00B630A6" w:rsidP="00B630A6">
                            <w:pPr>
                              <w:pStyle w:val="B1"/>
                              <w:ind w:left="0" w:firstLine="0"/>
                              <w:rPr>
                                <w:rFonts w:eastAsiaTheme="minorEastAsia"/>
                                <w:lang w:eastAsia="zh-CN"/>
                              </w:rPr>
                            </w:pPr>
                          </w:p>
                          <w:p w14:paraId="4D289ED5" w14:textId="77777777" w:rsidR="00B630A6" w:rsidRPr="00B56D73" w:rsidRDefault="00B630A6" w:rsidP="00B630A6">
                            <w:pPr>
                              <w:rPr>
                                <w:b/>
                                <w:u w:val="single"/>
                              </w:rPr>
                            </w:pPr>
                            <w:r w:rsidRPr="00B56D73">
                              <w:rPr>
                                <w:b/>
                                <w:u w:val="single"/>
                              </w:rPr>
                              <w:t>Issue 2-15: Evaluation metric</w:t>
                            </w:r>
                          </w:p>
                          <w:p w14:paraId="2A623C01" w14:textId="77777777" w:rsidR="00B630A6" w:rsidRPr="00B56D73" w:rsidRDefault="00B630A6" w:rsidP="00B630A6">
                            <w:pPr>
                              <w:pStyle w:val="ListParagraph"/>
                              <w:numPr>
                                <w:ilvl w:val="0"/>
                                <w:numId w:val="22"/>
                              </w:numPr>
                              <w:spacing w:after="120"/>
                              <w:ind w:leftChars="0" w:left="720"/>
                              <w:rPr>
                                <w:rFonts w:eastAsia="SimSun"/>
                                <w:szCs w:val="24"/>
                                <w:lang w:eastAsia="zh-CN"/>
                              </w:rPr>
                            </w:pPr>
                            <w:r w:rsidRPr="00B56D73">
                              <w:rPr>
                                <w:rFonts w:eastAsia="SimSun"/>
                                <w:szCs w:val="24"/>
                                <w:lang w:eastAsia="zh-CN"/>
                              </w:rPr>
                              <w:t>The SNR @ %70 of maximum throughput as the phase I evaluation metric and use the MMSE-IRC receiver as the baseline</w:t>
                            </w:r>
                          </w:p>
                          <w:p w14:paraId="15A4B80D" w14:textId="77777777" w:rsidR="00B630A6" w:rsidRPr="00B56D73" w:rsidRDefault="00B630A6" w:rsidP="00B630A6">
                            <w:pPr>
                              <w:rPr>
                                <w:color w:val="0070C0"/>
                                <w:lang w:val="en-US" w:eastAsia="zh-CN"/>
                              </w:rPr>
                            </w:pPr>
                          </w:p>
                          <w:p w14:paraId="6B357B59" w14:textId="77777777" w:rsidR="00B630A6" w:rsidRPr="00B56D73" w:rsidRDefault="00B630A6" w:rsidP="00B630A6">
                            <w:pPr>
                              <w:rPr>
                                <w:b/>
                                <w:u w:val="single"/>
                              </w:rPr>
                            </w:pPr>
                            <w:r w:rsidRPr="00B56D73">
                              <w:rPr>
                                <w:b/>
                                <w:u w:val="single"/>
                              </w:rPr>
                              <w:t>Issue 2-16: Other parameters and assumptions</w:t>
                            </w:r>
                          </w:p>
                          <w:p w14:paraId="7DCA011C" w14:textId="77777777" w:rsidR="00B630A6" w:rsidRPr="00B56D73" w:rsidRDefault="00B630A6" w:rsidP="00B630A6">
                            <w:pPr>
                              <w:pStyle w:val="ListParagraph"/>
                              <w:numPr>
                                <w:ilvl w:val="0"/>
                                <w:numId w:val="22"/>
                              </w:numPr>
                              <w:spacing w:after="120"/>
                              <w:ind w:leftChars="0" w:left="720"/>
                              <w:rPr>
                                <w:rFonts w:eastAsia="SimSun"/>
                                <w:szCs w:val="24"/>
                                <w:lang w:eastAsia="zh-CN"/>
                              </w:rPr>
                            </w:pPr>
                            <w:r w:rsidRPr="00B56D73">
                              <w:rPr>
                                <w:rFonts w:eastAsia="SimSun"/>
                                <w:szCs w:val="24"/>
                                <w:lang w:eastAsia="zh-CN"/>
                              </w:rPr>
                              <w:t>Reuse the Rel-17 MMSE-IRC phase I evaluation assumptions captured in TR38.833 as a start point.</w:t>
                            </w:r>
                          </w:p>
                          <w:p w14:paraId="49999212" w14:textId="77777777" w:rsidR="00B630A6" w:rsidRDefault="00B630A6" w:rsidP="00B630A6">
                            <w:pPr>
                              <w:pStyle w:val="B1"/>
                              <w:ind w:left="0" w:firstLine="0"/>
                              <w:rPr>
                                <w:rFonts w:eastAsiaTheme="minorEastAsia"/>
                                <w:lang w:eastAsia="zh-CN"/>
                              </w:rPr>
                            </w:pPr>
                          </w:p>
                          <w:p w14:paraId="2385A2F8" w14:textId="77777777" w:rsidR="00B630A6" w:rsidRPr="00B56D73" w:rsidRDefault="00B630A6" w:rsidP="00B630A6">
                            <w:pPr>
                              <w:rPr>
                                <w:b/>
                                <w:u w:val="single"/>
                              </w:rPr>
                            </w:pPr>
                            <w:r w:rsidRPr="00B56D73">
                              <w:rPr>
                                <w:b/>
                                <w:u w:val="single"/>
                              </w:rPr>
                              <w:t>Issue 2-1</w:t>
                            </w:r>
                            <w:r>
                              <w:rPr>
                                <w:b/>
                                <w:u w:val="single"/>
                              </w:rPr>
                              <w:t>7</w:t>
                            </w:r>
                            <w:r w:rsidRPr="00B56D73">
                              <w:rPr>
                                <w:b/>
                                <w:u w:val="single"/>
                              </w:rPr>
                              <w:t xml:space="preserve">: </w:t>
                            </w:r>
                            <w:r w:rsidRPr="00B64803">
                              <w:rPr>
                                <w:rFonts w:hint="eastAsia"/>
                                <w:b/>
                                <w:u w:val="single"/>
                              </w:rPr>
                              <w:t>Collection</w:t>
                            </w:r>
                            <w:r>
                              <w:rPr>
                                <w:b/>
                                <w:u w:val="single"/>
                              </w:rPr>
                              <w:t xml:space="preserve"> of </w:t>
                            </w:r>
                            <w:proofErr w:type="gramStart"/>
                            <w:r>
                              <w:rPr>
                                <w:b/>
                                <w:u w:val="single"/>
                              </w:rPr>
                              <w:t>phase</w:t>
                            </w:r>
                            <w:proofErr w:type="gramEnd"/>
                            <w:r>
                              <w:rPr>
                                <w:b/>
                                <w:u w:val="single"/>
                              </w:rPr>
                              <w:t xml:space="preserve"> I simulation results</w:t>
                            </w:r>
                          </w:p>
                          <w:p w14:paraId="58C9C32F" w14:textId="77777777" w:rsidR="00B630A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Companies are encouraged to provide the initial phase I simulation results for the next meeting</w:t>
                            </w:r>
                            <w:r w:rsidRPr="00B56D73">
                              <w:rPr>
                                <w:rFonts w:eastAsia="SimSun"/>
                                <w:szCs w:val="24"/>
                                <w:lang w:eastAsia="zh-CN"/>
                              </w:rPr>
                              <w:t>.</w:t>
                            </w:r>
                          </w:p>
                          <w:p w14:paraId="7A2A96A6" w14:textId="1550E5CE" w:rsidR="008F23FC" w:rsidRPr="00B630A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The draft simulation result collection template will be shared offline before the next meeting.</w:t>
                            </w:r>
                          </w:p>
                        </w:txbxContent>
                      </wps:txbx>
                      <wps:bodyPr rot="0" vert="horz" wrap="square" lIns="91440" tIns="45720" rIns="91440" bIns="45720" anchor="t" anchorCtr="0">
                        <a:spAutoFit/>
                      </wps:bodyPr>
                    </wps:wsp>
                  </a:graphicData>
                </a:graphic>
              </wp:inline>
            </w:drawing>
          </mc:Choice>
          <mc:Fallback>
            <w:pict>
              <v:shape w14:anchorId="35CAA293" id="_x0000_s1045"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">
                <v:textbox style="mso-fit-shape-to-text:t">
                  <w:txbxContent>
                    <w:p w14:paraId="4C57517A" w14:textId="77777777" w:rsidR="00B630A6" w:rsidRPr="00B56D73" w:rsidRDefault="00B630A6" w:rsidP="00B630A6">
                      <w:pPr>
                        <w:rPr>
                          <w:b/>
                          <w:u w:val="single"/>
                        </w:rPr>
                      </w:pPr>
                      <w:r w:rsidRPr="00B56D73">
                        <w:rPr>
                          <w:b/>
                          <w:u w:val="single"/>
                        </w:rPr>
                        <w:t>Issue 2-13:</w:t>
                      </w:r>
                      <w:r w:rsidRPr="00B56D73">
                        <w:rPr>
                          <w:rFonts w:hint="eastAsia"/>
                          <w:b/>
                          <w:u w:val="single"/>
                          <w:lang w:eastAsia="zh-CN"/>
                        </w:rPr>
                        <w:t xml:space="preserve"> </w:t>
                      </w:r>
                      <w:r w:rsidRPr="00B56D73">
                        <w:rPr>
                          <w:b/>
                          <w:u w:val="single"/>
                          <w:lang w:eastAsia="zh-CN"/>
                        </w:rPr>
                        <w:t xml:space="preserve">QCL assumptions </w:t>
                      </w:r>
                    </w:p>
                    <w:p w14:paraId="4CDD94C7" w14:textId="77777777" w:rsidR="00B630A6" w:rsidRPr="00B56D73" w:rsidRDefault="00B630A6" w:rsidP="00B630A6">
                      <w:pPr>
                        <w:pStyle w:val="ListParagraph"/>
                        <w:numPr>
                          <w:ilvl w:val="0"/>
                          <w:numId w:val="22"/>
                        </w:numPr>
                        <w:spacing w:after="120"/>
                        <w:ind w:leftChars="0" w:left="720"/>
                        <w:rPr>
                          <w:rFonts w:eastAsia="SimSun"/>
                          <w:szCs w:val="24"/>
                          <w:lang w:eastAsia="zh-CN"/>
                        </w:rPr>
                      </w:pPr>
                      <w:r w:rsidRPr="00B56D73">
                        <w:rPr>
                          <w:rFonts w:eastAsia="SimSun"/>
                          <w:szCs w:val="24"/>
                          <w:lang w:eastAsia="zh-CN"/>
                        </w:rPr>
                        <w:t>Assume all scheduled DMRS ports have same QCL assumptions</w:t>
                      </w:r>
                    </w:p>
                    <w:p w14:paraId="6BA17FDD" w14:textId="77777777" w:rsidR="00B630A6" w:rsidRPr="00B56D73" w:rsidRDefault="00B630A6" w:rsidP="00B630A6">
                      <w:pPr>
                        <w:pStyle w:val="B1"/>
                        <w:ind w:left="0" w:firstLine="0"/>
                        <w:rPr>
                          <w:rFonts w:eastAsiaTheme="minorEastAsia"/>
                          <w:lang w:val="en-US" w:eastAsia="zh-CN"/>
                        </w:rPr>
                      </w:pPr>
                    </w:p>
                    <w:p w14:paraId="2DB33EDE" w14:textId="77777777" w:rsidR="00B630A6" w:rsidRPr="00B56D73" w:rsidRDefault="00B630A6" w:rsidP="00B630A6">
                      <w:pPr>
                        <w:rPr>
                          <w:b/>
                          <w:u w:val="single"/>
                        </w:rPr>
                      </w:pPr>
                      <w:r w:rsidRPr="00B56D73">
                        <w:rPr>
                          <w:b/>
                          <w:u w:val="single"/>
                        </w:rPr>
                        <w:t xml:space="preserve">Issue 2-14: </w:t>
                      </w:r>
                      <w:r w:rsidRPr="00B56D73">
                        <w:rPr>
                          <w:rFonts w:hint="eastAsia"/>
                          <w:b/>
                          <w:u w:val="single"/>
                          <w:lang w:eastAsia="zh-CN"/>
                        </w:rPr>
                        <w:t>A</w:t>
                      </w:r>
                      <w:r w:rsidRPr="00B56D73">
                        <w:rPr>
                          <w:b/>
                          <w:u w:val="single"/>
                        </w:rPr>
                        <w:t>ssumptions on the required information</w:t>
                      </w:r>
                    </w:p>
                    <w:p w14:paraId="507F8E9C" w14:textId="77777777" w:rsidR="00B630A6" w:rsidRPr="00B56D73" w:rsidRDefault="00B630A6" w:rsidP="00B630A6">
                      <w:pPr>
                        <w:pStyle w:val="ListParagraph"/>
                        <w:numPr>
                          <w:ilvl w:val="0"/>
                          <w:numId w:val="22"/>
                        </w:numPr>
                        <w:spacing w:after="120"/>
                        <w:ind w:leftChars="0" w:left="720"/>
                        <w:rPr>
                          <w:rFonts w:eastAsia="SimSun"/>
                          <w:szCs w:val="24"/>
                          <w:lang w:eastAsia="zh-CN"/>
                        </w:rPr>
                      </w:pPr>
                      <w:r w:rsidRPr="00B56D73">
                        <w:rPr>
                          <w:rFonts w:eastAsia="SimSun" w:hint="eastAsia"/>
                          <w:szCs w:val="24"/>
                          <w:lang w:eastAsia="zh-CN"/>
                        </w:rPr>
                        <w:t>For initial simulation in Phase I, a</w:t>
                      </w:r>
                      <w:r w:rsidRPr="00B56D73">
                        <w:rPr>
                          <w:rFonts w:eastAsia="SimSun"/>
                          <w:szCs w:val="24"/>
                          <w:lang w:eastAsia="zh-CN"/>
                        </w:rPr>
                        <w:t>ssume the needed parameters of the co-scheduled UE are all known to UE, which is the upper bound for the potential performance gain.</w:t>
                      </w:r>
                    </w:p>
                    <w:p w14:paraId="488EC6D8" w14:textId="77777777" w:rsidR="00B630A6" w:rsidRPr="00B56D73" w:rsidRDefault="00B630A6" w:rsidP="00B630A6">
                      <w:pPr>
                        <w:pStyle w:val="ListParagraph"/>
                        <w:numPr>
                          <w:ilvl w:val="0"/>
                          <w:numId w:val="22"/>
                        </w:numPr>
                        <w:spacing w:after="120"/>
                        <w:ind w:leftChars="0" w:left="720"/>
                        <w:rPr>
                          <w:rFonts w:eastAsia="SimSun"/>
                          <w:szCs w:val="24"/>
                          <w:lang w:eastAsia="zh-CN"/>
                        </w:rPr>
                      </w:pPr>
                      <w:r w:rsidRPr="00B56D73">
                        <w:rPr>
                          <w:rFonts w:eastAsia="SimSun" w:hint="eastAsia"/>
                          <w:szCs w:val="24"/>
                          <w:lang w:eastAsia="zh-CN"/>
                        </w:rPr>
                        <w:t xml:space="preserve">Meanwhile, discuss in parallel on the potential ways of obtaining each of the needed parameters as in </w:t>
                      </w:r>
                      <w:r w:rsidRPr="00B56D73">
                        <w:rPr>
                          <w:rFonts w:eastAsia="SimSun"/>
                          <w:szCs w:val="24"/>
                          <w:lang w:eastAsia="zh-CN"/>
                        </w:rPr>
                        <w:t>Sub-topic 3 in Phase I</w:t>
                      </w:r>
                      <w:r w:rsidRPr="00B56D73">
                        <w:rPr>
                          <w:rFonts w:eastAsia="SimSun" w:hint="eastAsia"/>
                          <w:szCs w:val="24"/>
                          <w:lang w:eastAsia="zh-CN"/>
                        </w:rPr>
                        <w:t>.</w:t>
                      </w:r>
                    </w:p>
                    <w:p w14:paraId="286F33F2" w14:textId="77777777" w:rsidR="00B630A6" w:rsidRPr="00B56D73" w:rsidRDefault="00B630A6" w:rsidP="00B630A6">
                      <w:pPr>
                        <w:pStyle w:val="B1"/>
                        <w:ind w:left="0" w:firstLine="0"/>
                        <w:rPr>
                          <w:rFonts w:eastAsiaTheme="minorEastAsia"/>
                          <w:lang w:eastAsia="zh-CN"/>
                        </w:rPr>
                      </w:pPr>
                    </w:p>
                    <w:p w14:paraId="4D289ED5" w14:textId="77777777" w:rsidR="00B630A6" w:rsidRPr="00B56D73" w:rsidRDefault="00B630A6" w:rsidP="00B630A6">
                      <w:pPr>
                        <w:rPr>
                          <w:b/>
                          <w:u w:val="single"/>
                        </w:rPr>
                      </w:pPr>
                      <w:r w:rsidRPr="00B56D73">
                        <w:rPr>
                          <w:b/>
                          <w:u w:val="single"/>
                        </w:rPr>
                        <w:t>Issue 2-15: Evaluation metric</w:t>
                      </w:r>
                    </w:p>
                    <w:p w14:paraId="2A623C01" w14:textId="77777777" w:rsidR="00B630A6" w:rsidRPr="00B56D73" w:rsidRDefault="00B630A6" w:rsidP="00B630A6">
                      <w:pPr>
                        <w:pStyle w:val="ListParagraph"/>
                        <w:numPr>
                          <w:ilvl w:val="0"/>
                          <w:numId w:val="22"/>
                        </w:numPr>
                        <w:spacing w:after="120"/>
                        <w:ind w:leftChars="0" w:left="720"/>
                        <w:rPr>
                          <w:rFonts w:eastAsia="SimSun"/>
                          <w:szCs w:val="24"/>
                          <w:lang w:eastAsia="zh-CN"/>
                        </w:rPr>
                      </w:pPr>
                      <w:r w:rsidRPr="00B56D73">
                        <w:rPr>
                          <w:rFonts w:eastAsia="SimSun"/>
                          <w:szCs w:val="24"/>
                          <w:lang w:eastAsia="zh-CN"/>
                        </w:rPr>
                        <w:t>The SNR @ %70 of maximum throughput as the phase I evaluation metric and use the MMSE-IRC receiver as the baseline</w:t>
                      </w:r>
                    </w:p>
                    <w:p w14:paraId="15A4B80D" w14:textId="77777777" w:rsidR="00B630A6" w:rsidRPr="00B56D73" w:rsidRDefault="00B630A6" w:rsidP="00B630A6">
                      <w:pPr>
                        <w:rPr>
                          <w:color w:val="0070C0"/>
                          <w:lang w:val="en-US" w:eastAsia="zh-CN"/>
                        </w:rPr>
                      </w:pPr>
                    </w:p>
                    <w:p w14:paraId="6B357B59" w14:textId="77777777" w:rsidR="00B630A6" w:rsidRPr="00B56D73" w:rsidRDefault="00B630A6" w:rsidP="00B630A6">
                      <w:pPr>
                        <w:rPr>
                          <w:b/>
                          <w:u w:val="single"/>
                        </w:rPr>
                      </w:pPr>
                      <w:r w:rsidRPr="00B56D73">
                        <w:rPr>
                          <w:b/>
                          <w:u w:val="single"/>
                        </w:rPr>
                        <w:t>Issue 2-16: Other parameters and assumptions</w:t>
                      </w:r>
                    </w:p>
                    <w:p w14:paraId="7DCA011C" w14:textId="77777777" w:rsidR="00B630A6" w:rsidRPr="00B56D73" w:rsidRDefault="00B630A6" w:rsidP="00B630A6">
                      <w:pPr>
                        <w:pStyle w:val="ListParagraph"/>
                        <w:numPr>
                          <w:ilvl w:val="0"/>
                          <w:numId w:val="22"/>
                        </w:numPr>
                        <w:spacing w:after="120"/>
                        <w:ind w:leftChars="0" w:left="720"/>
                        <w:rPr>
                          <w:rFonts w:eastAsia="SimSun"/>
                          <w:szCs w:val="24"/>
                          <w:lang w:eastAsia="zh-CN"/>
                        </w:rPr>
                      </w:pPr>
                      <w:r w:rsidRPr="00B56D73">
                        <w:rPr>
                          <w:rFonts w:eastAsia="SimSun"/>
                          <w:szCs w:val="24"/>
                          <w:lang w:eastAsia="zh-CN"/>
                        </w:rPr>
                        <w:t>Reuse the Rel-17 MMSE-IRC phase I evaluation assumptions captured in TR38.833 as a start point.</w:t>
                      </w:r>
                    </w:p>
                    <w:p w14:paraId="49999212" w14:textId="77777777" w:rsidR="00B630A6" w:rsidRDefault="00B630A6" w:rsidP="00B630A6">
                      <w:pPr>
                        <w:pStyle w:val="B1"/>
                        <w:ind w:left="0" w:firstLine="0"/>
                        <w:rPr>
                          <w:rFonts w:eastAsiaTheme="minorEastAsia"/>
                          <w:lang w:eastAsia="zh-CN"/>
                        </w:rPr>
                      </w:pPr>
                    </w:p>
                    <w:p w14:paraId="2385A2F8" w14:textId="77777777" w:rsidR="00B630A6" w:rsidRPr="00B56D73" w:rsidRDefault="00B630A6" w:rsidP="00B630A6">
                      <w:pPr>
                        <w:rPr>
                          <w:b/>
                          <w:u w:val="single"/>
                        </w:rPr>
                      </w:pPr>
                      <w:r w:rsidRPr="00B56D73">
                        <w:rPr>
                          <w:b/>
                          <w:u w:val="single"/>
                        </w:rPr>
                        <w:t>Issue 2-1</w:t>
                      </w:r>
                      <w:r>
                        <w:rPr>
                          <w:b/>
                          <w:u w:val="single"/>
                        </w:rPr>
                        <w:t>7</w:t>
                      </w:r>
                      <w:r w:rsidRPr="00B56D73">
                        <w:rPr>
                          <w:b/>
                          <w:u w:val="single"/>
                        </w:rPr>
                        <w:t xml:space="preserve">: </w:t>
                      </w:r>
                      <w:r w:rsidRPr="00B64803">
                        <w:rPr>
                          <w:rFonts w:hint="eastAsia"/>
                          <w:b/>
                          <w:u w:val="single"/>
                        </w:rPr>
                        <w:t>Collection</w:t>
                      </w:r>
                      <w:r>
                        <w:rPr>
                          <w:b/>
                          <w:u w:val="single"/>
                        </w:rPr>
                        <w:t xml:space="preserve"> of </w:t>
                      </w:r>
                      <w:proofErr w:type="gramStart"/>
                      <w:r>
                        <w:rPr>
                          <w:b/>
                          <w:u w:val="single"/>
                        </w:rPr>
                        <w:t>phase</w:t>
                      </w:r>
                      <w:proofErr w:type="gramEnd"/>
                      <w:r>
                        <w:rPr>
                          <w:b/>
                          <w:u w:val="single"/>
                        </w:rPr>
                        <w:t xml:space="preserve"> I simulation results</w:t>
                      </w:r>
                    </w:p>
                    <w:p w14:paraId="58C9C32F" w14:textId="77777777" w:rsidR="00B630A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Companies are encouraged to provide the initial phase I simulation results for the next meeting</w:t>
                      </w:r>
                      <w:r w:rsidRPr="00B56D73">
                        <w:rPr>
                          <w:rFonts w:eastAsia="SimSun"/>
                          <w:szCs w:val="24"/>
                          <w:lang w:eastAsia="zh-CN"/>
                        </w:rPr>
                        <w:t>.</w:t>
                      </w:r>
                    </w:p>
                    <w:p w14:paraId="7A2A96A6" w14:textId="1550E5CE" w:rsidR="008F23FC" w:rsidRPr="00B630A6" w:rsidRDefault="00B630A6" w:rsidP="00B630A6">
                      <w:pPr>
                        <w:pStyle w:val="ListParagraph"/>
                        <w:numPr>
                          <w:ilvl w:val="0"/>
                          <w:numId w:val="22"/>
                        </w:numPr>
                        <w:spacing w:after="120"/>
                        <w:ind w:leftChars="0" w:left="720"/>
                        <w:rPr>
                          <w:rFonts w:eastAsia="SimSun"/>
                          <w:szCs w:val="24"/>
                          <w:lang w:eastAsia="zh-CN"/>
                        </w:rPr>
                      </w:pPr>
                      <w:r>
                        <w:rPr>
                          <w:rFonts w:eastAsia="SimSun"/>
                          <w:szCs w:val="24"/>
                          <w:lang w:eastAsia="zh-CN"/>
                        </w:rPr>
                        <w:t>The draft simulation result collection template will be shared offline before the next meeting.</w:t>
                      </w:r>
                    </w:p>
                  </w:txbxContent>
                </v:textbox>
                <w10:anchorlock/>
              </v:shape>
            </w:pict>
          </mc:Fallback>
        </mc:AlternateContent>
      </w:r>
    </w:p>
    <w:p w14:paraId="7B093F5D" w14:textId="24092F1B" w:rsidR="009E0CED" w:rsidRDefault="009E0CED" w:rsidP="009E0CED">
      <w:pPr>
        <w:spacing w:after="160" w:line="259" w:lineRule="auto"/>
        <w:jc w:val="both"/>
        <w:rPr>
          <w:lang w:eastAsia="zh-CN"/>
        </w:rPr>
      </w:pPr>
      <w:r>
        <w:rPr>
          <w:lang w:eastAsia="zh-CN"/>
        </w:rPr>
        <w:t xml:space="preserve">We have assumed the same QCL assumption in all DMRS ports as agreed in </w:t>
      </w:r>
      <w:r w:rsidR="00284F74">
        <w:rPr>
          <w:lang w:eastAsia="zh-CN"/>
        </w:rPr>
        <w:t>I</w:t>
      </w:r>
      <w:r>
        <w:rPr>
          <w:lang w:eastAsia="zh-CN"/>
        </w:rPr>
        <w:t xml:space="preserve">ssue 2-13. We have assumed all needed co-scheduled UE information as known as agreed in </w:t>
      </w:r>
      <w:r w:rsidR="00284F74">
        <w:rPr>
          <w:lang w:eastAsia="zh-CN"/>
        </w:rPr>
        <w:t>I</w:t>
      </w:r>
      <w:r>
        <w:rPr>
          <w:lang w:eastAsia="zh-CN"/>
        </w:rPr>
        <w:t xml:space="preserve">ssue 2-14. The evaluation metric is SNR at 70% of maximum throughput as agreed in </w:t>
      </w:r>
      <w:r w:rsidR="00284F74">
        <w:rPr>
          <w:lang w:eastAsia="zh-CN"/>
        </w:rPr>
        <w:t>I</w:t>
      </w:r>
      <w:r>
        <w:rPr>
          <w:lang w:eastAsia="zh-CN"/>
        </w:rPr>
        <w:t>ssue 2-15.</w:t>
      </w:r>
    </w:p>
    <w:p w14:paraId="0D06A4A5" w14:textId="77777777" w:rsidR="008033B9" w:rsidRDefault="00C07AB2" w:rsidP="009E0CED">
      <w:pPr>
        <w:spacing w:after="160" w:line="259" w:lineRule="auto"/>
        <w:jc w:val="both"/>
        <w:rPr>
          <w:lang w:eastAsia="zh-CN"/>
        </w:rPr>
      </w:pPr>
      <w:r>
        <w:rPr>
          <w:lang w:eastAsia="zh-CN"/>
        </w:rPr>
        <w:t xml:space="preserve">In this document we </w:t>
      </w:r>
      <w:r w:rsidR="009E0CED">
        <w:rPr>
          <w:lang w:eastAsia="zh-CN"/>
        </w:rPr>
        <w:t>compare performance of 3 receiver types as agreed in WF [</w:t>
      </w:r>
      <w:r w:rsidR="00FA79E5">
        <w:rPr>
          <w:lang w:eastAsia="zh-CN"/>
        </w:rPr>
        <w:t>3</w:t>
      </w:r>
      <w:r w:rsidR="009E0CED">
        <w:rPr>
          <w:lang w:eastAsia="zh-CN"/>
        </w:rPr>
        <w:t>], namely</w:t>
      </w:r>
    </w:p>
    <w:p w14:paraId="175FA1F2" w14:textId="3D5ADB3E" w:rsidR="008033B9" w:rsidRDefault="009E0CED" w:rsidP="008033B9">
      <w:pPr>
        <w:pStyle w:val="ListParagraph"/>
        <w:numPr>
          <w:ilvl w:val="0"/>
          <w:numId w:val="27"/>
        </w:numPr>
        <w:spacing w:after="160" w:line="259" w:lineRule="auto"/>
        <w:ind w:leftChars="0"/>
        <w:jc w:val="both"/>
        <w:rPr>
          <w:lang w:eastAsia="zh-CN"/>
        </w:rPr>
      </w:pPr>
      <w:r>
        <w:rPr>
          <w:lang w:eastAsia="zh-CN"/>
        </w:rPr>
        <w:t>MMSE-IRC (Rel-17 reference</w:t>
      </w:r>
      <w:r w:rsidR="008033B9">
        <w:rPr>
          <w:lang w:eastAsia="zh-CN"/>
        </w:rPr>
        <w:t xml:space="preserve"> receiver</w:t>
      </w:r>
      <w:r>
        <w:rPr>
          <w:lang w:eastAsia="zh-CN"/>
        </w:rPr>
        <w:t>)</w:t>
      </w:r>
    </w:p>
    <w:p w14:paraId="4639EDE3" w14:textId="659A531C" w:rsidR="008033B9" w:rsidRDefault="009E0CED" w:rsidP="008033B9">
      <w:pPr>
        <w:pStyle w:val="ListParagraph"/>
        <w:numPr>
          <w:ilvl w:val="0"/>
          <w:numId w:val="27"/>
        </w:numPr>
        <w:spacing w:after="160" w:line="259" w:lineRule="auto"/>
        <w:ind w:leftChars="0"/>
        <w:jc w:val="both"/>
        <w:rPr>
          <w:lang w:eastAsia="zh-CN"/>
        </w:rPr>
      </w:pPr>
      <w:r>
        <w:rPr>
          <w:lang w:eastAsia="zh-CN"/>
        </w:rPr>
        <w:t>E-MMSE-IRC</w:t>
      </w:r>
      <w:r w:rsidR="008033B9">
        <w:rPr>
          <w:lang w:eastAsia="zh-CN"/>
        </w:rPr>
        <w:t xml:space="preserve"> (Rel-18 advanced receiver)</w:t>
      </w:r>
    </w:p>
    <w:p w14:paraId="219E486F" w14:textId="052CBF62" w:rsidR="00C07AB2" w:rsidRDefault="009E0CED" w:rsidP="008033B9">
      <w:pPr>
        <w:pStyle w:val="ListParagraph"/>
        <w:numPr>
          <w:ilvl w:val="0"/>
          <w:numId w:val="27"/>
        </w:numPr>
        <w:spacing w:after="160" w:line="259" w:lineRule="auto"/>
        <w:ind w:leftChars="0"/>
        <w:jc w:val="both"/>
        <w:rPr>
          <w:lang w:eastAsia="zh-CN"/>
        </w:rPr>
      </w:pPr>
      <w:r>
        <w:rPr>
          <w:lang w:eastAsia="zh-CN"/>
        </w:rPr>
        <w:t>R-ML</w:t>
      </w:r>
      <w:r w:rsidR="008033B9">
        <w:rPr>
          <w:lang w:eastAsia="zh-CN"/>
        </w:rPr>
        <w:t xml:space="preserve"> (Rel-18 advanced receiver)</w:t>
      </w:r>
    </w:p>
    <w:p w14:paraId="704AF001" w14:textId="3E4C208A" w:rsidR="00CC12BC" w:rsidRDefault="00197887" w:rsidP="009E0CED">
      <w:pPr>
        <w:pStyle w:val="ListParagraph"/>
        <w:ind w:leftChars="0" w:left="0"/>
        <w:jc w:val="both"/>
        <w:rPr>
          <w:lang w:val="en-US" w:eastAsia="ja-JP" w:bidi="hi-IN"/>
        </w:rPr>
      </w:pPr>
      <w:r>
        <w:rPr>
          <w:lang w:val="en-US" w:eastAsia="ja-JP" w:bidi="hi-IN"/>
        </w:rPr>
        <w:t xml:space="preserve">Simulation configuration of </w:t>
      </w:r>
      <w:r w:rsidR="009E0CED">
        <w:rPr>
          <w:lang w:val="en-US" w:eastAsia="ja-JP" w:bidi="hi-IN"/>
        </w:rPr>
        <w:t>target UE r</w:t>
      </w:r>
      <w:r>
        <w:rPr>
          <w:lang w:val="en-US" w:eastAsia="ja-JP" w:bidi="hi-IN"/>
        </w:rPr>
        <w:t xml:space="preserve">ank 1 </w:t>
      </w:r>
      <w:r w:rsidR="009E0CED">
        <w:rPr>
          <w:lang w:val="en-US" w:eastAsia="ja-JP" w:bidi="hi-IN"/>
        </w:rPr>
        <w:t xml:space="preserve">with co-scheduled UE rank 1 </w:t>
      </w:r>
      <w:r>
        <w:rPr>
          <w:lang w:val="en-US" w:eastAsia="ja-JP" w:bidi="hi-IN"/>
        </w:rPr>
        <w:t xml:space="preserve">simulations in 2RX </w:t>
      </w:r>
      <w:r w:rsidR="000F6296">
        <w:rPr>
          <w:lang w:val="en-US" w:eastAsia="ja-JP" w:bidi="hi-IN"/>
        </w:rPr>
        <w:t>are</w:t>
      </w:r>
      <w:r>
        <w:rPr>
          <w:lang w:val="en-US" w:eastAsia="ja-JP" w:bidi="hi-IN"/>
        </w:rPr>
        <w:t xml:space="preserve"> shown in Table 2-</w:t>
      </w:r>
      <w:r w:rsidR="009E0CED">
        <w:rPr>
          <w:lang w:val="en-US" w:eastAsia="ja-JP" w:bidi="hi-IN"/>
        </w:rPr>
        <w:t>1. The corresponding simulation results with random orthogonal precoding are shown</w:t>
      </w:r>
      <w:r>
        <w:rPr>
          <w:lang w:val="en-US" w:eastAsia="ja-JP" w:bidi="hi-IN"/>
        </w:rPr>
        <w:t xml:space="preserve"> in</w:t>
      </w:r>
      <w:r w:rsidR="009E0CED">
        <w:rPr>
          <w:lang w:val="en-US" w:eastAsia="ja-JP" w:bidi="hi-IN"/>
        </w:rPr>
        <w:t xml:space="preserve"> Table 2-2 and</w:t>
      </w:r>
      <w:r>
        <w:rPr>
          <w:lang w:val="en-US" w:eastAsia="ja-JP" w:bidi="hi-IN"/>
        </w:rPr>
        <w:t xml:space="preserve"> Figure 2-</w:t>
      </w:r>
      <w:r w:rsidR="009E0CED">
        <w:rPr>
          <w:lang w:val="en-US" w:eastAsia="ja-JP" w:bidi="hi-IN"/>
        </w:rPr>
        <w:t>1</w:t>
      </w:r>
      <w:r>
        <w:rPr>
          <w:lang w:val="en-US" w:eastAsia="ja-JP" w:bidi="hi-IN"/>
        </w:rPr>
        <w:t>.</w:t>
      </w:r>
      <w:r w:rsidR="009E0CED" w:rsidRPr="009E0CED">
        <w:rPr>
          <w:lang w:val="en-US" w:eastAsia="ja-JP" w:bidi="hi-IN"/>
        </w:rPr>
        <w:t xml:space="preserve"> </w:t>
      </w:r>
      <w:r w:rsidR="009E0CED">
        <w:rPr>
          <w:lang w:val="en-US" w:eastAsia="ja-JP" w:bidi="hi-IN"/>
        </w:rPr>
        <w:t xml:space="preserve">Furthermore, simulation results with random non-orthogonal precoding are shown in Table 2-3 and Figure 2-2. </w:t>
      </w:r>
    </w:p>
    <w:p w14:paraId="2B171EE4" w14:textId="4EAAF5B9" w:rsidR="009E0CED" w:rsidRDefault="009E0CED" w:rsidP="009E0CED">
      <w:pPr>
        <w:pStyle w:val="ListParagraph"/>
        <w:ind w:leftChars="0" w:left="0"/>
        <w:jc w:val="both"/>
        <w:rPr>
          <w:lang w:val="en-US" w:eastAsia="ja-JP" w:bidi="hi-IN"/>
        </w:rPr>
      </w:pPr>
      <w:r>
        <w:rPr>
          <w:lang w:val="en-US" w:eastAsia="ja-JP" w:bidi="hi-IN"/>
        </w:rPr>
        <w:t>Simulation configuration of target UE rank 2 with co-scheduled UE rank 2 simulations in 4RX are shown in Table 2-4. The corresponding simulation results with random orthogonal precoding are shown in Table 2-5 and Figure 2-3.</w:t>
      </w:r>
      <w:r w:rsidRPr="009E0CED">
        <w:rPr>
          <w:lang w:val="en-US" w:eastAsia="ja-JP" w:bidi="hi-IN"/>
        </w:rPr>
        <w:t xml:space="preserve"> </w:t>
      </w:r>
      <w:r>
        <w:rPr>
          <w:lang w:val="en-US" w:eastAsia="ja-JP" w:bidi="hi-IN"/>
        </w:rPr>
        <w:t xml:space="preserve">Furthermore, simulation results with random non-orthogonal precoding are shown in Table 2-6 and Figure 2-4. </w:t>
      </w:r>
    </w:p>
    <w:p w14:paraId="697CA942" w14:textId="628D9DDC" w:rsidR="009E0CED" w:rsidRDefault="009E0CED" w:rsidP="009E0CED">
      <w:pPr>
        <w:pStyle w:val="ListParagraph"/>
        <w:ind w:leftChars="0" w:left="0"/>
        <w:jc w:val="both"/>
        <w:rPr>
          <w:lang w:val="en-US" w:eastAsia="ja-JP" w:bidi="hi-IN"/>
        </w:rPr>
      </w:pPr>
      <w:r>
        <w:rPr>
          <w:lang w:val="en-US" w:eastAsia="ja-JP" w:bidi="hi-IN"/>
        </w:rPr>
        <w:t>Simulation configuration of target UE rank 1 with co-scheduled UE rank 3 simulations in 4RX are shown in Table 2-7. The corresponding simulation results with random orthogonal precoding are shown in Table 2-8 and Figure 2-5.</w:t>
      </w:r>
      <w:r w:rsidRPr="009E0CED">
        <w:rPr>
          <w:lang w:val="en-US" w:eastAsia="ja-JP" w:bidi="hi-IN"/>
        </w:rPr>
        <w:t xml:space="preserve"> </w:t>
      </w:r>
      <w:r>
        <w:rPr>
          <w:lang w:val="en-US" w:eastAsia="ja-JP" w:bidi="hi-IN"/>
        </w:rPr>
        <w:t xml:space="preserve">Furthermore, simulation results with random non-orthogonal precoding are shown in Table 2-9 and Figure 2-6. </w:t>
      </w:r>
    </w:p>
    <w:p w14:paraId="6278C2AF" w14:textId="77777777" w:rsidR="00CC12BC" w:rsidRDefault="00CC12BC" w:rsidP="00197887">
      <w:pPr>
        <w:pStyle w:val="ListParagraph"/>
        <w:ind w:leftChars="0" w:left="0"/>
        <w:jc w:val="both"/>
        <w:rPr>
          <w:lang w:val="en-US" w:eastAsia="ja-JP" w:bidi="hi-IN"/>
        </w:rPr>
      </w:pPr>
    </w:p>
    <w:p w14:paraId="6E0DE4E6" w14:textId="77777777" w:rsidR="009E0CED" w:rsidRDefault="009E0CED" w:rsidP="00C07AB2">
      <w:pPr>
        <w:pStyle w:val="ListParagraph"/>
        <w:ind w:leftChars="0" w:left="0"/>
        <w:jc w:val="center"/>
        <w:rPr>
          <w:lang w:val="en-US" w:eastAsia="ja-JP" w:bidi="hi-IN"/>
        </w:rPr>
      </w:pPr>
    </w:p>
    <w:p w14:paraId="4CE987AD" w14:textId="77777777" w:rsidR="009E0CED" w:rsidRDefault="009E0CED" w:rsidP="00C07AB2">
      <w:pPr>
        <w:pStyle w:val="ListParagraph"/>
        <w:ind w:leftChars="0" w:left="0"/>
        <w:jc w:val="center"/>
        <w:rPr>
          <w:lang w:val="en-US" w:eastAsia="ja-JP" w:bidi="hi-IN"/>
        </w:rPr>
      </w:pPr>
    </w:p>
    <w:p w14:paraId="3D344F4B" w14:textId="77777777" w:rsidR="009E0CED" w:rsidRDefault="009E0CED" w:rsidP="00C07AB2">
      <w:pPr>
        <w:pStyle w:val="ListParagraph"/>
        <w:ind w:leftChars="0" w:left="0"/>
        <w:jc w:val="center"/>
        <w:rPr>
          <w:lang w:val="en-US" w:eastAsia="ja-JP" w:bidi="hi-IN"/>
        </w:rPr>
      </w:pPr>
    </w:p>
    <w:p w14:paraId="3BF58A8C" w14:textId="366D205E" w:rsidR="00C07AB2" w:rsidRPr="007335C5" w:rsidRDefault="00C07AB2" w:rsidP="00C07AB2">
      <w:pPr>
        <w:pStyle w:val="ListParagraph"/>
        <w:ind w:leftChars="0" w:left="0"/>
        <w:jc w:val="center"/>
        <w:rPr>
          <w:lang w:eastAsia="ja-JP" w:bidi="hi-IN"/>
        </w:rPr>
      </w:pPr>
      <w:r w:rsidRPr="007335C5">
        <w:rPr>
          <w:lang w:val="en-US" w:eastAsia="ja-JP" w:bidi="hi-IN"/>
        </w:rPr>
        <w:lastRenderedPageBreak/>
        <w:t xml:space="preserve">Table </w:t>
      </w:r>
      <w:r>
        <w:rPr>
          <w:lang w:val="en-US" w:eastAsia="ja-JP" w:bidi="hi-IN"/>
        </w:rPr>
        <w:t>2</w:t>
      </w:r>
      <w:r w:rsidRPr="007335C5">
        <w:rPr>
          <w:lang w:val="en-US" w:eastAsia="ja-JP" w:bidi="hi-IN"/>
        </w:rPr>
        <w:t>-</w:t>
      </w:r>
      <w:r w:rsidR="00EE34F1">
        <w:rPr>
          <w:lang w:val="en-US" w:eastAsia="ja-JP" w:bidi="hi-IN"/>
        </w:rPr>
        <w:t>1</w:t>
      </w:r>
      <w:r w:rsidRPr="007335C5">
        <w:rPr>
          <w:lang w:val="en-US" w:eastAsia="ja-JP" w:bidi="hi-IN"/>
        </w:rPr>
        <w:t xml:space="preserve">: </w:t>
      </w:r>
      <w:r>
        <w:rPr>
          <w:lang w:val="en-US" w:eastAsia="ja-JP" w:bidi="hi-IN"/>
        </w:rPr>
        <w:t>Test configuration</w:t>
      </w:r>
      <w:r w:rsidR="00B630A6">
        <w:rPr>
          <w:lang w:val="en-US" w:eastAsia="ja-JP" w:bidi="hi-IN"/>
        </w:rPr>
        <w:t>s</w:t>
      </w:r>
      <w:r w:rsidRPr="007335C5">
        <w:rPr>
          <w:lang w:val="en-US" w:eastAsia="ja-JP" w:bidi="hi-IN"/>
        </w:rPr>
        <w:t xml:space="preserve"> </w:t>
      </w:r>
      <w:r>
        <w:rPr>
          <w:lang w:val="en-US" w:eastAsia="ja-JP" w:bidi="hi-IN"/>
        </w:rPr>
        <w:t xml:space="preserve">for </w:t>
      </w:r>
      <w:r w:rsidR="00B630A6">
        <w:rPr>
          <w:lang w:val="en-US" w:eastAsia="ja-JP" w:bidi="hi-IN"/>
        </w:rPr>
        <w:t>MU-MIMO with Rank1 target UE and Rank1 co-scheduled UE</w:t>
      </w:r>
      <w:r w:rsidR="009E0CED">
        <w:rPr>
          <w:lang w:val="en-US" w:eastAsia="ja-JP" w:bidi="hi-IN"/>
        </w:rPr>
        <w:t xml:space="preserve"> in 2RX</w:t>
      </w:r>
      <w:r>
        <w:rPr>
          <w:lang w:val="en-US" w:eastAsia="ja-JP" w:bidi="hi-IN"/>
        </w:rPr>
        <w:t>.</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103"/>
        <w:gridCol w:w="1364"/>
        <w:gridCol w:w="877"/>
        <w:gridCol w:w="1107"/>
        <w:gridCol w:w="1157"/>
        <w:gridCol w:w="1267"/>
        <w:gridCol w:w="1366"/>
        <w:gridCol w:w="1176"/>
        <w:gridCol w:w="1067"/>
      </w:tblGrid>
      <w:tr w:rsidR="00C07AB2" w14:paraId="6E5CC1E6" w14:textId="77777777" w:rsidTr="00F21252">
        <w:trPr>
          <w:trHeight w:val="355"/>
          <w:jc w:val="center"/>
        </w:trPr>
        <w:tc>
          <w:tcPr>
            <w:tcW w:w="53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5D0E038" w14:textId="77777777" w:rsidR="00C07AB2" w:rsidRDefault="00C07AB2" w:rsidP="00F21252">
            <w:pPr>
              <w:pStyle w:val="TAH"/>
            </w:pPr>
            <w:r>
              <w:t>Test</w:t>
            </w:r>
          </w:p>
        </w:tc>
        <w:tc>
          <w:tcPr>
            <w:tcW w:w="66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936A97F" w14:textId="77777777" w:rsidR="00C07AB2" w:rsidRDefault="00C07AB2" w:rsidP="00F21252">
            <w:pPr>
              <w:pStyle w:val="TAH"/>
            </w:pPr>
            <w:r>
              <w:t>Bandwidth (MHz) / Subcarrier spacing (kHz)</w:t>
            </w:r>
          </w:p>
        </w:tc>
        <w:tc>
          <w:tcPr>
            <w:tcW w:w="94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1114F38" w14:textId="77777777" w:rsidR="00C07AB2" w:rsidRDefault="00C07AB2" w:rsidP="00F21252">
            <w:pPr>
              <w:pStyle w:val="TAH"/>
            </w:pPr>
            <w:r>
              <w:t>Modulation format</w:t>
            </w:r>
            <w:r>
              <w:rPr>
                <w:lang w:eastAsia="zh-CN"/>
              </w:rPr>
              <w:t xml:space="preserve"> and code rate</w:t>
            </w:r>
          </w:p>
        </w:tc>
        <w:tc>
          <w:tcPr>
            <w:tcW w:w="528" w:type="pct"/>
            <w:vMerge w:val="restart"/>
            <w:tcBorders>
              <w:top w:val="single" w:sz="4" w:space="0" w:color="auto"/>
              <w:left w:val="single" w:sz="4" w:space="0" w:color="auto"/>
              <w:right w:val="single" w:sz="4" w:space="0" w:color="auto"/>
            </w:tcBorders>
            <w:shd w:val="clear" w:color="auto" w:fill="FFFFFF"/>
            <w:vAlign w:val="center"/>
          </w:tcPr>
          <w:p w14:paraId="2018E845" w14:textId="77777777" w:rsidR="00C07AB2" w:rsidRDefault="00C07AB2" w:rsidP="00F21252">
            <w:pPr>
              <w:pStyle w:val="TAH"/>
            </w:pPr>
            <w:r>
              <w:t>Co-scheduled UE precoder</w:t>
            </w:r>
          </w:p>
        </w:tc>
        <w:tc>
          <w:tcPr>
            <w:tcW w:w="6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6935922" w14:textId="77777777" w:rsidR="00C07AB2" w:rsidRDefault="00C07AB2" w:rsidP="00F21252">
            <w:pPr>
              <w:pStyle w:val="TAH"/>
              <w:rPr>
                <w:lang w:eastAsia="zh-CN"/>
              </w:rPr>
            </w:pPr>
            <w:r>
              <w:t>Propagation condition</w:t>
            </w:r>
            <w:r>
              <w:rPr>
                <w:lang w:eastAsia="zh-CN"/>
              </w:rPr>
              <w:t xml:space="preserve"> </w:t>
            </w:r>
          </w:p>
        </w:tc>
        <w:tc>
          <w:tcPr>
            <w:tcW w:w="65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CF64CA" w14:textId="77777777" w:rsidR="00C07AB2" w:rsidRDefault="00C07AB2" w:rsidP="00F21252">
            <w:pPr>
              <w:pStyle w:val="TAH"/>
            </w:pPr>
            <w:r>
              <w:t>Correlation matrix and antenna configuration</w:t>
            </w:r>
          </w:p>
        </w:tc>
        <w:tc>
          <w:tcPr>
            <w:tcW w:w="107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85A6189" w14:textId="77777777" w:rsidR="00C07AB2" w:rsidRDefault="00C07AB2" w:rsidP="00F21252">
            <w:pPr>
              <w:pStyle w:val="TAH"/>
            </w:pPr>
            <w:r>
              <w:t>Reference value</w:t>
            </w:r>
          </w:p>
        </w:tc>
      </w:tr>
      <w:tr w:rsidR="00C07AB2" w14:paraId="5BEEEF13" w14:textId="77777777" w:rsidTr="00F21252">
        <w:trPr>
          <w:trHeight w:val="355"/>
          <w:jc w:val="center"/>
        </w:trPr>
        <w:tc>
          <w:tcPr>
            <w:tcW w:w="53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7877B6E" w14:textId="77777777" w:rsidR="00C07AB2" w:rsidRDefault="00C07AB2" w:rsidP="00F21252">
            <w:pPr>
              <w:pStyle w:val="TAH"/>
            </w:pPr>
          </w:p>
        </w:tc>
        <w:tc>
          <w:tcPr>
            <w:tcW w:w="66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39713F0" w14:textId="77777777" w:rsidR="00C07AB2" w:rsidRDefault="00C07AB2" w:rsidP="00F21252">
            <w:pPr>
              <w:pStyle w:val="TAH"/>
            </w:pPr>
          </w:p>
        </w:tc>
        <w:tc>
          <w:tcPr>
            <w:tcW w:w="418" w:type="pct"/>
            <w:tcBorders>
              <w:top w:val="single" w:sz="4" w:space="0" w:color="auto"/>
              <w:left w:val="single" w:sz="4" w:space="0" w:color="auto"/>
              <w:bottom w:val="single" w:sz="4" w:space="0" w:color="auto"/>
              <w:right w:val="single" w:sz="4" w:space="0" w:color="auto"/>
            </w:tcBorders>
            <w:shd w:val="clear" w:color="auto" w:fill="FFFFFF"/>
            <w:hideMark/>
          </w:tcPr>
          <w:p w14:paraId="75E4A418" w14:textId="77777777" w:rsidR="00C07AB2" w:rsidRDefault="00C07AB2" w:rsidP="00F21252">
            <w:pPr>
              <w:pStyle w:val="TAH"/>
            </w:pPr>
            <w:r>
              <w:rPr>
                <w:rFonts w:cs="Arial"/>
                <w:bCs/>
                <w:szCs w:val="18"/>
              </w:rPr>
              <w:t>Target UE</w:t>
            </w:r>
          </w:p>
        </w:tc>
        <w:tc>
          <w:tcPr>
            <w:tcW w:w="528" w:type="pct"/>
            <w:tcBorders>
              <w:top w:val="single" w:sz="4" w:space="0" w:color="auto"/>
              <w:left w:val="single" w:sz="4" w:space="0" w:color="auto"/>
              <w:bottom w:val="single" w:sz="4" w:space="0" w:color="auto"/>
              <w:right w:val="single" w:sz="4" w:space="0" w:color="auto"/>
            </w:tcBorders>
            <w:shd w:val="clear" w:color="auto" w:fill="FFFFFF"/>
            <w:hideMark/>
          </w:tcPr>
          <w:p w14:paraId="5F78189D" w14:textId="77777777" w:rsidR="00C07AB2" w:rsidRDefault="00C07AB2" w:rsidP="00F21252">
            <w:pPr>
              <w:pStyle w:val="TAH"/>
            </w:pPr>
            <w:r>
              <w:rPr>
                <w:rFonts w:cs="Arial"/>
                <w:bCs/>
                <w:szCs w:val="18"/>
              </w:rPr>
              <w:t>Co-scheduled UE</w:t>
            </w:r>
          </w:p>
        </w:tc>
        <w:tc>
          <w:tcPr>
            <w:tcW w:w="528" w:type="pct"/>
            <w:vMerge/>
            <w:tcBorders>
              <w:left w:val="single" w:sz="4" w:space="0" w:color="auto"/>
              <w:bottom w:val="single" w:sz="4" w:space="0" w:color="auto"/>
              <w:right w:val="single" w:sz="4" w:space="0" w:color="auto"/>
            </w:tcBorders>
            <w:shd w:val="clear" w:color="auto" w:fill="FFFFFF"/>
          </w:tcPr>
          <w:p w14:paraId="1D552E75" w14:textId="77777777" w:rsidR="00C07AB2" w:rsidRDefault="00C07AB2" w:rsidP="00F21252">
            <w:pPr>
              <w:pStyle w:val="TAH"/>
              <w:rPr>
                <w:lang w:eastAsia="zh-CN"/>
              </w:rPr>
            </w:pPr>
          </w:p>
        </w:tc>
        <w:tc>
          <w:tcPr>
            <w:tcW w:w="604"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7E3F5CD" w14:textId="77777777" w:rsidR="00C07AB2" w:rsidRDefault="00C07AB2" w:rsidP="00F21252">
            <w:pPr>
              <w:pStyle w:val="TAH"/>
              <w:rPr>
                <w:lang w:eastAsia="zh-CN"/>
              </w:rPr>
            </w:pPr>
          </w:p>
        </w:tc>
        <w:tc>
          <w:tcPr>
            <w:tcW w:w="651"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F599543" w14:textId="77777777" w:rsidR="00C07AB2" w:rsidRDefault="00C07AB2" w:rsidP="00F21252">
            <w:pPr>
              <w:pStyle w:val="TAH"/>
            </w:pPr>
          </w:p>
        </w:tc>
        <w:tc>
          <w:tcPr>
            <w:tcW w:w="5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BFF260" w14:textId="77777777" w:rsidR="00C07AB2" w:rsidRDefault="00C07AB2" w:rsidP="00F21252">
            <w:pPr>
              <w:pStyle w:val="TAH"/>
            </w:pPr>
            <w:r>
              <w:t>Fraction of</w:t>
            </w:r>
          </w:p>
          <w:p w14:paraId="50C207D8" w14:textId="77777777" w:rsidR="00C07AB2" w:rsidRDefault="00C07AB2" w:rsidP="00F21252">
            <w:pPr>
              <w:pStyle w:val="TAH"/>
            </w:pPr>
            <w:r>
              <w:t>maximum</w:t>
            </w:r>
          </w:p>
          <w:p w14:paraId="3EB3C16F" w14:textId="77777777" w:rsidR="00C07AB2" w:rsidRDefault="00C07AB2" w:rsidP="00F21252">
            <w:pPr>
              <w:pStyle w:val="TAH"/>
            </w:pPr>
            <w:r>
              <w:t>throughput</w:t>
            </w:r>
          </w:p>
          <w:p w14:paraId="1110A29B" w14:textId="77777777" w:rsidR="00C07AB2" w:rsidRDefault="00C07AB2" w:rsidP="00F21252">
            <w:pPr>
              <w:pStyle w:val="TAH"/>
            </w:pPr>
            <w:r>
              <w:t>(%)</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3AE1A2" w14:textId="77777777" w:rsidR="00C07AB2" w:rsidRDefault="00C07AB2" w:rsidP="00F21252">
            <w:pPr>
              <w:pStyle w:val="TAH"/>
            </w:pPr>
            <w:r>
              <w:t>SNR (dB)</w:t>
            </w:r>
          </w:p>
        </w:tc>
      </w:tr>
      <w:tr w:rsidR="00C07AB2" w14:paraId="5014355D" w14:textId="77777777" w:rsidTr="00F21252">
        <w:trPr>
          <w:trHeight w:val="180"/>
          <w:jc w:val="center"/>
        </w:trPr>
        <w:tc>
          <w:tcPr>
            <w:tcW w:w="5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9ABDA5" w14:textId="4B29CE8F" w:rsidR="0099681E" w:rsidRPr="00901624" w:rsidRDefault="0099681E" w:rsidP="00F21252">
            <w:pPr>
              <w:pStyle w:val="TAC"/>
              <w:rPr>
                <w:lang w:val="en-US"/>
              </w:rPr>
            </w:pPr>
            <w:r w:rsidRPr="00901624">
              <w:rPr>
                <w:lang w:val="en-US"/>
              </w:rPr>
              <w:t>Target UE</w:t>
            </w:r>
          </w:p>
          <w:p w14:paraId="2D15176D" w14:textId="7922D5AB" w:rsidR="00C07AB2" w:rsidRPr="00901624" w:rsidRDefault="00C07AB2" w:rsidP="00F21252">
            <w:pPr>
              <w:pStyle w:val="TAC"/>
              <w:rPr>
                <w:lang w:val="en-US"/>
              </w:rPr>
            </w:pPr>
            <w:r w:rsidRPr="00901624">
              <w:rPr>
                <w:lang w:val="en-US"/>
              </w:rPr>
              <w:t>Rank1</w:t>
            </w:r>
            <w:r w:rsidR="0099681E" w:rsidRPr="00901624">
              <w:rPr>
                <w:lang w:val="en-US"/>
              </w:rPr>
              <w:br/>
              <w:t>CoUE</w:t>
            </w:r>
          </w:p>
          <w:p w14:paraId="785682F7" w14:textId="7752C45D" w:rsidR="0099681E" w:rsidRPr="00901624" w:rsidRDefault="0099681E" w:rsidP="00F21252">
            <w:pPr>
              <w:pStyle w:val="TAC"/>
              <w:rPr>
                <w:lang w:val="en-US"/>
              </w:rPr>
            </w:pPr>
            <w:r w:rsidRPr="00901624">
              <w:rPr>
                <w:lang w:val="en-US"/>
              </w:rPr>
              <w:t>Rank1</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EB407B" w14:textId="67C932C1" w:rsidR="00C07AB2" w:rsidRPr="0049317A" w:rsidRDefault="00C07AB2" w:rsidP="00F21252">
            <w:pPr>
              <w:pStyle w:val="TAC"/>
              <w:rPr>
                <w:lang w:val="fi-FI"/>
              </w:rPr>
            </w:pPr>
            <w:r>
              <w:rPr>
                <w:lang w:val="fi-FI"/>
              </w:rPr>
              <w:t xml:space="preserve">FDD: </w:t>
            </w:r>
            <w:r>
              <w:t>10/15</w:t>
            </w:r>
          </w:p>
        </w:tc>
        <w:tc>
          <w:tcPr>
            <w:tcW w:w="4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15872D" w14:textId="77777777" w:rsidR="00C07AB2" w:rsidRDefault="00C07AB2" w:rsidP="00F21252">
            <w:pPr>
              <w:pStyle w:val="TAC"/>
            </w:pPr>
            <w:r>
              <w:t>16QAM, 0.48</w:t>
            </w:r>
          </w:p>
        </w:tc>
        <w:tc>
          <w:tcPr>
            <w:tcW w:w="528" w:type="pct"/>
            <w:tcBorders>
              <w:top w:val="single" w:sz="4" w:space="0" w:color="auto"/>
              <w:left w:val="single" w:sz="4" w:space="0" w:color="auto"/>
              <w:bottom w:val="single" w:sz="4" w:space="0" w:color="auto"/>
              <w:right w:val="single" w:sz="4" w:space="0" w:color="auto"/>
            </w:tcBorders>
            <w:shd w:val="clear" w:color="auto" w:fill="FFFFFF"/>
            <w:hideMark/>
          </w:tcPr>
          <w:p w14:paraId="71EF90AD" w14:textId="363B2E45" w:rsidR="00C07AB2" w:rsidRDefault="00C07AB2" w:rsidP="00F21252">
            <w:pPr>
              <w:pStyle w:val="TAC"/>
            </w:pPr>
            <w:r>
              <w:rPr>
                <w:rFonts w:cs="Arial"/>
                <w:szCs w:val="18"/>
                <w:lang w:eastAsia="zh-CN"/>
              </w:rPr>
              <w:t xml:space="preserve">Random </w:t>
            </w:r>
            <w:r w:rsidR="00B630A6" w:rsidRPr="00B630A6">
              <w:rPr>
                <w:rFonts w:cs="Arial"/>
                <w:szCs w:val="18"/>
                <w:lang w:val="en-US" w:eastAsia="zh-CN"/>
              </w:rPr>
              <w:t xml:space="preserve">QPSK, </w:t>
            </w:r>
            <w:r>
              <w:rPr>
                <w:rFonts w:cs="Arial"/>
                <w:szCs w:val="18"/>
                <w:lang w:eastAsia="zh-CN"/>
              </w:rPr>
              <w:t>16QAM</w:t>
            </w:r>
            <w:r w:rsidR="00B630A6" w:rsidRPr="00B630A6">
              <w:rPr>
                <w:rFonts w:cs="Arial"/>
                <w:szCs w:val="18"/>
                <w:lang w:val="en-US" w:eastAsia="zh-CN"/>
              </w:rPr>
              <w:t xml:space="preserve"> or 64QAM </w:t>
            </w:r>
            <w:r>
              <w:rPr>
                <w:rFonts w:cs="Arial"/>
                <w:szCs w:val="18"/>
                <w:lang w:eastAsia="zh-CN"/>
              </w:rPr>
              <w:t>symbols</w:t>
            </w:r>
          </w:p>
        </w:tc>
        <w:tc>
          <w:tcPr>
            <w:tcW w:w="528" w:type="pct"/>
            <w:tcBorders>
              <w:top w:val="single" w:sz="4" w:space="0" w:color="auto"/>
              <w:left w:val="single" w:sz="4" w:space="0" w:color="auto"/>
              <w:bottom w:val="single" w:sz="4" w:space="0" w:color="auto"/>
              <w:right w:val="single" w:sz="4" w:space="0" w:color="auto"/>
            </w:tcBorders>
            <w:shd w:val="clear" w:color="auto" w:fill="FFFFFF"/>
            <w:vAlign w:val="center"/>
          </w:tcPr>
          <w:p w14:paraId="0E8E3A0E" w14:textId="53B6F336" w:rsidR="00C07AB2" w:rsidRPr="000F0577" w:rsidRDefault="00B630A6" w:rsidP="00F21252">
            <w:pPr>
              <w:pStyle w:val="TAC"/>
              <w:rPr>
                <w:rFonts w:cs="Arial"/>
                <w:bCs/>
                <w:szCs w:val="18"/>
                <w:lang w:val="fi-FI"/>
              </w:rPr>
            </w:pPr>
            <w:r>
              <w:rPr>
                <w:rFonts w:cs="Arial"/>
                <w:bCs/>
                <w:szCs w:val="18"/>
                <w:lang w:val="fi-FI"/>
              </w:rPr>
              <w:t>Orthogonal/</w:t>
            </w:r>
            <w:r>
              <w:rPr>
                <w:rFonts w:cs="Arial"/>
                <w:bCs/>
                <w:szCs w:val="18"/>
                <w:lang w:val="fi-FI"/>
              </w:rPr>
              <w:br/>
            </w:r>
            <w:r w:rsidR="00C07AB2">
              <w:rPr>
                <w:rFonts w:cs="Arial"/>
                <w:bCs/>
                <w:szCs w:val="18"/>
                <w:lang w:val="fi-FI"/>
              </w:rPr>
              <w:t>Non-orthogonal</w:t>
            </w:r>
          </w:p>
        </w:tc>
        <w:tc>
          <w:tcPr>
            <w:tcW w:w="6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55F2A6" w14:textId="77777777" w:rsidR="00C07AB2" w:rsidRDefault="00C07AB2" w:rsidP="00F21252">
            <w:pPr>
              <w:pStyle w:val="TAC"/>
            </w:pPr>
            <w:r>
              <w:rPr>
                <w:rFonts w:cs="Arial"/>
                <w:bCs/>
                <w:szCs w:val="18"/>
              </w:rPr>
              <w:t>TDLC300-100</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275B746" w14:textId="77777777" w:rsidR="00C07AB2" w:rsidRPr="00B630A6" w:rsidRDefault="00C07AB2" w:rsidP="00F21252">
            <w:pPr>
              <w:pStyle w:val="TAC"/>
              <w:rPr>
                <w:lang w:val="en-US"/>
              </w:rPr>
            </w:pPr>
            <w:r>
              <w:t>2</w:t>
            </w:r>
            <w:r w:rsidRPr="00B630A6">
              <w:rPr>
                <w:lang w:val="en-US"/>
              </w:rPr>
              <w:t xml:space="preserve"> </w:t>
            </w:r>
            <w:r>
              <w:t>x</w:t>
            </w:r>
            <w:r w:rsidRPr="00B630A6">
              <w:rPr>
                <w:lang w:val="en-US"/>
              </w:rPr>
              <w:t xml:space="preserve"> 2</w:t>
            </w:r>
            <w:r>
              <w:br/>
              <w:t xml:space="preserve">ULA Low </w:t>
            </w:r>
            <w:r w:rsidR="00B630A6" w:rsidRPr="00B630A6">
              <w:rPr>
                <w:lang w:val="en-US"/>
              </w:rPr>
              <w:t>or</w:t>
            </w:r>
          </w:p>
          <w:p w14:paraId="594A6953" w14:textId="614439E1" w:rsidR="00B630A6" w:rsidRPr="00B630A6" w:rsidRDefault="00B630A6" w:rsidP="00F21252">
            <w:pPr>
              <w:pStyle w:val="TAC"/>
              <w:rPr>
                <w:lang w:val="en-US"/>
              </w:rPr>
            </w:pPr>
            <w:r w:rsidRPr="00B630A6">
              <w:rPr>
                <w:lang w:val="en-US"/>
              </w:rPr>
              <w:t>UL</w:t>
            </w:r>
            <w:r>
              <w:rPr>
                <w:lang w:val="en-US"/>
              </w:rPr>
              <w:t>A Medium</w:t>
            </w:r>
          </w:p>
        </w:tc>
        <w:tc>
          <w:tcPr>
            <w:tcW w:w="5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B776A3" w14:textId="77777777" w:rsidR="00C07AB2" w:rsidRDefault="00C07AB2" w:rsidP="00F21252">
            <w:pPr>
              <w:pStyle w:val="TAC"/>
            </w:pPr>
            <w:r>
              <w:t>70</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4F1639" w14:textId="77777777" w:rsidR="00C07AB2" w:rsidRPr="0049317A" w:rsidRDefault="00C07AB2" w:rsidP="00F21252">
            <w:pPr>
              <w:pStyle w:val="TAC"/>
              <w:rPr>
                <w:lang w:val="fi-FI" w:eastAsia="zh-CN"/>
              </w:rPr>
            </w:pPr>
            <w:r>
              <w:rPr>
                <w:lang w:val="fi-FI" w:eastAsia="zh-CN"/>
              </w:rPr>
              <w:t>Test dependent</w:t>
            </w:r>
          </w:p>
        </w:tc>
      </w:tr>
    </w:tbl>
    <w:p w14:paraId="01BA929A" w14:textId="6AF9BD70" w:rsidR="00B630A6" w:rsidRDefault="00CC12BC" w:rsidP="00CC12BC">
      <w:pPr>
        <w:spacing w:after="160" w:line="259" w:lineRule="auto"/>
        <w:jc w:val="center"/>
        <w:rPr>
          <w:lang w:eastAsia="zh-CN"/>
        </w:rPr>
      </w:pPr>
      <w:r>
        <w:rPr>
          <w:lang w:eastAsia="zh-CN"/>
        </w:rPr>
        <w:br/>
      </w:r>
      <w:r w:rsidR="00B630A6">
        <w:rPr>
          <w:lang w:eastAsia="zh-CN"/>
        </w:rPr>
        <w:t>Table 2-</w:t>
      </w:r>
      <w:r w:rsidR="00EE34F1">
        <w:rPr>
          <w:lang w:eastAsia="zh-CN"/>
        </w:rPr>
        <w:t>2</w:t>
      </w:r>
      <w:r w:rsidR="00B630A6">
        <w:rPr>
          <w:lang w:eastAsia="zh-CN"/>
        </w:rPr>
        <w:t xml:space="preserve">: Simulation results </w:t>
      </w:r>
      <w:r w:rsidR="00B630A6">
        <w:rPr>
          <w:lang w:val="en-US" w:eastAsia="ja-JP" w:bidi="hi-IN"/>
        </w:rPr>
        <w:t>for MU-MIMO with Rank1 target UE and Rank1 co-scheduled UE with orthogonal precoding</w:t>
      </w:r>
      <w:r w:rsidR="00B630A6">
        <w:rPr>
          <w:lang w:eastAsia="zh-CN"/>
        </w:rPr>
        <w:t>.</w:t>
      </w:r>
    </w:p>
    <w:tbl>
      <w:tblPr>
        <w:tblStyle w:val="TableGrid"/>
        <w:tblW w:w="0" w:type="auto"/>
        <w:tblLook w:val="04A0" w:firstRow="1" w:lastRow="0" w:firstColumn="1" w:lastColumn="0" w:noHBand="0" w:noVBand="1"/>
      </w:tblPr>
      <w:tblGrid>
        <w:gridCol w:w="1872"/>
        <w:gridCol w:w="1539"/>
        <w:gridCol w:w="1703"/>
        <w:gridCol w:w="1703"/>
        <w:gridCol w:w="1406"/>
        <w:gridCol w:w="1406"/>
      </w:tblGrid>
      <w:tr w:rsidR="00B630A6" w14:paraId="1C3F5D3F" w14:textId="74BA0C61" w:rsidTr="0048489E">
        <w:tc>
          <w:tcPr>
            <w:tcW w:w="1872" w:type="dxa"/>
            <w:tcBorders>
              <w:bottom w:val="single" w:sz="4" w:space="0" w:color="auto"/>
            </w:tcBorders>
            <w:shd w:val="clear" w:color="auto" w:fill="D9D9D9" w:themeFill="background1" w:themeFillShade="D9"/>
            <w:vAlign w:val="center"/>
          </w:tcPr>
          <w:p w14:paraId="2541CC1C" w14:textId="24A4D7DF" w:rsidR="00B630A6" w:rsidRDefault="000273E4" w:rsidP="00CC12BC">
            <w:pPr>
              <w:spacing w:after="160" w:line="259" w:lineRule="auto"/>
              <w:jc w:val="center"/>
              <w:rPr>
                <w:lang w:eastAsia="zh-CN"/>
              </w:rPr>
            </w:pPr>
            <w:r>
              <w:rPr>
                <w:lang w:eastAsia="zh-CN"/>
              </w:rPr>
              <w:t>Orthogonal</w:t>
            </w:r>
            <w:r>
              <w:rPr>
                <w:lang w:eastAsia="zh-CN"/>
              </w:rPr>
              <w:br/>
              <w:t>precoding</w:t>
            </w:r>
          </w:p>
        </w:tc>
        <w:tc>
          <w:tcPr>
            <w:tcW w:w="1539" w:type="dxa"/>
            <w:shd w:val="clear" w:color="auto" w:fill="D9D9D9" w:themeFill="background1" w:themeFillShade="D9"/>
            <w:vAlign w:val="center"/>
          </w:tcPr>
          <w:p w14:paraId="68400518" w14:textId="7DBBA1AE" w:rsidR="00B630A6" w:rsidRDefault="00B630A6" w:rsidP="00CC12BC">
            <w:pPr>
              <w:spacing w:after="160" w:line="259" w:lineRule="auto"/>
              <w:jc w:val="center"/>
              <w:rPr>
                <w:lang w:eastAsia="zh-CN"/>
              </w:rPr>
            </w:pPr>
            <w:r>
              <w:rPr>
                <w:lang w:eastAsia="zh-CN"/>
              </w:rPr>
              <w:t>R-ML</w:t>
            </w:r>
          </w:p>
        </w:tc>
        <w:tc>
          <w:tcPr>
            <w:tcW w:w="1703" w:type="dxa"/>
            <w:shd w:val="clear" w:color="auto" w:fill="D9D9D9" w:themeFill="background1" w:themeFillShade="D9"/>
            <w:vAlign w:val="center"/>
          </w:tcPr>
          <w:p w14:paraId="7B104906" w14:textId="62F900F6" w:rsidR="00B630A6" w:rsidRDefault="00B630A6" w:rsidP="00CC12BC">
            <w:pPr>
              <w:spacing w:after="160" w:line="259" w:lineRule="auto"/>
              <w:jc w:val="center"/>
              <w:rPr>
                <w:lang w:eastAsia="zh-CN"/>
              </w:rPr>
            </w:pPr>
            <w:r>
              <w:rPr>
                <w:lang w:eastAsia="zh-CN"/>
              </w:rPr>
              <w:t>E-MMSE-IRC</w:t>
            </w:r>
          </w:p>
        </w:tc>
        <w:tc>
          <w:tcPr>
            <w:tcW w:w="1703" w:type="dxa"/>
            <w:shd w:val="clear" w:color="auto" w:fill="D9D9D9" w:themeFill="background1" w:themeFillShade="D9"/>
            <w:vAlign w:val="center"/>
          </w:tcPr>
          <w:p w14:paraId="3ACE6D2E" w14:textId="77C13687" w:rsidR="00B630A6" w:rsidRDefault="00B630A6" w:rsidP="00CC12BC">
            <w:pPr>
              <w:spacing w:after="160" w:line="259" w:lineRule="auto"/>
              <w:jc w:val="center"/>
              <w:rPr>
                <w:lang w:eastAsia="zh-CN"/>
              </w:rPr>
            </w:pPr>
            <w:r>
              <w:rPr>
                <w:lang w:eastAsia="zh-CN"/>
              </w:rPr>
              <w:t>MMSE-IRC</w:t>
            </w:r>
          </w:p>
        </w:tc>
        <w:tc>
          <w:tcPr>
            <w:tcW w:w="1406" w:type="dxa"/>
            <w:shd w:val="clear" w:color="auto" w:fill="D9D9D9" w:themeFill="background1" w:themeFillShade="D9"/>
            <w:vAlign w:val="center"/>
          </w:tcPr>
          <w:p w14:paraId="7455B4E9" w14:textId="4CB5E4BB" w:rsidR="00B630A6" w:rsidRDefault="00B630A6" w:rsidP="00CC12BC">
            <w:pPr>
              <w:spacing w:after="160" w:line="259" w:lineRule="auto"/>
              <w:jc w:val="center"/>
              <w:rPr>
                <w:lang w:eastAsia="zh-CN"/>
              </w:rPr>
            </w:pPr>
            <w:r>
              <w:rPr>
                <w:lang w:eastAsia="zh-CN"/>
              </w:rPr>
              <w:t>Gain of R-ML</w:t>
            </w:r>
          </w:p>
        </w:tc>
        <w:tc>
          <w:tcPr>
            <w:tcW w:w="1406" w:type="dxa"/>
            <w:shd w:val="clear" w:color="auto" w:fill="D9D9D9" w:themeFill="background1" w:themeFillShade="D9"/>
            <w:vAlign w:val="center"/>
          </w:tcPr>
          <w:p w14:paraId="2079D329" w14:textId="601E9FA7" w:rsidR="00B630A6" w:rsidRDefault="00B630A6" w:rsidP="00CC12BC">
            <w:pPr>
              <w:spacing w:after="160" w:line="259" w:lineRule="auto"/>
              <w:jc w:val="center"/>
              <w:rPr>
                <w:lang w:eastAsia="zh-CN"/>
              </w:rPr>
            </w:pPr>
            <w:r>
              <w:rPr>
                <w:lang w:eastAsia="zh-CN"/>
              </w:rPr>
              <w:t>Gain of E-MMSE-IRC</w:t>
            </w:r>
          </w:p>
        </w:tc>
      </w:tr>
      <w:tr w:rsidR="00B630A6" w14:paraId="557D6B6E" w14:textId="7CA6915A" w:rsidTr="0048489E">
        <w:tc>
          <w:tcPr>
            <w:tcW w:w="1872" w:type="dxa"/>
            <w:shd w:val="clear" w:color="auto" w:fill="D9D9D9" w:themeFill="background1" w:themeFillShade="D9"/>
            <w:vAlign w:val="center"/>
          </w:tcPr>
          <w:p w14:paraId="45E90411" w14:textId="6D3FAC3F" w:rsidR="00B630A6" w:rsidRDefault="00B630A6" w:rsidP="00CC12BC">
            <w:pPr>
              <w:spacing w:after="160" w:line="259" w:lineRule="auto"/>
              <w:jc w:val="center"/>
              <w:rPr>
                <w:lang w:eastAsia="zh-CN"/>
              </w:rPr>
            </w:pPr>
            <w:proofErr w:type="gramStart"/>
            <w:r>
              <w:rPr>
                <w:lang w:eastAsia="zh-CN"/>
              </w:rPr>
              <w:t>coUE:QPSK</w:t>
            </w:r>
            <w:proofErr w:type="gramEnd"/>
            <w:r>
              <w:rPr>
                <w:lang w:eastAsia="zh-CN"/>
              </w:rPr>
              <w:br/>
              <w:t>TDLC-Low</w:t>
            </w:r>
          </w:p>
        </w:tc>
        <w:tc>
          <w:tcPr>
            <w:tcW w:w="1539" w:type="dxa"/>
            <w:vAlign w:val="center"/>
          </w:tcPr>
          <w:p w14:paraId="174DD346" w14:textId="0B201155" w:rsidR="00B630A6" w:rsidRDefault="00B630A6" w:rsidP="00CC12BC">
            <w:pPr>
              <w:spacing w:after="160" w:line="259" w:lineRule="auto"/>
              <w:jc w:val="center"/>
              <w:rPr>
                <w:lang w:eastAsia="zh-CN"/>
              </w:rPr>
            </w:pPr>
            <w:r>
              <w:rPr>
                <w:lang w:eastAsia="zh-CN"/>
              </w:rPr>
              <w:t>11.0dB</w:t>
            </w:r>
          </w:p>
        </w:tc>
        <w:tc>
          <w:tcPr>
            <w:tcW w:w="1703" w:type="dxa"/>
            <w:vAlign w:val="center"/>
          </w:tcPr>
          <w:p w14:paraId="1FAEE8C4" w14:textId="6BC08E79" w:rsidR="00B630A6" w:rsidRDefault="00B630A6" w:rsidP="00CC12BC">
            <w:pPr>
              <w:spacing w:after="160" w:line="259" w:lineRule="auto"/>
              <w:jc w:val="center"/>
              <w:rPr>
                <w:lang w:eastAsia="zh-CN"/>
              </w:rPr>
            </w:pPr>
            <w:r>
              <w:rPr>
                <w:lang w:eastAsia="zh-CN"/>
              </w:rPr>
              <w:t>12.7dB</w:t>
            </w:r>
          </w:p>
        </w:tc>
        <w:tc>
          <w:tcPr>
            <w:tcW w:w="1703" w:type="dxa"/>
            <w:vAlign w:val="center"/>
          </w:tcPr>
          <w:p w14:paraId="142473DC" w14:textId="2E3D62B7" w:rsidR="00B630A6" w:rsidRDefault="00B630A6" w:rsidP="00CC12BC">
            <w:pPr>
              <w:spacing w:after="160" w:line="259" w:lineRule="auto"/>
              <w:jc w:val="center"/>
              <w:rPr>
                <w:lang w:eastAsia="zh-CN"/>
              </w:rPr>
            </w:pPr>
            <w:r>
              <w:rPr>
                <w:lang w:eastAsia="zh-CN"/>
              </w:rPr>
              <w:t>13.4dB</w:t>
            </w:r>
          </w:p>
        </w:tc>
        <w:tc>
          <w:tcPr>
            <w:tcW w:w="1406" w:type="dxa"/>
            <w:vAlign w:val="center"/>
          </w:tcPr>
          <w:p w14:paraId="7DC8374F" w14:textId="13B18439" w:rsidR="00B630A6" w:rsidRDefault="0048489E" w:rsidP="00CC12BC">
            <w:pPr>
              <w:spacing w:after="160" w:line="259" w:lineRule="auto"/>
              <w:jc w:val="center"/>
              <w:rPr>
                <w:lang w:eastAsia="zh-CN"/>
              </w:rPr>
            </w:pPr>
            <w:r>
              <w:rPr>
                <w:lang w:eastAsia="zh-CN"/>
              </w:rPr>
              <w:t>2.4dB</w:t>
            </w:r>
          </w:p>
        </w:tc>
        <w:tc>
          <w:tcPr>
            <w:tcW w:w="1406" w:type="dxa"/>
            <w:vAlign w:val="center"/>
          </w:tcPr>
          <w:p w14:paraId="1D231226" w14:textId="4612E22B" w:rsidR="00B630A6" w:rsidRDefault="00B630A6" w:rsidP="00CC12BC">
            <w:pPr>
              <w:spacing w:after="160" w:line="259" w:lineRule="auto"/>
              <w:jc w:val="center"/>
              <w:rPr>
                <w:lang w:eastAsia="zh-CN"/>
              </w:rPr>
            </w:pPr>
            <w:r>
              <w:rPr>
                <w:lang w:eastAsia="zh-CN"/>
              </w:rPr>
              <w:t>0.7dB</w:t>
            </w:r>
          </w:p>
        </w:tc>
      </w:tr>
      <w:tr w:rsidR="00B630A6" w14:paraId="7CAF7722" w14:textId="657BF75F" w:rsidTr="0048489E">
        <w:tc>
          <w:tcPr>
            <w:tcW w:w="1872" w:type="dxa"/>
            <w:shd w:val="clear" w:color="auto" w:fill="D9D9D9" w:themeFill="background1" w:themeFillShade="D9"/>
            <w:vAlign w:val="center"/>
          </w:tcPr>
          <w:p w14:paraId="478F30C1" w14:textId="7DFD9977" w:rsidR="00B630A6" w:rsidRDefault="00B630A6" w:rsidP="00CC12BC">
            <w:pPr>
              <w:spacing w:after="160" w:line="259" w:lineRule="auto"/>
              <w:jc w:val="center"/>
              <w:rPr>
                <w:lang w:eastAsia="zh-CN"/>
              </w:rPr>
            </w:pPr>
            <w:r>
              <w:rPr>
                <w:lang w:eastAsia="zh-CN"/>
              </w:rPr>
              <w:t>coUE:16-QAM</w:t>
            </w:r>
            <w:r>
              <w:rPr>
                <w:lang w:eastAsia="zh-CN"/>
              </w:rPr>
              <w:br/>
              <w:t>TDLC-Low</w:t>
            </w:r>
          </w:p>
        </w:tc>
        <w:tc>
          <w:tcPr>
            <w:tcW w:w="1539" w:type="dxa"/>
            <w:vAlign w:val="center"/>
          </w:tcPr>
          <w:p w14:paraId="5B4E3520" w14:textId="6C81FE71" w:rsidR="00B630A6" w:rsidRDefault="00B630A6" w:rsidP="00CC12BC">
            <w:pPr>
              <w:spacing w:after="160" w:line="259" w:lineRule="auto"/>
              <w:jc w:val="center"/>
              <w:rPr>
                <w:lang w:eastAsia="zh-CN"/>
              </w:rPr>
            </w:pPr>
            <w:r>
              <w:rPr>
                <w:lang w:eastAsia="zh-CN"/>
              </w:rPr>
              <w:t>12.3dB</w:t>
            </w:r>
          </w:p>
        </w:tc>
        <w:tc>
          <w:tcPr>
            <w:tcW w:w="1703" w:type="dxa"/>
            <w:vAlign w:val="center"/>
          </w:tcPr>
          <w:p w14:paraId="625904BC" w14:textId="2AAD325A" w:rsidR="00B630A6" w:rsidRDefault="00B630A6" w:rsidP="00CC12BC">
            <w:pPr>
              <w:spacing w:after="160" w:line="259" w:lineRule="auto"/>
              <w:jc w:val="center"/>
              <w:rPr>
                <w:lang w:eastAsia="zh-CN"/>
              </w:rPr>
            </w:pPr>
            <w:r>
              <w:rPr>
                <w:lang w:eastAsia="zh-CN"/>
              </w:rPr>
              <w:t>12.7dB</w:t>
            </w:r>
          </w:p>
        </w:tc>
        <w:tc>
          <w:tcPr>
            <w:tcW w:w="1703" w:type="dxa"/>
            <w:vAlign w:val="center"/>
          </w:tcPr>
          <w:p w14:paraId="0C1780A8" w14:textId="603AD024" w:rsidR="00B630A6" w:rsidRDefault="00B630A6" w:rsidP="00CC12BC">
            <w:pPr>
              <w:spacing w:after="160" w:line="259" w:lineRule="auto"/>
              <w:jc w:val="center"/>
              <w:rPr>
                <w:lang w:eastAsia="zh-CN"/>
              </w:rPr>
            </w:pPr>
            <w:r>
              <w:rPr>
                <w:lang w:eastAsia="zh-CN"/>
              </w:rPr>
              <w:t>13.4dB</w:t>
            </w:r>
          </w:p>
        </w:tc>
        <w:tc>
          <w:tcPr>
            <w:tcW w:w="1406" w:type="dxa"/>
            <w:vAlign w:val="center"/>
          </w:tcPr>
          <w:p w14:paraId="3C299AE0" w14:textId="3B23F763" w:rsidR="00B630A6" w:rsidRDefault="0048489E" w:rsidP="00CC12BC">
            <w:pPr>
              <w:spacing w:after="160" w:line="259" w:lineRule="auto"/>
              <w:jc w:val="center"/>
              <w:rPr>
                <w:lang w:eastAsia="zh-CN"/>
              </w:rPr>
            </w:pPr>
            <w:r>
              <w:rPr>
                <w:lang w:eastAsia="zh-CN"/>
              </w:rPr>
              <w:t>1.1dB</w:t>
            </w:r>
          </w:p>
        </w:tc>
        <w:tc>
          <w:tcPr>
            <w:tcW w:w="1406" w:type="dxa"/>
            <w:vAlign w:val="center"/>
          </w:tcPr>
          <w:p w14:paraId="5FCDE0DC" w14:textId="0042E752" w:rsidR="00B630A6" w:rsidRDefault="00B630A6" w:rsidP="00CC12BC">
            <w:pPr>
              <w:spacing w:after="160" w:line="259" w:lineRule="auto"/>
              <w:jc w:val="center"/>
              <w:rPr>
                <w:lang w:eastAsia="zh-CN"/>
              </w:rPr>
            </w:pPr>
            <w:r>
              <w:rPr>
                <w:lang w:eastAsia="zh-CN"/>
              </w:rPr>
              <w:t>0.7dB</w:t>
            </w:r>
          </w:p>
        </w:tc>
      </w:tr>
      <w:tr w:rsidR="00B630A6" w14:paraId="07DD1CFF" w14:textId="78384098" w:rsidTr="0048489E">
        <w:tc>
          <w:tcPr>
            <w:tcW w:w="1872" w:type="dxa"/>
            <w:shd w:val="clear" w:color="auto" w:fill="D9D9D9" w:themeFill="background1" w:themeFillShade="D9"/>
            <w:vAlign w:val="center"/>
          </w:tcPr>
          <w:p w14:paraId="727A45D7" w14:textId="5CBB96E8" w:rsidR="00B630A6" w:rsidRDefault="00B630A6" w:rsidP="00CC12BC">
            <w:pPr>
              <w:spacing w:after="160" w:line="259" w:lineRule="auto"/>
              <w:jc w:val="center"/>
              <w:rPr>
                <w:lang w:eastAsia="zh-CN"/>
              </w:rPr>
            </w:pPr>
            <w:r>
              <w:rPr>
                <w:lang w:eastAsia="zh-CN"/>
              </w:rPr>
              <w:t>coUE:64-QAM</w:t>
            </w:r>
            <w:r>
              <w:rPr>
                <w:lang w:eastAsia="zh-CN"/>
              </w:rPr>
              <w:br/>
              <w:t>TDLC-Low</w:t>
            </w:r>
          </w:p>
        </w:tc>
        <w:tc>
          <w:tcPr>
            <w:tcW w:w="1539" w:type="dxa"/>
            <w:vAlign w:val="center"/>
          </w:tcPr>
          <w:p w14:paraId="57D637EC" w14:textId="04E16A04" w:rsidR="00B630A6" w:rsidRDefault="00B630A6" w:rsidP="00CC12BC">
            <w:pPr>
              <w:spacing w:after="160" w:line="259" w:lineRule="auto"/>
              <w:jc w:val="center"/>
              <w:rPr>
                <w:lang w:eastAsia="zh-CN"/>
              </w:rPr>
            </w:pPr>
            <w:r>
              <w:rPr>
                <w:lang w:eastAsia="zh-CN"/>
              </w:rPr>
              <w:t>12.5dB</w:t>
            </w:r>
          </w:p>
        </w:tc>
        <w:tc>
          <w:tcPr>
            <w:tcW w:w="1703" w:type="dxa"/>
            <w:vAlign w:val="center"/>
          </w:tcPr>
          <w:p w14:paraId="502C4B73" w14:textId="28EA10BB" w:rsidR="00B630A6" w:rsidRDefault="00B630A6" w:rsidP="00CC12BC">
            <w:pPr>
              <w:spacing w:after="160" w:line="259" w:lineRule="auto"/>
              <w:jc w:val="center"/>
              <w:rPr>
                <w:lang w:eastAsia="zh-CN"/>
              </w:rPr>
            </w:pPr>
            <w:r>
              <w:rPr>
                <w:lang w:eastAsia="zh-CN"/>
              </w:rPr>
              <w:t>12.7dB</w:t>
            </w:r>
          </w:p>
        </w:tc>
        <w:tc>
          <w:tcPr>
            <w:tcW w:w="1703" w:type="dxa"/>
            <w:vAlign w:val="center"/>
          </w:tcPr>
          <w:p w14:paraId="4E575823" w14:textId="1FB1FE3C" w:rsidR="00B630A6" w:rsidRDefault="00B630A6" w:rsidP="00CC12BC">
            <w:pPr>
              <w:spacing w:after="160" w:line="259" w:lineRule="auto"/>
              <w:jc w:val="center"/>
              <w:rPr>
                <w:lang w:eastAsia="zh-CN"/>
              </w:rPr>
            </w:pPr>
            <w:r>
              <w:rPr>
                <w:lang w:eastAsia="zh-CN"/>
              </w:rPr>
              <w:t>13.4dB</w:t>
            </w:r>
          </w:p>
        </w:tc>
        <w:tc>
          <w:tcPr>
            <w:tcW w:w="1406" w:type="dxa"/>
            <w:vAlign w:val="center"/>
          </w:tcPr>
          <w:p w14:paraId="34A0A1A6" w14:textId="33E1DBFC" w:rsidR="00B630A6" w:rsidRDefault="0048489E" w:rsidP="00CC12BC">
            <w:pPr>
              <w:spacing w:after="160" w:line="259" w:lineRule="auto"/>
              <w:jc w:val="center"/>
              <w:rPr>
                <w:lang w:eastAsia="zh-CN"/>
              </w:rPr>
            </w:pPr>
            <w:r>
              <w:rPr>
                <w:lang w:eastAsia="zh-CN"/>
              </w:rPr>
              <w:t>0.9dB</w:t>
            </w:r>
          </w:p>
        </w:tc>
        <w:tc>
          <w:tcPr>
            <w:tcW w:w="1406" w:type="dxa"/>
            <w:vAlign w:val="center"/>
          </w:tcPr>
          <w:p w14:paraId="2112FDE8" w14:textId="11E71B6B" w:rsidR="00B630A6" w:rsidRDefault="00B630A6" w:rsidP="00CC12BC">
            <w:pPr>
              <w:spacing w:after="160" w:line="259" w:lineRule="auto"/>
              <w:jc w:val="center"/>
              <w:rPr>
                <w:lang w:eastAsia="zh-CN"/>
              </w:rPr>
            </w:pPr>
            <w:r>
              <w:rPr>
                <w:lang w:eastAsia="zh-CN"/>
              </w:rPr>
              <w:t>0.7dB</w:t>
            </w:r>
          </w:p>
        </w:tc>
      </w:tr>
      <w:tr w:rsidR="00B630A6" w14:paraId="3DFFF2EF" w14:textId="70A37C54" w:rsidTr="0048489E">
        <w:tc>
          <w:tcPr>
            <w:tcW w:w="1872" w:type="dxa"/>
            <w:shd w:val="clear" w:color="auto" w:fill="D9D9D9" w:themeFill="background1" w:themeFillShade="D9"/>
            <w:vAlign w:val="center"/>
          </w:tcPr>
          <w:p w14:paraId="48AE13CA" w14:textId="117070AF" w:rsidR="00B630A6" w:rsidRDefault="00B630A6" w:rsidP="00CC12BC">
            <w:pPr>
              <w:spacing w:after="160" w:line="259" w:lineRule="auto"/>
              <w:jc w:val="center"/>
              <w:rPr>
                <w:lang w:eastAsia="zh-CN"/>
              </w:rPr>
            </w:pPr>
            <w:proofErr w:type="gramStart"/>
            <w:r>
              <w:rPr>
                <w:lang w:eastAsia="zh-CN"/>
              </w:rPr>
              <w:t>coUE:QPSK</w:t>
            </w:r>
            <w:proofErr w:type="gramEnd"/>
            <w:r>
              <w:rPr>
                <w:lang w:eastAsia="zh-CN"/>
              </w:rPr>
              <w:br/>
              <w:t>TDLC-Medium</w:t>
            </w:r>
          </w:p>
        </w:tc>
        <w:tc>
          <w:tcPr>
            <w:tcW w:w="1539" w:type="dxa"/>
            <w:vAlign w:val="center"/>
          </w:tcPr>
          <w:p w14:paraId="593A0C37" w14:textId="23DAAC59" w:rsidR="00B630A6" w:rsidRDefault="00B630A6" w:rsidP="00CC12BC">
            <w:pPr>
              <w:spacing w:after="160" w:line="259" w:lineRule="auto"/>
              <w:jc w:val="center"/>
              <w:rPr>
                <w:lang w:eastAsia="zh-CN"/>
              </w:rPr>
            </w:pPr>
            <w:r>
              <w:rPr>
                <w:lang w:eastAsia="zh-CN"/>
              </w:rPr>
              <w:t>14.8dB</w:t>
            </w:r>
          </w:p>
        </w:tc>
        <w:tc>
          <w:tcPr>
            <w:tcW w:w="1703" w:type="dxa"/>
            <w:vAlign w:val="center"/>
          </w:tcPr>
          <w:p w14:paraId="22F38009" w14:textId="660E4E63" w:rsidR="00B630A6" w:rsidRDefault="00B630A6" w:rsidP="00CC12BC">
            <w:pPr>
              <w:spacing w:after="160" w:line="259" w:lineRule="auto"/>
              <w:jc w:val="center"/>
              <w:rPr>
                <w:lang w:eastAsia="zh-CN"/>
              </w:rPr>
            </w:pPr>
            <w:r>
              <w:rPr>
                <w:lang w:eastAsia="zh-CN"/>
              </w:rPr>
              <w:t>20.4dB</w:t>
            </w:r>
          </w:p>
        </w:tc>
        <w:tc>
          <w:tcPr>
            <w:tcW w:w="1703" w:type="dxa"/>
            <w:vAlign w:val="center"/>
          </w:tcPr>
          <w:p w14:paraId="72839BE1" w14:textId="002EB746" w:rsidR="00B630A6" w:rsidRDefault="00B630A6" w:rsidP="00CC12BC">
            <w:pPr>
              <w:spacing w:after="160" w:line="259" w:lineRule="auto"/>
              <w:jc w:val="center"/>
              <w:rPr>
                <w:lang w:eastAsia="zh-CN"/>
              </w:rPr>
            </w:pPr>
            <w:r>
              <w:rPr>
                <w:lang w:eastAsia="zh-CN"/>
              </w:rPr>
              <w:t>20.8dB</w:t>
            </w:r>
          </w:p>
        </w:tc>
        <w:tc>
          <w:tcPr>
            <w:tcW w:w="1406" w:type="dxa"/>
            <w:vAlign w:val="center"/>
          </w:tcPr>
          <w:p w14:paraId="199AB566" w14:textId="49643818" w:rsidR="00B630A6" w:rsidRDefault="0048489E" w:rsidP="00CC12BC">
            <w:pPr>
              <w:spacing w:after="160" w:line="259" w:lineRule="auto"/>
              <w:jc w:val="center"/>
              <w:rPr>
                <w:lang w:eastAsia="zh-CN"/>
              </w:rPr>
            </w:pPr>
            <w:r>
              <w:rPr>
                <w:lang w:eastAsia="zh-CN"/>
              </w:rPr>
              <w:t>6.0dB</w:t>
            </w:r>
          </w:p>
        </w:tc>
        <w:tc>
          <w:tcPr>
            <w:tcW w:w="1406" w:type="dxa"/>
            <w:vAlign w:val="center"/>
          </w:tcPr>
          <w:p w14:paraId="4AE5948E" w14:textId="7F2A9CF3" w:rsidR="00B630A6" w:rsidRDefault="00B630A6" w:rsidP="00CC12BC">
            <w:pPr>
              <w:spacing w:after="160" w:line="259" w:lineRule="auto"/>
              <w:jc w:val="center"/>
              <w:rPr>
                <w:lang w:eastAsia="zh-CN"/>
              </w:rPr>
            </w:pPr>
            <w:r>
              <w:rPr>
                <w:lang w:eastAsia="zh-CN"/>
              </w:rPr>
              <w:t>0.4dB</w:t>
            </w:r>
          </w:p>
        </w:tc>
      </w:tr>
      <w:tr w:rsidR="00B630A6" w14:paraId="2EA1961A" w14:textId="6480F71B" w:rsidTr="0048489E">
        <w:tc>
          <w:tcPr>
            <w:tcW w:w="1872" w:type="dxa"/>
            <w:shd w:val="clear" w:color="auto" w:fill="D9D9D9" w:themeFill="background1" w:themeFillShade="D9"/>
            <w:vAlign w:val="center"/>
          </w:tcPr>
          <w:p w14:paraId="1F179FC1" w14:textId="6849B737" w:rsidR="00B630A6" w:rsidRDefault="00B630A6" w:rsidP="00CC12BC">
            <w:pPr>
              <w:spacing w:after="160" w:line="259" w:lineRule="auto"/>
              <w:jc w:val="center"/>
              <w:rPr>
                <w:lang w:eastAsia="zh-CN"/>
              </w:rPr>
            </w:pPr>
            <w:r>
              <w:rPr>
                <w:lang w:eastAsia="zh-CN"/>
              </w:rPr>
              <w:t>coUE:16-QAM</w:t>
            </w:r>
            <w:r>
              <w:rPr>
                <w:lang w:eastAsia="zh-CN"/>
              </w:rPr>
              <w:br/>
              <w:t>TDLC-Medium</w:t>
            </w:r>
          </w:p>
        </w:tc>
        <w:tc>
          <w:tcPr>
            <w:tcW w:w="1539" w:type="dxa"/>
            <w:vAlign w:val="center"/>
          </w:tcPr>
          <w:p w14:paraId="68587C4A" w14:textId="5E0FAFE6" w:rsidR="00B630A6" w:rsidRDefault="00B630A6" w:rsidP="00CC12BC">
            <w:pPr>
              <w:spacing w:after="160" w:line="259" w:lineRule="auto"/>
              <w:jc w:val="center"/>
              <w:rPr>
                <w:lang w:eastAsia="zh-CN"/>
              </w:rPr>
            </w:pPr>
            <w:r>
              <w:rPr>
                <w:lang w:eastAsia="zh-CN"/>
              </w:rPr>
              <w:t>17.7dB</w:t>
            </w:r>
          </w:p>
        </w:tc>
        <w:tc>
          <w:tcPr>
            <w:tcW w:w="1703" w:type="dxa"/>
            <w:vAlign w:val="center"/>
          </w:tcPr>
          <w:p w14:paraId="25A5002C" w14:textId="356E05E0" w:rsidR="00B630A6" w:rsidRDefault="00B630A6" w:rsidP="00CC12BC">
            <w:pPr>
              <w:spacing w:after="160" w:line="259" w:lineRule="auto"/>
              <w:jc w:val="center"/>
              <w:rPr>
                <w:lang w:eastAsia="zh-CN"/>
              </w:rPr>
            </w:pPr>
            <w:r>
              <w:rPr>
                <w:lang w:eastAsia="zh-CN"/>
              </w:rPr>
              <w:t>20.4dB</w:t>
            </w:r>
          </w:p>
        </w:tc>
        <w:tc>
          <w:tcPr>
            <w:tcW w:w="1703" w:type="dxa"/>
            <w:vAlign w:val="center"/>
          </w:tcPr>
          <w:p w14:paraId="460450EE" w14:textId="473F8FEE" w:rsidR="00B630A6" w:rsidRDefault="00B630A6" w:rsidP="00CC12BC">
            <w:pPr>
              <w:spacing w:after="160" w:line="259" w:lineRule="auto"/>
              <w:jc w:val="center"/>
              <w:rPr>
                <w:lang w:eastAsia="zh-CN"/>
              </w:rPr>
            </w:pPr>
            <w:r>
              <w:rPr>
                <w:lang w:eastAsia="zh-CN"/>
              </w:rPr>
              <w:t>20.8dB</w:t>
            </w:r>
          </w:p>
        </w:tc>
        <w:tc>
          <w:tcPr>
            <w:tcW w:w="1406" w:type="dxa"/>
            <w:vAlign w:val="center"/>
          </w:tcPr>
          <w:p w14:paraId="7D02CB94" w14:textId="0CC2FD1F" w:rsidR="00B630A6" w:rsidRDefault="0048489E" w:rsidP="00CC12BC">
            <w:pPr>
              <w:spacing w:after="160" w:line="259" w:lineRule="auto"/>
              <w:jc w:val="center"/>
              <w:rPr>
                <w:lang w:eastAsia="zh-CN"/>
              </w:rPr>
            </w:pPr>
            <w:r>
              <w:rPr>
                <w:lang w:eastAsia="zh-CN"/>
              </w:rPr>
              <w:t>3.1dB</w:t>
            </w:r>
          </w:p>
        </w:tc>
        <w:tc>
          <w:tcPr>
            <w:tcW w:w="1406" w:type="dxa"/>
            <w:vAlign w:val="center"/>
          </w:tcPr>
          <w:p w14:paraId="4294B9C0" w14:textId="44BFEC39" w:rsidR="00B630A6" w:rsidRDefault="00B630A6" w:rsidP="00CC12BC">
            <w:pPr>
              <w:spacing w:after="160" w:line="259" w:lineRule="auto"/>
              <w:jc w:val="center"/>
              <w:rPr>
                <w:lang w:eastAsia="zh-CN"/>
              </w:rPr>
            </w:pPr>
            <w:r>
              <w:rPr>
                <w:lang w:eastAsia="zh-CN"/>
              </w:rPr>
              <w:t>0.4dB</w:t>
            </w:r>
          </w:p>
        </w:tc>
      </w:tr>
      <w:tr w:rsidR="00B630A6" w14:paraId="54C7120B" w14:textId="5EA6C6A7" w:rsidTr="0048489E">
        <w:tc>
          <w:tcPr>
            <w:tcW w:w="1872" w:type="dxa"/>
            <w:shd w:val="clear" w:color="auto" w:fill="D9D9D9" w:themeFill="background1" w:themeFillShade="D9"/>
            <w:vAlign w:val="center"/>
          </w:tcPr>
          <w:p w14:paraId="08081C8B" w14:textId="3BB8A8F9" w:rsidR="00B630A6" w:rsidRDefault="00B630A6" w:rsidP="00CC12BC">
            <w:pPr>
              <w:spacing w:after="160" w:line="259" w:lineRule="auto"/>
              <w:jc w:val="center"/>
              <w:rPr>
                <w:lang w:eastAsia="zh-CN"/>
              </w:rPr>
            </w:pPr>
            <w:r>
              <w:rPr>
                <w:lang w:eastAsia="zh-CN"/>
              </w:rPr>
              <w:t>coUE:64-QAM</w:t>
            </w:r>
            <w:r>
              <w:rPr>
                <w:lang w:eastAsia="zh-CN"/>
              </w:rPr>
              <w:br/>
              <w:t>TDLC-Medium</w:t>
            </w:r>
          </w:p>
        </w:tc>
        <w:tc>
          <w:tcPr>
            <w:tcW w:w="1539" w:type="dxa"/>
            <w:vAlign w:val="center"/>
          </w:tcPr>
          <w:p w14:paraId="3A3BC3B5" w14:textId="23468578" w:rsidR="00B630A6" w:rsidRDefault="00B630A6" w:rsidP="00CC12BC">
            <w:pPr>
              <w:spacing w:after="160" w:line="259" w:lineRule="auto"/>
              <w:jc w:val="center"/>
              <w:rPr>
                <w:lang w:eastAsia="zh-CN"/>
              </w:rPr>
            </w:pPr>
            <w:r>
              <w:rPr>
                <w:lang w:eastAsia="zh-CN"/>
              </w:rPr>
              <w:t>19.1dB</w:t>
            </w:r>
          </w:p>
        </w:tc>
        <w:tc>
          <w:tcPr>
            <w:tcW w:w="1703" w:type="dxa"/>
            <w:vAlign w:val="center"/>
          </w:tcPr>
          <w:p w14:paraId="21CFCDF9" w14:textId="6CEB2F61" w:rsidR="00B630A6" w:rsidRDefault="00B630A6" w:rsidP="00CC12BC">
            <w:pPr>
              <w:spacing w:after="160" w:line="259" w:lineRule="auto"/>
              <w:jc w:val="center"/>
              <w:rPr>
                <w:lang w:eastAsia="zh-CN"/>
              </w:rPr>
            </w:pPr>
            <w:r>
              <w:rPr>
                <w:lang w:eastAsia="zh-CN"/>
              </w:rPr>
              <w:t>20.4dB</w:t>
            </w:r>
          </w:p>
        </w:tc>
        <w:tc>
          <w:tcPr>
            <w:tcW w:w="1703" w:type="dxa"/>
            <w:vAlign w:val="center"/>
          </w:tcPr>
          <w:p w14:paraId="3C1D8D6B" w14:textId="33A3E58B" w:rsidR="00B630A6" w:rsidRDefault="00B630A6" w:rsidP="00CC12BC">
            <w:pPr>
              <w:spacing w:after="160" w:line="259" w:lineRule="auto"/>
              <w:jc w:val="center"/>
              <w:rPr>
                <w:lang w:eastAsia="zh-CN"/>
              </w:rPr>
            </w:pPr>
            <w:r>
              <w:rPr>
                <w:lang w:eastAsia="zh-CN"/>
              </w:rPr>
              <w:t>20.8dB</w:t>
            </w:r>
          </w:p>
        </w:tc>
        <w:tc>
          <w:tcPr>
            <w:tcW w:w="1406" w:type="dxa"/>
            <w:vAlign w:val="center"/>
          </w:tcPr>
          <w:p w14:paraId="5A05AB4B" w14:textId="22A9AF42" w:rsidR="00B630A6" w:rsidRDefault="0048489E" w:rsidP="00CC12BC">
            <w:pPr>
              <w:spacing w:after="160" w:line="259" w:lineRule="auto"/>
              <w:jc w:val="center"/>
              <w:rPr>
                <w:lang w:eastAsia="zh-CN"/>
              </w:rPr>
            </w:pPr>
            <w:r>
              <w:rPr>
                <w:lang w:eastAsia="zh-CN"/>
              </w:rPr>
              <w:t>1.7dB</w:t>
            </w:r>
          </w:p>
        </w:tc>
        <w:tc>
          <w:tcPr>
            <w:tcW w:w="1406" w:type="dxa"/>
            <w:vAlign w:val="center"/>
          </w:tcPr>
          <w:p w14:paraId="3F1FCE95" w14:textId="2FA90424" w:rsidR="00B630A6" w:rsidRDefault="00B630A6" w:rsidP="00CC12BC">
            <w:pPr>
              <w:spacing w:after="160" w:line="259" w:lineRule="auto"/>
              <w:jc w:val="center"/>
              <w:rPr>
                <w:lang w:eastAsia="zh-CN"/>
              </w:rPr>
            </w:pPr>
            <w:r>
              <w:rPr>
                <w:lang w:eastAsia="zh-CN"/>
              </w:rPr>
              <w:t>0.4dB</w:t>
            </w:r>
          </w:p>
        </w:tc>
      </w:tr>
    </w:tbl>
    <w:p w14:paraId="35C54AD4" w14:textId="77777777" w:rsidR="00B630A6" w:rsidRDefault="00B630A6" w:rsidP="00CC12BC">
      <w:pPr>
        <w:spacing w:after="160" w:line="259" w:lineRule="auto"/>
        <w:jc w:val="center"/>
        <w:rPr>
          <w:lang w:eastAsia="zh-CN"/>
        </w:rPr>
      </w:pPr>
    </w:p>
    <w:p w14:paraId="367C3033" w14:textId="455FBDAC" w:rsidR="00C07AB2" w:rsidRDefault="00C07AB2" w:rsidP="00CC12BC">
      <w:pPr>
        <w:spacing w:after="160" w:line="259" w:lineRule="auto"/>
        <w:jc w:val="center"/>
        <w:rPr>
          <w:lang w:eastAsia="zh-CN"/>
        </w:rPr>
      </w:pPr>
      <w:r>
        <w:rPr>
          <w:lang w:eastAsia="zh-CN"/>
        </w:rPr>
        <w:t>Figure 2-</w:t>
      </w:r>
      <w:r w:rsidR="00197887">
        <w:rPr>
          <w:lang w:eastAsia="zh-CN"/>
        </w:rPr>
        <w:t>1</w:t>
      </w:r>
      <w:r>
        <w:rPr>
          <w:lang w:eastAsia="zh-CN"/>
        </w:rPr>
        <w:t xml:space="preserve">: Simulation results </w:t>
      </w:r>
      <w:r>
        <w:rPr>
          <w:lang w:val="en-US" w:eastAsia="ja-JP" w:bidi="hi-IN"/>
        </w:rPr>
        <w:t xml:space="preserve">for </w:t>
      </w:r>
      <w:r w:rsidR="00B630A6">
        <w:rPr>
          <w:lang w:val="en-US" w:eastAsia="ja-JP" w:bidi="hi-IN"/>
        </w:rPr>
        <w:t>MU-MIMO with Rank1 target UE and Rank1 co-scheduled UE with orthogonal precoding</w:t>
      </w:r>
      <w:r>
        <w:rPr>
          <w:lang w:eastAsia="zh-CN"/>
        </w:rPr>
        <w:t>.</w:t>
      </w:r>
    </w:p>
    <w:tbl>
      <w:tblPr>
        <w:tblStyle w:val="TableGrid"/>
        <w:tblW w:w="0" w:type="auto"/>
        <w:tblLayout w:type="fixed"/>
        <w:tblLook w:val="04A0" w:firstRow="1" w:lastRow="0" w:firstColumn="1" w:lastColumn="0" w:noHBand="0" w:noVBand="1"/>
      </w:tblPr>
      <w:tblGrid>
        <w:gridCol w:w="4814"/>
        <w:gridCol w:w="4815"/>
      </w:tblGrid>
      <w:tr w:rsidR="0099681E" w14:paraId="48F951B6" w14:textId="77777777" w:rsidTr="0099681E">
        <w:tc>
          <w:tcPr>
            <w:tcW w:w="4814" w:type="dxa"/>
          </w:tcPr>
          <w:p w14:paraId="2483B4A7" w14:textId="24BD0A1A" w:rsidR="0099681E" w:rsidRPr="0099681E" w:rsidRDefault="0099681E" w:rsidP="0099681E">
            <w:pPr>
              <w:spacing w:after="160" w:line="259" w:lineRule="auto"/>
              <w:jc w:val="center"/>
              <w:rPr>
                <w:noProof/>
                <w:lang w:eastAsia="zh-CN"/>
              </w:rPr>
            </w:pPr>
            <w:r>
              <w:rPr>
                <w:noProof/>
                <w:lang w:eastAsia="zh-CN"/>
              </w:rPr>
              <w:t>TDLC300-100 Low correlation</w:t>
            </w:r>
          </w:p>
        </w:tc>
        <w:tc>
          <w:tcPr>
            <w:tcW w:w="4815" w:type="dxa"/>
          </w:tcPr>
          <w:p w14:paraId="6BB63AC4" w14:textId="4DB00CD8" w:rsidR="0099681E" w:rsidRPr="0099681E" w:rsidRDefault="0099681E" w:rsidP="0099681E">
            <w:pPr>
              <w:spacing w:after="160" w:line="259" w:lineRule="auto"/>
              <w:jc w:val="center"/>
              <w:rPr>
                <w:lang w:eastAsia="zh-CN"/>
              </w:rPr>
            </w:pPr>
            <w:r>
              <w:rPr>
                <w:noProof/>
                <w:lang w:eastAsia="zh-CN"/>
              </w:rPr>
              <w:t>TDLC300-100 Medium correlation</w:t>
            </w:r>
          </w:p>
        </w:tc>
      </w:tr>
      <w:tr w:rsidR="00C07AB2" w14:paraId="0600306B" w14:textId="77777777" w:rsidTr="0099681E">
        <w:tc>
          <w:tcPr>
            <w:tcW w:w="4814" w:type="dxa"/>
          </w:tcPr>
          <w:p w14:paraId="1B665720" w14:textId="5B2360BF" w:rsidR="00C07AB2" w:rsidRDefault="0099681E">
            <w:pPr>
              <w:spacing w:after="160" w:line="259" w:lineRule="auto"/>
              <w:rPr>
                <w:lang w:eastAsia="zh-CN"/>
              </w:rPr>
            </w:pPr>
            <w:r w:rsidRPr="0099681E">
              <w:rPr>
                <w:noProof/>
                <w:lang w:eastAsia="zh-CN"/>
              </w:rPr>
              <w:drawing>
                <wp:inline distT="0" distB="0" distL="0" distR="0" wp14:anchorId="774366A3" wp14:editId="042D5FFC">
                  <wp:extent cx="2714400" cy="2160000"/>
                  <wp:effectExtent l="0" t="0" r="0" b="0"/>
                  <wp:docPr id="28" name="Picture 9">
                    <a:extLst xmlns:a="http://schemas.openxmlformats.org/drawingml/2006/main">
                      <a:ext uri="{FF2B5EF4-FFF2-40B4-BE49-F238E27FC236}">
                        <a16:creationId xmlns:a16="http://schemas.microsoft.com/office/drawing/2014/main" id="{15CEBD36-EAC8-45A5-8C59-09636B46DF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15CEBD36-EAC8-45A5-8C59-09636B46DF13}"/>
                              </a:ext>
                            </a:extLst>
                          </pic:cNvPr>
                          <pic:cNvPicPr>
                            <a:picLocks noChangeAspect="1"/>
                          </pic:cNvPicPr>
                        </pic:nvPicPr>
                        <pic:blipFill>
                          <a:blip r:embed="rId8"/>
                          <a:stretch>
                            <a:fillRect/>
                          </a:stretch>
                        </pic:blipFill>
                        <pic:spPr>
                          <a:xfrm>
                            <a:off x="0" y="0"/>
                            <a:ext cx="2714400" cy="2160000"/>
                          </a:xfrm>
                          <a:prstGeom prst="rect">
                            <a:avLst/>
                          </a:prstGeom>
                        </pic:spPr>
                      </pic:pic>
                    </a:graphicData>
                  </a:graphic>
                </wp:inline>
              </w:drawing>
            </w:r>
          </w:p>
        </w:tc>
        <w:tc>
          <w:tcPr>
            <w:tcW w:w="4815" w:type="dxa"/>
          </w:tcPr>
          <w:p w14:paraId="4029286A" w14:textId="16DF8381" w:rsidR="00C07AB2" w:rsidRDefault="0099681E">
            <w:pPr>
              <w:spacing w:after="160" w:line="259" w:lineRule="auto"/>
              <w:rPr>
                <w:lang w:eastAsia="zh-CN"/>
              </w:rPr>
            </w:pPr>
            <w:r w:rsidRPr="0099681E">
              <w:rPr>
                <w:noProof/>
                <w:lang w:eastAsia="zh-CN"/>
              </w:rPr>
              <w:drawing>
                <wp:inline distT="0" distB="0" distL="0" distR="0" wp14:anchorId="17C4BC30" wp14:editId="5BC800FE">
                  <wp:extent cx="2829600" cy="2329200"/>
                  <wp:effectExtent l="0" t="0" r="8890" b="0"/>
                  <wp:docPr id="31" name="Picture 7">
                    <a:extLst xmlns:a="http://schemas.openxmlformats.org/drawingml/2006/main">
                      <a:ext uri="{FF2B5EF4-FFF2-40B4-BE49-F238E27FC236}">
                        <a16:creationId xmlns:a16="http://schemas.microsoft.com/office/drawing/2014/main" id="{6E3FCBA5-195C-4466-BE49-1BB7FC5049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E3FCBA5-195C-4466-BE49-1BB7FC5049BB}"/>
                              </a:ext>
                            </a:extLst>
                          </pic:cNvPr>
                          <pic:cNvPicPr>
                            <a:picLocks noChangeAspect="1"/>
                          </pic:cNvPicPr>
                        </pic:nvPicPr>
                        <pic:blipFill>
                          <a:blip r:embed="rId9"/>
                          <a:stretch>
                            <a:fillRect/>
                          </a:stretch>
                        </pic:blipFill>
                        <pic:spPr>
                          <a:xfrm>
                            <a:off x="0" y="0"/>
                            <a:ext cx="2829600" cy="2329200"/>
                          </a:xfrm>
                          <a:prstGeom prst="rect">
                            <a:avLst/>
                          </a:prstGeom>
                        </pic:spPr>
                      </pic:pic>
                    </a:graphicData>
                  </a:graphic>
                </wp:inline>
              </w:drawing>
            </w:r>
          </w:p>
        </w:tc>
      </w:tr>
      <w:tr w:rsidR="0099681E" w14:paraId="3323487E" w14:textId="77777777" w:rsidTr="0099681E">
        <w:tc>
          <w:tcPr>
            <w:tcW w:w="4814" w:type="dxa"/>
          </w:tcPr>
          <w:p w14:paraId="0A29B930" w14:textId="218CC51F" w:rsidR="0099681E" w:rsidRPr="006B1388" w:rsidRDefault="0099681E">
            <w:pPr>
              <w:spacing w:after="160" w:line="259" w:lineRule="auto"/>
              <w:rPr>
                <w:noProof/>
                <w:lang w:eastAsia="zh-CN"/>
              </w:rPr>
            </w:pPr>
            <w:r w:rsidRPr="0099681E">
              <w:rPr>
                <w:noProof/>
                <w:lang w:eastAsia="zh-CN"/>
              </w:rPr>
              <w:lastRenderedPageBreak/>
              <w:drawing>
                <wp:inline distT="0" distB="0" distL="0" distR="0" wp14:anchorId="3072F401" wp14:editId="22DAE953">
                  <wp:extent cx="2768400" cy="2246400"/>
                  <wp:effectExtent l="0" t="0" r="0" b="1905"/>
                  <wp:docPr id="29" name="Picture 4">
                    <a:extLst xmlns:a="http://schemas.openxmlformats.org/drawingml/2006/main">
                      <a:ext uri="{FF2B5EF4-FFF2-40B4-BE49-F238E27FC236}">
                        <a16:creationId xmlns:a16="http://schemas.microsoft.com/office/drawing/2014/main" id="{40DB0347-065C-453D-98CA-DB236C2B87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0DB0347-065C-453D-98CA-DB236C2B8745}"/>
                              </a:ext>
                            </a:extLst>
                          </pic:cNvPr>
                          <pic:cNvPicPr>
                            <a:picLocks noChangeAspect="1"/>
                          </pic:cNvPicPr>
                        </pic:nvPicPr>
                        <pic:blipFill>
                          <a:blip r:embed="rId10"/>
                          <a:stretch>
                            <a:fillRect/>
                          </a:stretch>
                        </pic:blipFill>
                        <pic:spPr>
                          <a:xfrm>
                            <a:off x="0" y="0"/>
                            <a:ext cx="2768400" cy="2246400"/>
                          </a:xfrm>
                          <a:prstGeom prst="rect">
                            <a:avLst/>
                          </a:prstGeom>
                        </pic:spPr>
                      </pic:pic>
                    </a:graphicData>
                  </a:graphic>
                </wp:inline>
              </w:drawing>
            </w:r>
          </w:p>
        </w:tc>
        <w:tc>
          <w:tcPr>
            <w:tcW w:w="4815" w:type="dxa"/>
          </w:tcPr>
          <w:p w14:paraId="7DB2102B" w14:textId="0B63DA74" w:rsidR="0099681E" w:rsidRPr="006B1388" w:rsidRDefault="0099681E">
            <w:pPr>
              <w:spacing w:after="160" w:line="259" w:lineRule="auto"/>
              <w:rPr>
                <w:noProof/>
                <w:lang w:eastAsia="zh-CN"/>
              </w:rPr>
            </w:pPr>
            <w:r w:rsidRPr="0099681E">
              <w:rPr>
                <w:noProof/>
                <w:lang w:eastAsia="zh-CN"/>
              </w:rPr>
              <w:drawing>
                <wp:inline distT="0" distB="0" distL="0" distR="0" wp14:anchorId="10C04333" wp14:editId="4335CF99">
                  <wp:extent cx="2869200" cy="2358000"/>
                  <wp:effectExtent l="0" t="0" r="7620" b="4445"/>
                  <wp:docPr id="32" name="Picture 6">
                    <a:extLst xmlns:a="http://schemas.openxmlformats.org/drawingml/2006/main">
                      <a:ext uri="{FF2B5EF4-FFF2-40B4-BE49-F238E27FC236}">
                        <a16:creationId xmlns:a16="http://schemas.microsoft.com/office/drawing/2014/main" id="{05BD66BC-6523-4CD5-A3C6-B32EDF0C49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05BD66BC-6523-4CD5-A3C6-B32EDF0C493C}"/>
                              </a:ext>
                            </a:extLst>
                          </pic:cNvPr>
                          <pic:cNvPicPr>
                            <a:picLocks noChangeAspect="1"/>
                          </pic:cNvPicPr>
                        </pic:nvPicPr>
                        <pic:blipFill>
                          <a:blip r:embed="rId11"/>
                          <a:stretch>
                            <a:fillRect/>
                          </a:stretch>
                        </pic:blipFill>
                        <pic:spPr>
                          <a:xfrm>
                            <a:off x="0" y="0"/>
                            <a:ext cx="2869200" cy="2358000"/>
                          </a:xfrm>
                          <a:prstGeom prst="rect">
                            <a:avLst/>
                          </a:prstGeom>
                        </pic:spPr>
                      </pic:pic>
                    </a:graphicData>
                  </a:graphic>
                </wp:inline>
              </w:drawing>
            </w:r>
          </w:p>
        </w:tc>
      </w:tr>
      <w:tr w:rsidR="0099681E" w14:paraId="71DAEFCC" w14:textId="77777777" w:rsidTr="0099681E">
        <w:tc>
          <w:tcPr>
            <w:tcW w:w="4814" w:type="dxa"/>
          </w:tcPr>
          <w:p w14:paraId="2BBB3EEB" w14:textId="459A1EBF" w:rsidR="0099681E" w:rsidRPr="006B1388" w:rsidRDefault="0099681E" w:rsidP="0099681E">
            <w:pPr>
              <w:tabs>
                <w:tab w:val="left" w:pos="2003"/>
              </w:tabs>
              <w:spacing w:after="160" w:line="259" w:lineRule="auto"/>
              <w:rPr>
                <w:noProof/>
                <w:lang w:eastAsia="zh-CN"/>
              </w:rPr>
            </w:pPr>
            <w:r>
              <w:rPr>
                <w:noProof/>
                <w:lang w:eastAsia="zh-CN"/>
              </w:rPr>
              <w:tab/>
            </w:r>
            <w:r w:rsidRPr="0099681E">
              <w:rPr>
                <w:noProof/>
                <w:lang w:eastAsia="zh-CN"/>
              </w:rPr>
              <w:drawing>
                <wp:inline distT="0" distB="0" distL="0" distR="0" wp14:anchorId="449A53FD" wp14:editId="0269EE23">
                  <wp:extent cx="2775600" cy="2235600"/>
                  <wp:effectExtent l="0" t="0" r="5715" b="0"/>
                  <wp:docPr id="30" name="Picture 6">
                    <a:extLst xmlns:a="http://schemas.openxmlformats.org/drawingml/2006/main">
                      <a:ext uri="{FF2B5EF4-FFF2-40B4-BE49-F238E27FC236}">
                        <a16:creationId xmlns:a16="http://schemas.microsoft.com/office/drawing/2014/main" id="{D85D578E-FEF9-4089-B7CC-72D9118BDC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85D578E-FEF9-4089-B7CC-72D9118BDC4C}"/>
                              </a:ext>
                            </a:extLst>
                          </pic:cNvPr>
                          <pic:cNvPicPr>
                            <a:picLocks noChangeAspect="1"/>
                          </pic:cNvPicPr>
                        </pic:nvPicPr>
                        <pic:blipFill>
                          <a:blip r:embed="rId12"/>
                          <a:stretch>
                            <a:fillRect/>
                          </a:stretch>
                        </pic:blipFill>
                        <pic:spPr>
                          <a:xfrm>
                            <a:off x="0" y="0"/>
                            <a:ext cx="2775600" cy="2235600"/>
                          </a:xfrm>
                          <a:prstGeom prst="rect">
                            <a:avLst/>
                          </a:prstGeom>
                        </pic:spPr>
                      </pic:pic>
                    </a:graphicData>
                  </a:graphic>
                </wp:inline>
              </w:drawing>
            </w:r>
          </w:p>
        </w:tc>
        <w:tc>
          <w:tcPr>
            <w:tcW w:w="4815" w:type="dxa"/>
          </w:tcPr>
          <w:p w14:paraId="4969908B" w14:textId="08C96E37" w:rsidR="0099681E" w:rsidRPr="006B1388" w:rsidRDefault="0099681E">
            <w:pPr>
              <w:spacing w:after="160" w:line="259" w:lineRule="auto"/>
              <w:rPr>
                <w:noProof/>
                <w:lang w:eastAsia="zh-CN"/>
              </w:rPr>
            </w:pPr>
            <w:r w:rsidRPr="0099681E">
              <w:rPr>
                <w:noProof/>
                <w:lang w:eastAsia="zh-CN"/>
              </w:rPr>
              <w:drawing>
                <wp:inline distT="0" distB="0" distL="0" distR="0" wp14:anchorId="3295EC07" wp14:editId="34E1681E">
                  <wp:extent cx="2973600" cy="2322000"/>
                  <wp:effectExtent l="0" t="0" r="0" b="2540"/>
                  <wp:docPr id="33" name="Picture 11">
                    <a:extLst xmlns:a="http://schemas.openxmlformats.org/drawingml/2006/main">
                      <a:ext uri="{FF2B5EF4-FFF2-40B4-BE49-F238E27FC236}">
                        <a16:creationId xmlns:a16="http://schemas.microsoft.com/office/drawing/2014/main" id="{FD2631A1-C53D-437A-BBA3-D093D7F0A9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FD2631A1-C53D-437A-BBA3-D093D7F0A930}"/>
                              </a:ext>
                            </a:extLst>
                          </pic:cNvPr>
                          <pic:cNvPicPr>
                            <a:picLocks noChangeAspect="1"/>
                          </pic:cNvPicPr>
                        </pic:nvPicPr>
                        <pic:blipFill>
                          <a:blip r:embed="rId13"/>
                          <a:stretch>
                            <a:fillRect/>
                          </a:stretch>
                        </pic:blipFill>
                        <pic:spPr>
                          <a:xfrm>
                            <a:off x="0" y="0"/>
                            <a:ext cx="2973600" cy="2322000"/>
                          </a:xfrm>
                          <a:prstGeom prst="rect">
                            <a:avLst/>
                          </a:prstGeom>
                        </pic:spPr>
                      </pic:pic>
                    </a:graphicData>
                  </a:graphic>
                </wp:inline>
              </w:drawing>
            </w:r>
          </w:p>
        </w:tc>
      </w:tr>
    </w:tbl>
    <w:p w14:paraId="2B867A1D" w14:textId="416BF3B8" w:rsidR="0048489E" w:rsidRDefault="00CC12BC" w:rsidP="0048489E">
      <w:pPr>
        <w:spacing w:after="160" w:line="259" w:lineRule="auto"/>
        <w:jc w:val="center"/>
        <w:rPr>
          <w:lang w:eastAsia="zh-CN"/>
        </w:rPr>
      </w:pPr>
      <w:r>
        <w:rPr>
          <w:lang w:val="en-US" w:eastAsia="ja-JP" w:bidi="hi-IN"/>
        </w:rPr>
        <w:br/>
      </w:r>
      <w:r w:rsidR="0048489E">
        <w:rPr>
          <w:lang w:eastAsia="zh-CN"/>
        </w:rPr>
        <w:t>Table 2-</w:t>
      </w:r>
      <w:r w:rsidR="00EE34F1">
        <w:rPr>
          <w:lang w:eastAsia="zh-CN"/>
        </w:rPr>
        <w:t>3</w:t>
      </w:r>
      <w:r w:rsidR="0048489E">
        <w:rPr>
          <w:lang w:eastAsia="zh-CN"/>
        </w:rPr>
        <w:t xml:space="preserve">: Simulation results </w:t>
      </w:r>
      <w:r w:rsidR="0048489E">
        <w:rPr>
          <w:lang w:val="en-US" w:eastAsia="ja-JP" w:bidi="hi-IN"/>
        </w:rPr>
        <w:t>for MU-MIMO with Rank1 target UE and Rank1 co-scheduled UE with non-orthogonal precoding</w:t>
      </w:r>
      <w:r w:rsidR="0048489E">
        <w:rPr>
          <w:lang w:eastAsia="zh-CN"/>
        </w:rPr>
        <w:t>.</w:t>
      </w:r>
    </w:p>
    <w:tbl>
      <w:tblPr>
        <w:tblStyle w:val="TableGrid"/>
        <w:tblW w:w="0" w:type="auto"/>
        <w:tblLook w:val="04A0" w:firstRow="1" w:lastRow="0" w:firstColumn="1" w:lastColumn="0" w:noHBand="0" w:noVBand="1"/>
      </w:tblPr>
      <w:tblGrid>
        <w:gridCol w:w="1872"/>
        <w:gridCol w:w="1539"/>
        <w:gridCol w:w="1703"/>
        <w:gridCol w:w="1703"/>
        <w:gridCol w:w="1406"/>
        <w:gridCol w:w="1406"/>
      </w:tblGrid>
      <w:tr w:rsidR="0048489E" w14:paraId="4D52FF64" w14:textId="77777777" w:rsidTr="00A83206">
        <w:tc>
          <w:tcPr>
            <w:tcW w:w="1872" w:type="dxa"/>
            <w:tcBorders>
              <w:bottom w:val="single" w:sz="4" w:space="0" w:color="auto"/>
            </w:tcBorders>
            <w:shd w:val="clear" w:color="auto" w:fill="D9D9D9" w:themeFill="background1" w:themeFillShade="D9"/>
            <w:vAlign w:val="center"/>
          </w:tcPr>
          <w:p w14:paraId="61076235" w14:textId="3E985BCB" w:rsidR="0048489E" w:rsidRDefault="000273E4" w:rsidP="00A83206">
            <w:pPr>
              <w:spacing w:after="160" w:line="259" w:lineRule="auto"/>
              <w:jc w:val="center"/>
              <w:rPr>
                <w:lang w:eastAsia="zh-CN"/>
              </w:rPr>
            </w:pPr>
            <w:r>
              <w:rPr>
                <w:lang w:eastAsia="zh-CN"/>
              </w:rPr>
              <w:t>Non-orthogonal</w:t>
            </w:r>
            <w:r>
              <w:rPr>
                <w:lang w:eastAsia="zh-CN"/>
              </w:rPr>
              <w:br/>
              <w:t>precoding</w:t>
            </w:r>
          </w:p>
        </w:tc>
        <w:tc>
          <w:tcPr>
            <w:tcW w:w="1539" w:type="dxa"/>
            <w:shd w:val="clear" w:color="auto" w:fill="D9D9D9" w:themeFill="background1" w:themeFillShade="D9"/>
            <w:vAlign w:val="center"/>
          </w:tcPr>
          <w:p w14:paraId="734F6384" w14:textId="77777777" w:rsidR="0048489E" w:rsidRDefault="0048489E" w:rsidP="00A83206">
            <w:pPr>
              <w:spacing w:after="160" w:line="259" w:lineRule="auto"/>
              <w:jc w:val="center"/>
              <w:rPr>
                <w:lang w:eastAsia="zh-CN"/>
              </w:rPr>
            </w:pPr>
            <w:r>
              <w:rPr>
                <w:lang w:eastAsia="zh-CN"/>
              </w:rPr>
              <w:t>R-ML</w:t>
            </w:r>
          </w:p>
        </w:tc>
        <w:tc>
          <w:tcPr>
            <w:tcW w:w="1703" w:type="dxa"/>
            <w:shd w:val="clear" w:color="auto" w:fill="D9D9D9" w:themeFill="background1" w:themeFillShade="D9"/>
            <w:vAlign w:val="center"/>
          </w:tcPr>
          <w:p w14:paraId="47A9BE1B" w14:textId="77777777" w:rsidR="0048489E" w:rsidRDefault="0048489E" w:rsidP="00A83206">
            <w:pPr>
              <w:spacing w:after="160" w:line="259" w:lineRule="auto"/>
              <w:jc w:val="center"/>
              <w:rPr>
                <w:lang w:eastAsia="zh-CN"/>
              </w:rPr>
            </w:pPr>
            <w:r>
              <w:rPr>
                <w:lang w:eastAsia="zh-CN"/>
              </w:rPr>
              <w:t>E-MMSE-IRC</w:t>
            </w:r>
          </w:p>
        </w:tc>
        <w:tc>
          <w:tcPr>
            <w:tcW w:w="1703" w:type="dxa"/>
            <w:shd w:val="clear" w:color="auto" w:fill="D9D9D9" w:themeFill="background1" w:themeFillShade="D9"/>
            <w:vAlign w:val="center"/>
          </w:tcPr>
          <w:p w14:paraId="55EEF516" w14:textId="77777777" w:rsidR="0048489E" w:rsidRDefault="0048489E" w:rsidP="00A83206">
            <w:pPr>
              <w:spacing w:after="160" w:line="259" w:lineRule="auto"/>
              <w:jc w:val="center"/>
              <w:rPr>
                <w:lang w:eastAsia="zh-CN"/>
              </w:rPr>
            </w:pPr>
            <w:r>
              <w:rPr>
                <w:lang w:eastAsia="zh-CN"/>
              </w:rPr>
              <w:t>MMSE-IRC</w:t>
            </w:r>
          </w:p>
        </w:tc>
        <w:tc>
          <w:tcPr>
            <w:tcW w:w="1406" w:type="dxa"/>
            <w:shd w:val="clear" w:color="auto" w:fill="D9D9D9" w:themeFill="background1" w:themeFillShade="D9"/>
            <w:vAlign w:val="center"/>
          </w:tcPr>
          <w:p w14:paraId="4B3D40AE" w14:textId="77777777" w:rsidR="0048489E" w:rsidRDefault="0048489E" w:rsidP="00A83206">
            <w:pPr>
              <w:spacing w:after="160" w:line="259" w:lineRule="auto"/>
              <w:jc w:val="center"/>
              <w:rPr>
                <w:lang w:eastAsia="zh-CN"/>
              </w:rPr>
            </w:pPr>
            <w:r>
              <w:rPr>
                <w:lang w:eastAsia="zh-CN"/>
              </w:rPr>
              <w:t>Gain of R-ML</w:t>
            </w:r>
          </w:p>
        </w:tc>
        <w:tc>
          <w:tcPr>
            <w:tcW w:w="1406" w:type="dxa"/>
            <w:shd w:val="clear" w:color="auto" w:fill="D9D9D9" w:themeFill="background1" w:themeFillShade="D9"/>
            <w:vAlign w:val="center"/>
          </w:tcPr>
          <w:p w14:paraId="07E73E70" w14:textId="77777777" w:rsidR="0048489E" w:rsidRDefault="0048489E" w:rsidP="00A83206">
            <w:pPr>
              <w:spacing w:after="160" w:line="259" w:lineRule="auto"/>
              <w:jc w:val="center"/>
              <w:rPr>
                <w:lang w:eastAsia="zh-CN"/>
              </w:rPr>
            </w:pPr>
            <w:r>
              <w:rPr>
                <w:lang w:eastAsia="zh-CN"/>
              </w:rPr>
              <w:t>Gain of E-MMSE-IRC</w:t>
            </w:r>
          </w:p>
        </w:tc>
      </w:tr>
      <w:tr w:rsidR="0048489E" w14:paraId="21B6065A" w14:textId="77777777" w:rsidTr="00A83206">
        <w:tc>
          <w:tcPr>
            <w:tcW w:w="1872" w:type="dxa"/>
            <w:shd w:val="clear" w:color="auto" w:fill="D9D9D9" w:themeFill="background1" w:themeFillShade="D9"/>
            <w:vAlign w:val="center"/>
          </w:tcPr>
          <w:p w14:paraId="041C7BB8" w14:textId="77777777" w:rsidR="0048489E" w:rsidRDefault="0048489E" w:rsidP="00A83206">
            <w:pPr>
              <w:spacing w:after="160" w:line="259" w:lineRule="auto"/>
              <w:jc w:val="center"/>
              <w:rPr>
                <w:lang w:eastAsia="zh-CN"/>
              </w:rPr>
            </w:pPr>
            <w:proofErr w:type="gramStart"/>
            <w:r>
              <w:rPr>
                <w:lang w:eastAsia="zh-CN"/>
              </w:rPr>
              <w:t>coUE:QPSK</w:t>
            </w:r>
            <w:proofErr w:type="gramEnd"/>
            <w:r>
              <w:rPr>
                <w:lang w:eastAsia="zh-CN"/>
              </w:rPr>
              <w:br/>
              <w:t>TDLC-Low</w:t>
            </w:r>
          </w:p>
        </w:tc>
        <w:tc>
          <w:tcPr>
            <w:tcW w:w="1539" w:type="dxa"/>
            <w:vAlign w:val="center"/>
          </w:tcPr>
          <w:p w14:paraId="53C2F3E5" w14:textId="2C043B3B" w:rsidR="0048489E" w:rsidRDefault="0048489E" w:rsidP="00A83206">
            <w:pPr>
              <w:spacing w:after="160" w:line="259" w:lineRule="auto"/>
              <w:jc w:val="center"/>
              <w:rPr>
                <w:lang w:eastAsia="zh-CN"/>
              </w:rPr>
            </w:pPr>
            <w:r>
              <w:rPr>
                <w:lang w:eastAsia="zh-CN"/>
              </w:rPr>
              <w:t>12.0dB</w:t>
            </w:r>
          </w:p>
        </w:tc>
        <w:tc>
          <w:tcPr>
            <w:tcW w:w="1703" w:type="dxa"/>
            <w:vAlign w:val="center"/>
          </w:tcPr>
          <w:p w14:paraId="79137EEA" w14:textId="222E776C" w:rsidR="0048489E" w:rsidRDefault="0048489E" w:rsidP="00A83206">
            <w:pPr>
              <w:spacing w:after="160" w:line="259" w:lineRule="auto"/>
              <w:jc w:val="center"/>
              <w:rPr>
                <w:lang w:eastAsia="zh-CN"/>
              </w:rPr>
            </w:pPr>
            <w:r>
              <w:rPr>
                <w:lang w:eastAsia="zh-CN"/>
              </w:rPr>
              <w:t>14.8dB</w:t>
            </w:r>
          </w:p>
        </w:tc>
        <w:tc>
          <w:tcPr>
            <w:tcW w:w="1703" w:type="dxa"/>
            <w:vAlign w:val="center"/>
          </w:tcPr>
          <w:p w14:paraId="7BF8D855" w14:textId="39CA6D0A" w:rsidR="0048489E" w:rsidRDefault="0048489E" w:rsidP="00A83206">
            <w:pPr>
              <w:spacing w:after="160" w:line="259" w:lineRule="auto"/>
              <w:jc w:val="center"/>
              <w:rPr>
                <w:lang w:eastAsia="zh-CN"/>
              </w:rPr>
            </w:pPr>
            <w:r>
              <w:rPr>
                <w:lang w:eastAsia="zh-CN"/>
              </w:rPr>
              <w:t>15.9dB</w:t>
            </w:r>
          </w:p>
        </w:tc>
        <w:tc>
          <w:tcPr>
            <w:tcW w:w="1406" w:type="dxa"/>
            <w:vAlign w:val="center"/>
          </w:tcPr>
          <w:p w14:paraId="14902281" w14:textId="38448169" w:rsidR="0048489E" w:rsidRDefault="0048489E" w:rsidP="00A83206">
            <w:pPr>
              <w:spacing w:after="160" w:line="259" w:lineRule="auto"/>
              <w:jc w:val="center"/>
              <w:rPr>
                <w:lang w:eastAsia="zh-CN"/>
              </w:rPr>
            </w:pPr>
            <w:r>
              <w:rPr>
                <w:lang w:eastAsia="zh-CN"/>
              </w:rPr>
              <w:t>3.9dB</w:t>
            </w:r>
          </w:p>
        </w:tc>
        <w:tc>
          <w:tcPr>
            <w:tcW w:w="1406" w:type="dxa"/>
            <w:vAlign w:val="center"/>
          </w:tcPr>
          <w:p w14:paraId="78885872" w14:textId="01C90E06" w:rsidR="0048489E" w:rsidRDefault="0048489E" w:rsidP="00A83206">
            <w:pPr>
              <w:spacing w:after="160" w:line="259" w:lineRule="auto"/>
              <w:jc w:val="center"/>
              <w:rPr>
                <w:lang w:eastAsia="zh-CN"/>
              </w:rPr>
            </w:pPr>
            <w:r>
              <w:rPr>
                <w:lang w:eastAsia="zh-CN"/>
              </w:rPr>
              <w:t>1.1dB</w:t>
            </w:r>
          </w:p>
        </w:tc>
      </w:tr>
      <w:tr w:rsidR="0048489E" w14:paraId="6E4C0822" w14:textId="77777777" w:rsidTr="00A83206">
        <w:tc>
          <w:tcPr>
            <w:tcW w:w="1872" w:type="dxa"/>
            <w:shd w:val="clear" w:color="auto" w:fill="D9D9D9" w:themeFill="background1" w:themeFillShade="D9"/>
            <w:vAlign w:val="center"/>
          </w:tcPr>
          <w:p w14:paraId="5F1E64C3" w14:textId="77777777" w:rsidR="0048489E" w:rsidRDefault="0048489E" w:rsidP="00A83206">
            <w:pPr>
              <w:spacing w:after="160" w:line="259" w:lineRule="auto"/>
              <w:jc w:val="center"/>
              <w:rPr>
                <w:lang w:eastAsia="zh-CN"/>
              </w:rPr>
            </w:pPr>
            <w:r>
              <w:rPr>
                <w:lang w:eastAsia="zh-CN"/>
              </w:rPr>
              <w:t>coUE:16-QAM</w:t>
            </w:r>
            <w:r>
              <w:rPr>
                <w:lang w:eastAsia="zh-CN"/>
              </w:rPr>
              <w:br/>
              <w:t>TDLC-Low</w:t>
            </w:r>
          </w:p>
        </w:tc>
        <w:tc>
          <w:tcPr>
            <w:tcW w:w="1539" w:type="dxa"/>
            <w:vAlign w:val="center"/>
          </w:tcPr>
          <w:p w14:paraId="2C0C8447" w14:textId="11FEABAE" w:rsidR="0048489E" w:rsidRDefault="0048489E" w:rsidP="00A83206">
            <w:pPr>
              <w:spacing w:after="160" w:line="259" w:lineRule="auto"/>
              <w:jc w:val="center"/>
              <w:rPr>
                <w:lang w:eastAsia="zh-CN"/>
              </w:rPr>
            </w:pPr>
            <w:r>
              <w:rPr>
                <w:lang w:eastAsia="zh-CN"/>
              </w:rPr>
              <w:t>14.0dB</w:t>
            </w:r>
          </w:p>
        </w:tc>
        <w:tc>
          <w:tcPr>
            <w:tcW w:w="1703" w:type="dxa"/>
            <w:vAlign w:val="center"/>
          </w:tcPr>
          <w:p w14:paraId="773B5FCC" w14:textId="740F59BC" w:rsidR="0048489E" w:rsidRDefault="0048489E" w:rsidP="00A83206">
            <w:pPr>
              <w:spacing w:after="160" w:line="259" w:lineRule="auto"/>
              <w:jc w:val="center"/>
              <w:rPr>
                <w:lang w:eastAsia="zh-CN"/>
              </w:rPr>
            </w:pPr>
            <w:r>
              <w:rPr>
                <w:lang w:eastAsia="zh-CN"/>
              </w:rPr>
              <w:t>14.8dB</w:t>
            </w:r>
          </w:p>
        </w:tc>
        <w:tc>
          <w:tcPr>
            <w:tcW w:w="1703" w:type="dxa"/>
            <w:vAlign w:val="center"/>
          </w:tcPr>
          <w:p w14:paraId="3BD7044E" w14:textId="4F7D818C" w:rsidR="0048489E" w:rsidRDefault="0048489E" w:rsidP="00A83206">
            <w:pPr>
              <w:spacing w:after="160" w:line="259" w:lineRule="auto"/>
              <w:jc w:val="center"/>
              <w:rPr>
                <w:lang w:eastAsia="zh-CN"/>
              </w:rPr>
            </w:pPr>
            <w:r>
              <w:rPr>
                <w:lang w:eastAsia="zh-CN"/>
              </w:rPr>
              <w:t>15.9dB</w:t>
            </w:r>
          </w:p>
        </w:tc>
        <w:tc>
          <w:tcPr>
            <w:tcW w:w="1406" w:type="dxa"/>
            <w:vAlign w:val="center"/>
          </w:tcPr>
          <w:p w14:paraId="42CCED17" w14:textId="703DF544" w:rsidR="0048489E" w:rsidRDefault="0048489E" w:rsidP="00A83206">
            <w:pPr>
              <w:spacing w:after="160" w:line="259" w:lineRule="auto"/>
              <w:jc w:val="center"/>
              <w:rPr>
                <w:lang w:eastAsia="zh-CN"/>
              </w:rPr>
            </w:pPr>
            <w:r>
              <w:rPr>
                <w:lang w:eastAsia="zh-CN"/>
              </w:rPr>
              <w:t>1.9dB</w:t>
            </w:r>
          </w:p>
        </w:tc>
        <w:tc>
          <w:tcPr>
            <w:tcW w:w="1406" w:type="dxa"/>
            <w:vAlign w:val="center"/>
          </w:tcPr>
          <w:p w14:paraId="4AB07381" w14:textId="62C3DE24" w:rsidR="0048489E" w:rsidRDefault="0048489E" w:rsidP="00A83206">
            <w:pPr>
              <w:spacing w:after="160" w:line="259" w:lineRule="auto"/>
              <w:jc w:val="center"/>
              <w:rPr>
                <w:lang w:eastAsia="zh-CN"/>
              </w:rPr>
            </w:pPr>
            <w:r>
              <w:rPr>
                <w:lang w:eastAsia="zh-CN"/>
              </w:rPr>
              <w:t>1.1dB</w:t>
            </w:r>
          </w:p>
        </w:tc>
      </w:tr>
      <w:tr w:rsidR="0048489E" w14:paraId="093BB78F" w14:textId="77777777" w:rsidTr="00A83206">
        <w:tc>
          <w:tcPr>
            <w:tcW w:w="1872" w:type="dxa"/>
            <w:shd w:val="clear" w:color="auto" w:fill="D9D9D9" w:themeFill="background1" w:themeFillShade="D9"/>
            <w:vAlign w:val="center"/>
          </w:tcPr>
          <w:p w14:paraId="75E0EC3F" w14:textId="77777777" w:rsidR="0048489E" w:rsidRDefault="0048489E" w:rsidP="00A83206">
            <w:pPr>
              <w:spacing w:after="160" w:line="259" w:lineRule="auto"/>
              <w:jc w:val="center"/>
              <w:rPr>
                <w:lang w:eastAsia="zh-CN"/>
              </w:rPr>
            </w:pPr>
            <w:r>
              <w:rPr>
                <w:lang w:eastAsia="zh-CN"/>
              </w:rPr>
              <w:t>coUE:64-QAM</w:t>
            </w:r>
            <w:r>
              <w:rPr>
                <w:lang w:eastAsia="zh-CN"/>
              </w:rPr>
              <w:br/>
              <w:t>TDLC-Low</w:t>
            </w:r>
          </w:p>
        </w:tc>
        <w:tc>
          <w:tcPr>
            <w:tcW w:w="1539" w:type="dxa"/>
            <w:vAlign w:val="center"/>
          </w:tcPr>
          <w:p w14:paraId="50D41C4E" w14:textId="7725EBFB" w:rsidR="0048489E" w:rsidRDefault="0048489E" w:rsidP="00A83206">
            <w:pPr>
              <w:spacing w:after="160" w:line="259" w:lineRule="auto"/>
              <w:jc w:val="center"/>
              <w:rPr>
                <w:lang w:eastAsia="zh-CN"/>
              </w:rPr>
            </w:pPr>
            <w:r>
              <w:rPr>
                <w:lang w:eastAsia="zh-CN"/>
              </w:rPr>
              <w:t>14.3dB</w:t>
            </w:r>
          </w:p>
        </w:tc>
        <w:tc>
          <w:tcPr>
            <w:tcW w:w="1703" w:type="dxa"/>
            <w:vAlign w:val="center"/>
          </w:tcPr>
          <w:p w14:paraId="744EBA12" w14:textId="269FFA0B" w:rsidR="0048489E" w:rsidRDefault="0048489E" w:rsidP="00A83206">
            <w:pPr>
              <w:spacing w:after="160" w:line="259" w:lineRule="auto"/>
              <w:jc w:val="center"/>
              <w:rPr>
                <w:lang w:eastAsia="zh-CN"/>
              </w:rPr>
            </w:pPr>
            <w:r>
              <w:rPr>
                <w:lang w:eastAsia="zh-CN"/>
              </w:rPr>
              <w:t>14.8dB</w:t>
            </w:r>
          </w:p>
        </w:tc>
        <w:tc>
          <w:tcPr>
            <w:tcW w:w="1703" w:type="dxa"/>
            <w:vAlign w:val="center"/>
          </w:tcPr>
          <w:p w14:paraId="0B45274C" w14:textId="2B5115DE" w:rsidR="0048489E" w:rsidRDefault="0048489E" w:rsidP="00A83206">
            <w:pPr>
              <w:spacing w:after="160" w:line="259" w:lineRule="auto"/>
              <w:jc w:val="center"/>
              <w:rPr>
                <w:lang w:eastAsia="zh-CN"/>
              </w:rPr>
            </w:pPr>
            <w:r>
              <w:rPr>
                <w:lang w:eastAsia="zh-CN"/>
              </w:rPr>
              <w:t>15.9dB</w:t>
            </w:r>
          </w:p>
        </w:tc>
        <w:tc>
          <w:tcPr>
            <w:tcW w:w="1406" w:type="dxa"/>
            <w:vAlign w:val="center"/>
          </w:tcPr>
          <w:p w14:paraId="770151AB" w14:textId="52BD2D00" w:rsidR="0048489E" w:rsidRDefault="0048489E" w:rsidP="00A83206">
            <w:pPr>
              <w:spacing w:after="160" w:line="259" w:lineRule="auto"/>
              <w:jc w:val="center"/>
              <w:rPr>
                <w:lang w:eastAsia="zh-CN"/>
              </w:rPr>
            </w:pPr>
            <w:r>
              <w:rPr>
                <w:lang w:eastAsia="zh-CN"/>
              </w:rPr>
              <w:t>1.6dB</w:t>
            </w:r>
          </w:p>
        </w:tc>
        <w:tc>
          <w:tcPr>
            <w:tcW w:w="1406" w:type="dxa"/>
            <w:vAlign w:val="center"/>
          </w:tcPr>
          <w:p w14:paraId="08A6FCC5" w14:textId="40F98501" w:rsidR="0048489E" w:rsidRDefault="0048489E" w:rsidP="00A83206">
            <w:pPr>
              <w:spacing w:after="160" w:line="259" w:lineRule="auto"/>
              <w:jc w:val="center"/>
              <w:rPr>
                <w:lang w:eastAsia="zh-CN"/>
              </w:rPr>
            </w:pPr>
            <w:r>
              <w:rPr>
                <w:lang w:eastAsia="zh-CN"/>
              </w:rPr>
              <w:t>1.1dB</w:t>
            </w:r>
          </w:p>
        </w:tc>
      </w:tr>
      <w:tr w:rsidR="0048489E" w14:paraId="0F202627" w14:textId="77777777" w:rsidTr="00A83206">
        <w:tc>
          <w:tcPr>
            <w:tcW w:w="1872" w:type="dxa"/>
            <w:shd w:val="clear" w:color="auto" w:fill="D9D9D9" w:themeFill="background1" w:themeFillShade="D9"/>
            <w:vAlign w:val="center"/>
          </w:tcPr>
          <w:p w14:paraId="52FD9FF2" w14:textId="77777777" w:rsidR="0048489E" w:rsidRDefault="0048489E" w:rsidP="00A83206">
            <w:pPr>
              <w:spacing w:after="160" w:line="259" w:lineRule="auto"/>
              <w:jc w:val="center"/>
              <w:rPr>
                <w:lang w:eastAsia="zh-CN"/>
              </w:rPr>
            </w:pPr>
            <w:proofErr w:type="gramStart"/>
            <w:r>
              <w:rPr>
                <w:lang w:eastAsia="zh-CN"/>
              </w:rPr>
              <w:t>coUE:QPSK</w:t>
            </w:r>
            <w:proofErr w:type="gramEnd"/>
            <w:r>
              <w:rPr>
                <w:lang w:eastAsia="zh-CN"/>
              </w:rPr>
              <w:br/>
              <w:t>TDLC-Medium</w:t>
            </w:r>
          </w:p>
        </w:tc>
        <w:tc>
          <w:tcPr>
            <w:tcW w:w="1539" w:type="dxa"/>
            <w:vAlign w:val="center"/>
          </w:tcPr>
          <w:p w14:paraId="66EDED30" w14:textId="6C1418C4" w:rsidR="0048489E" w:rsidRDefault="0048489E" w:rsidP="00A83206">
            <w:pPr>
              <w:spacing w:after="160" w:line="259" w:lineRule="auto"/>
              <w:jc w:val="center"/>
              <w:rPr>
                <w:lang w:eastAsia="zh-CN"/>
              </w:rPr>
            </w:pPr>
            <w:r>
              <w:rPr>
                <w:lang w:eastAsia="zh-CN"/>
              </w:rPr>
              <w:t>15.9dB</w:t>
            </w:r>
          </w:p>
        </w:tc>
        <w:tc>
          <w:tcPr>
            <w:tcW w:w="1703" w:type="dxa"/>
            <w:vAlign w:val="center"/>
          </w:tcPr>
          <w:p w14:paraId="50B14851" w14:textId="1F58AC36" w:rsidR="0048489E" w:rsidRDefault="0048489E" w:rsidP="00A83206">
            <w:pPr>
              <w:spacing w:after="160" w:line="259" w:lineRule="auto"/>
              <w:jc w:val="center"/>
              <w:rPr>
                <w:lang w:eastAsia="zh-CN"/>
              </w:rPr>
            </w:pPr>
            <w:r>
              <w:rPr>
                <w:lang w:eastAsia="zh-CN"/>
              </w:rPr>
              <w:t>23.1dB</w:t>
            </w:r>
          </w:p>
        </w:tc>
        <w:tc>
          <w:tcPr>
            <w:tcW w:w="1703" w:type="dxa"/>
            <w:vAlign w:val="center"/>
          </w:tcPr>
          <w:p w14:paraId="3C302B42" w14:textId="31D5C4A8" w:rsidR="0048489E" w:rsidRDefault="0048489E" w:rsidP="00A83206">
            <w:pPr>
              <w:spacing w:after="160" w:line="259" w:lineRule="auto"/>
              <w:jc w:val="center"/>
              <w:rPr>
                <w:lang w:eastAsia="zh-CN"/>
              </w:rPr>
            </w:pPr>
            <w:r>
              <w:rPr>
                <w:lang w:eastAsia="zh-CN"/>
              </w:rPr>
              <w:t>23.8dB</w:t>
            </w:r>
          </w:p>
        </w:tc>
        <w:tc>
          <w:tcPr>
            <w:tcW w:w="1406" w:type="dxa"/>
            <w:vAlign w:val="center"/>
          </w:tcPr>
          <w:p w14:paraId="1EF86908" w14:textId="7D547B96" w:rsidR="0048489E" w:rsidRDefault="0048489E" w:rsidP="00A83206">
            <w:pPr>
              <w:spacing w:after="160" w:line="259" w:lineRule="auto"/>
              <w:jc w:val="center"/>
              <w:rPr>
                <w:lang w:eastAsia="zh-CN"/>
              </w:rPr>
            </w:pPr>
            <w:r>
              <w:rPr>
                <w:lang w:eastAsia="zh-CN"/>
              </w:rPr>
              <w:t>7.9dB</w:t>
            </w:r>
          </w:p>
        </w:tc>
        <w:tc>
          <w:tcPr>
            <w:tcW w:w="1406" w:type="dxa"/>
            <w:vAlign w:val="center"/>
          </w:tcPr>
          <w:p w14:paraId="3AE21A85" w14:textId="50B1C30A" w:rsidR="0048489E" w:rsidRDefault="0048489E" w:rsidP="00A83206">
            <w:pPr>
              <w:spacing w:after="160" w:line="259" w:lineRule="auto"/>
              <w:jc w:val="center"/>
              <w:rPr>
                <w:lang w:eastAsia="zh-CN"/>
              </w:rPr>
            </w:pPr>
            <w:r>
              <w:rPr>
                <w:lang w:eastAsia="zh-CN"/>
              </w:rPr>
              <w:t>0.7dB</w:t>
            </w:r>
          </w:p>
        </w:tc>
      </w:tr>
      <w:tr w:rsidR="0048489E" w14:paraId="3C2DF038" w14:textId="77777777" w:rsidTr="00A83206">
        <w:tc>
          <w:tcPr>
            <w:tcW w:w="1872" w:type="dxa"/>
            <w:shd w:val="clear" w:color="auto" w:fill="D9D9D9" w:themeFill="background1" w:themeFillShade="D9"/>
            <w:vAlign w:val="center"/>
          </w:tcPr>
          <w:p w14:paraId="5F6464BB" w14:textId="77777777" w:rsidR="0048489E" w:rsidRDefault="0048489E" w:rsidP="00A83206">
            <w:pPr>
              <w:spacing w:after="160" w:line="259" w:lineRule="auto"/>
              <w:jc w:val="center"/>
              <w:rPr>
                <w:lang w:eastAsia="zh-CN"/>
              </w:rPr>
            </w:pPr>
            <w:r>
              <w:rPr>
                <w:lang w:eastAsia="zh-CN"/>
              </w:rPr>
              <w:t>coUE:16-QAM</w:t>
            </w:r>
            <w:r>
              <w:rPr>
                <w:lang w:eastAsia="zh-CN"/>
              </w:rPr>
              <w:br/>
              <w:t>TDLC-Medium</w:t>
            </w:r>
          </w:p>
        </w:tc>
        <w:tc>
          <w:tcPr>
            <w:tcW w:w="1539" w:type="dxa"/>
            <w:vAlign w:val="center"/>
          </w:tcPr>
          <w:p w14:paraId="29794D7A" w14:textId="534EC3D9" w:rsidR="0048489E" w:rsidRDefault="0048489E" w:rsidP="00A83206">
            <w:pPr>
              <w:spacing w:after="160" w:line="259" w:lineRule="auto"/>
              <w:jc w:val="center"/>
              <w:rPr>
                <w:lang w:eastAsia="zh-CN"/>
              </w:rPr>
            </w:pPr>
            <w:r>
              <w:rPr>
                <w:lang w:eastAsia="zh-CN"/>
              </w:rPr>
              <w:t>19.5dB</w:t>
            </w:r>
          </w:p>
        </w:tc>
        <w:tc>
          <w:tcPr>
            <w:tcW w:w="1703" w:type="dxa"/>
            <w:vAlign w:val="center"/>
          </w:tcPr>
          <w:p w14:paraId="2D9DF83F" w14:textId="76E0ADCC" w:rsidR="0048489E" w:rsidRDefault="0048489E" w:rsidP="00A83206">
            <w:pPr>
              <w:spacing w:after="160" w:line="259" w:lineRule="auto"/>
              <w:jc w:val="center"/>
              <w:rPr>
                <w:lang w:eastAsia="zh-CN"/>
              </w:rPr>
            </w:pPr>
            <w:r>
              <w:rPr>
                <w:lang w:eastAsia="zh-CN"/>
              </w:rPr>
              <w:t>23.1dB</w:t>
            </w:r>
          </w:p>
        </w:tc>
        <w:tc>
          <w:tcPr>
            <w:tcW w:w="1703" w:type="dxa"/>
            <w:vAlign w:val="center"/>
          </w:tcPr>
          <w:p w14:paraId="204941D6" w14:textId="487670D3" w:rsidR="0048489E" w:rsidRDefault="0048489E" w:rsidP="00A83206">
            <w:pPr>
              <w:spacing w:after="160" w:line="259" w:lineRule="auto"/>
              <w:jc w:val="center"/>
              <w:rPr>
                <w:lang w:eastAsia="zh-CN"/>
              </w:rPr>
            </w:pPr>
            <w:r>
              <w:rPr>
                <w:lang w:eastAsia="zh-CN"/>
              </w:rPr>
              <w:t>23.8dB</w:t>
            </w:r>
          </w:p>
        </w:tc>
        <w:tc>
          <w:tcPr>
            <w:tcW w:w="1406" w:type="dxa"/>
            <w:vAlign w:val="center"/>
          </w:tcPr>
          <w:p w14:paraId="356F6404" w14:textId="401C3521" w:rsidR="0048489E" w:rsidRDefault="0048489E" w:rsidP="00A83206">
            <w:pPr>
              <w:spacing w:after="160" w:line="259" w:lineRule="auto"/>
              <w:jc w:val="center"/>
              <w:rPr>
                <w:lang w:eastAsia="zh-CN"/>
              </w:rPr>
            </w:pPr>
            <w:r>
              <w:rPr>
                <w:lang w:eastAsia="zh-CN"/>
              </w:rPr>
              <w:t>4.3dB</w:t>
            </w:r>
          </w:p>
        </w:tc>
        <w:tc>
          <w:tcPr>
            <w:tcW w:w="1406" w:type="dxa"/>
            <w:vAlign w:val="center"/>
          </w:tcPr>
          <w:p w14:paraId="0D5CCCEA" w14:textId="26F1B9AC" w:rsidR="0048489E" w:rsidRDefault="0048489E" w:rsidP="00A83206">
            <w:pPr>
              <w:spacing w:after="160" w:line="259" w:lineRule="auto"/>
              <w:jc w:val="center"/>
              <w:rPr>
                <w:lang w:eastAsia="zh-CN"/>
              </w:rPr>
            </w:pPr>
            <w:r>
              <w:rPr>
                <w:lang w:eastAsia="zh-CN"/>
              </w:rPr>
              <w:t>0.7dB</w:t>
            </w:r>
          </w:p>
        </w:tc>
      </w:tr>
      <w:tr w:rsidR="0048489E" w14:paraId="1ED5B56F" w14:textId="77777777" w:rsidTr="00A83206">
        <w:tc>
          <w:tcPr>
            <w:tcW w:w="1872" w:type="dxa"/>
            <w:shd w:val="clear" w:color="auto" w:fill="D9D9D9" w:themeFill="background1" w:themeFillShade="D9"/>
            <w:vAlign w:val="center"/>
          </w:tcPr>
          <w:p w14:paraId="49656B8F" w14:textId="77777777" w:rsidR="0048489E" w:rsidRDefault="0048489E" w:rsidP="00A83206">
            <w:pPr>
              <w:spacing w:after="160" w:line="259" w:lineRule="auto"/>
              <w:jc w:val="center"/>
              <w:rPr>
                <w:lang w:eastAsia="zh-CN"/>
              </w:rPr>
            </w:pPr>
            <w:r>
              <w:rPr>
                <w:lang w:eastAsia="zh-CN"/>
              </w:rPr>
              <w:t>coUE:64-QAM</w:t>
            </w:r>
            <w:r>
              <w:rPr>
                <w:lang w:eastAsia="zh-CN"/>
              </w:rPr>
              <w:br/>
              <w:t>TDLC-Medium</w:t>
            </w:r>
          </w:p>
        </w:tc>
        <w:tc>
          <w:tcPr>
            <w:tcW w:w="1539" w:type="dxa"/>
            <w:vAlign w:val="center"/>
          </w:tcPr>
          <w:p w14:paraId="52DC3746" w14:textId="6F293474" w:rsidR="0048489E" w:rsidRDefault="0048489E" w:rsidP="00A83206">
            <w:pPr>
              <w:spacing w:after="160" w:line="259" w:lineRule="auto"/>
              <w:jc w:val="center"/>
              <w:rPr>
                <w:lang w:eastAsia="zh-CN"/>
              </w:rPr>
            </w:pPr>
            <w:r>
              <w:rPr>
                <w:lang w:eastAsia="zh-CN"/>
              </w:rPr>
              <w:t>21.3dB</w:t>
            </w:r>
          </w:p>
        </w:tc>
        <w:tc>
          <w:tcPr>
            <w:tcW w:w="1703" w:type="dxa"/>
            <w:vAlign w:val="center"/>
          </w:tcPr>
          <w:p w14:paraId="6541489A" w14:textId="36910166" w:rsidR="0048489E" w:rsidRDefault="0048489E" w:rsidP="00A83206">
            <w:pPr>
              <w:spacing w:after="160" w:line="259" w:lineRule="auto"/>
              <w:jc w:val="center"/>
              <w:rPr>
                <w:lang w:eastAsia="zh-CN"/>
              </w:rPr>
            </w:pPr>
            <w:r>
              <w:rPr>
                <w:lang w:eastAsia="zh-CN"/>
              </w:rPr>
              <w:t>23.1dB</w:t>
            </w:r>
          </w:p>
        </w:tc>
        <w:tc>
          <w:tcPr>
            <w:tcW w:w="1703" w:type="dxa"/>
            <w:vAlign w:val="center"/>
          </w:tcPr>
          <w:p w14:paraId="148B236D" w14:textId="7BCAA42A" w:rsidR="0048489E" w:rsidRDefault="0048489E" w:rsidP="00A83206">
            <w:pPr>
              <w:spacing w:after="160" w:line="259" w:lineRule="auto"/>
              <w:jc w:val="center"/>
              <w:rPr>
                <w:lang w:eastAsia="zh-CN"/>
              </w:rPr>
            </w:pPr>
            <w:r>
              <w:rPr>
                <w:lang w:eastAsia="zh-CN"/>
              </w:rPr>
              <w:t>23.8dB</w:t>
            </w:r>
          </w:p>
        </w:tc>
        <w:tc>
          <w:tcPr>
            <w:tcW w:w="1406" w:type="dxa"/>
            <w:vAlign w:val="center"/>
          </w:tcPr>
          <w:p w14:paraId="38DABA28" w14:textId="4C53C90C" w:rsidR="0048489E" w:rsidRDefault="0048489E" w:rsidP="00A83206">
            <w:pPr>
              <w:spacing w:after="160" w:line="259" w:lineRule="auto"/>
              <w:jc w:val="center"/>
              <w:rPr>
                <w:lang w:eastAsia="zh-CN"/>
              </w:rPr>
            </w:pPr>
            <w:r>
              <w:rPr>
                <w:lang w:eastAsia="zh-CN"/>
              </w:rPr>
              <w:t>2.5dB</w:t>
            </w:r>
          </w:p>
        </w:tc>
        <w:tc>
          <w:tcPr>
            <w:tcW w:w="1406" w:type="dxa"/>
            <w:vAlign w:val="center"/>
          </w:tcPr>
          <w:p w14:paraId="3A2454CB" w14:textId="429FD594" w:rsidR="0048489E" w:rsidRDefault="0048489E" w:rsidP="00A83206">
            <w:pPr>
              <w:spacing w:after="160" w:line="259" w:lineRule="auto"/>
              <w:jc w:val="center"/>
              <w:rPr>
                <w:lang w:eastAsia="zh-CN"/>
              </w:rPr>
            </w:pPr>
            <w:r>
              <w:rPr>
                <w:lang w:eastAsia="zh-CN"/>
              </w:rPr>
              <w:t>0.7dB</w:t>
            </w:r>
          </w:p>
        </w:tc>
      </w:tr>
    </w:tbl>
    <w:p w14:paraId="463AEF10" w14:textId="079E13F5" w:rsidR="0048489E" w:rsidRDefault="0048489E" w:rsidP="00CC12BC">
      <w:pPr>
        <w:pStyle w:val="ListParagraph"/>
        <w:ind w:leftChars="0" w:left="0"/>
        <w:jc w:val="center"/>
        <w:rPr>
          <w:lang w:val="en-US" w:eastAsia="ja-JP" w:bidi="hi-IN"/>
        </w:rPr>
      </w:pPr>
    </w:p>
    <w:p w14:paraId="3C777A79" w14:textId="107EFD8C" w:rsidR="0099681E" w:rsidRDefault="0099681E" w:rsidP="0099681E">
      <w:pPr>
        <w:spacing w:after="160" w:line="259" w:lineRule="auto"/>
        <w:jc w:val="center"/>
        <w:rPr>
          <w:lang w:eastAsia="zh-CN"/>
        </w:rPr>
      </w:pPr>
      <w:r>
        <w:rPr>
          <w:lang w:eastAsia="zh-CN"/>
        </w:rPr>
        <w:lastRenderedPageBreak/>
        <w:t>Figure 2-</w:t>
      </w:r>
      <w:r w:rsidR="000273E4">
        <w:rPr>
          <w:lang w:eastAsia="zh-CN"/>
        </w:rPr>
        <w:t>2</w:t>
      </w:r>
      <w:r>
        <w:rPr>
          <w:lang w:eastAsia="zh-CN"/>
        </w:rPr>
        <w:t xml:space="preserve">: Simulation results </w:t>
      </w:r>
      <w:r>
        <w:rPr>
          <w:lang w:val="en-US" w:eastAsia="ja-JP" w:bidi="hi-IN"/>
        </w:rPr>
        <w:t>for MU-MIMO with Rank1 target UE and Rank1 co-scheduled UE with non-orthogonal precoding</w:t>
      </w:r>
      <w:r>
        <w:rPr>
          <w:lang w:eastAsia="zh-CN"/>
        </w:rPr>
        <w:t>.</w:t>
      </w:r>
    </w:p>
    <w:tbl>
      <w:tblPr>
        <w:tblStyle w:val="TableGrid"/>
        <w:tblW w:w="0" w:type="auto"/>
        <w:tblLayout w:type="fixed"/>
        <w:tblLook w:val="04A0" w:firstRow="1" w:lastRow="0" w:firstColumn="1" w:lastColumn="0" w:noHBand="0" w:noVBand="1"/>
      </w:tblPr>
      <w:tblGrid>
        <w:gridCol w:w="4814"/>
        <w:gridCol w:w="4815"/>
      </w:tblGrid>
      <w:tr w:rsidR="0099681E" w14:paraId="1DE2D51E" w14:textId="77777777" w:rsidTr="0099681E">
        <w:tc>
          <w:tcPr>
            <w:tcW w:w="4814" w:type="dxa"/>
          </w:tcPr>
          <w:p w14:paraId="3FFB4250" w14:textId="2D0D9D13" w:rsidR="0099681E" w:rsidRPr="0099681E" w:rsidRDefault="0099681E" w:rsidP="0099681E">
            <w:pPr>
              <w:spacing w:after="160" w:line="259" w:lineRule="auto"/>
              <w:jc w:val="center"/>
              <w:rPr>
                <w:noProof/>
                <w:lang w:eastAsia="zh-CN"/>
              </w:rPr>
            </w:pPr>
            <w:r>
              <w:rPr>
                <w:noProof/>
                <w:lang w:eastAsia="zh-CN"/>
              </w:rPr>
              <w:t>TDLC300-100 ULA Low correlation</w:t>
            </w:r>
          </w:p>
        </w:tc>
        <w:tc>
          <w:tcPr>
            <w:tcW w:w="4815" w:type="dxa"/>
          </w:tcPr>
          <w:p w14:paraId="252BD6F9" w14:textId="6FE6B80D" w:rsidR="0099681E" w:rsidRPr="0099681E" w:rsidRDefault="0099681E" w:rsidP="0099681E">
            <w:pPr>
              <w:spacing w:after="160" w:line="259" w:lineRule="auto"/>
              <w:jc w:val="center"/>
              <w:rPr>
                <w:lang w:eastAsia="zh-CN"/>
              </w:rPr>
            </w:pPr>
            <w:r>
              <w:rPr>
                <w:noProof/>
                <w:lang w:eastAsia="zh-CN"/>
              </w:rPr>
              <w:t>TDLC300-100 ULA Medium correlation</w:t>
            </w:r>
          </w:p>
        </w:tc>
      </w:tr>
      <w:tr w:rsidR="0099681E" w14:paraId="7BB3EEEB" w14:textId="77777777" w:rsidTr="0099681E">
        <w:tc>
          <w:tcPr>
            <w:tcW w:w="4814" w:type="dxa"/>
          </w:tcPr>
          <w:p w14:paraId="4EA24D32" w14:textId="73982DB4" w:rsidR="0099681E" w:rsidRDefault="0099681E" w:rsidP="00A83206">
            <w:pPr>
              <w:spacing w:after="160" w:line="259" w:lineRule="auto"/>
              <w:rPr>
                <w:lang w:eastAsia="zh-CN"/>
              </w:rPr>
            </w:pPr>
            <w:r w:rsidRPr="0099681E">
              <w:rPr>
                <w:noProof/>
                <w:lang w:eastAsia="zh-CN"/>
              </w:rPr>
              <w:drawing>
                <wp:inline distT="0" distB="0" distL="0" distR="0" wp14:anchorId="301E34C6" wp14:editId="22169E64">
                  <wp:extent cx="2829600" cy="2282400"/>
                  <wp:effectExtent l="0" t="0" r="8890" b="3810"/>
                  <wp:docPr id="40" name="Picture 5">
                    <a:extLst xmlns:a="http://schemas.openxmlformats.org/drawingml/2006/main">
                      <a:ext uri="{FF2B5EF4-FFF2-40B4-BE49-F238E27FC236}">
                        <a16:creationId xmlns:a16="http://schemas.microsoft.com/office/drawing/2014/main" id="{B135FAA3-7AE5-4967-9005-D83EDD4B1B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135FAA3-7AE5-4967-9005-D83EDD4B1B35}"/>
                              </a:ext>
                            </a:extLst>
                          </pic:cNvPr>
                          <pic:cNvPicPr>
                            <a:picLocks noChangeAspect="1"/>
                          </pic:cNvPicPr>
                        </pic:nvPicPr>
                        <pic:blipFill>
                          <a:blip r:embed="rId14"/>
                          <a:stretch>
                            <a:fillRect/>
                          </a:stretch>
                        </pic:blipFill>
                        <pic:spPr>
                          <a:xfrm>
                            <a:off x="0" y="0"/>
                            <a:ext cx="2829600" cy="2282400"/>
                          </a:xfrm>
                          <a:prstGeom prst="rect">
                            <a:avLst/>
                          </a:prstGeom>
                        </pic:spPr>
                      </pic:pic>
                    </a:graphicData>
                  </a:graphic>
                </wp:inline>
              </w:drawing>
            </w:r>
          </w:p>
        </w:tc>
        <w:tc>
          <w:tcPr>
            <w:tcW w:w="4815" w:type="dxa"/>
          </w:tcPr>
          <w:p w14:paraId="43785DD1" w14:textId="3CBA5646" w:rsidR="0099681E" w:rsidRDefault="0099681E" w:rsidP="00A83206">
            <w:pPr>
              <w:spacing w:after="160" w:line="259" w:lineRule="auto"/>
              <w:rPr>
                <w:lang w:eastAsia="zh-CN"/>
              </w:rPr>
            </w:pPr>
            <w:r w:rsidRPr="0099681E">
              <w:rPr>
                <w:noProof/>
                <w:lang w:eastAsia="zh-CN"/>
              </w:rPr>
              <w:drawing>
                <wp:inline distT="0" distB="0" distL="0" distR="0" wp14:anchorId="538C7ECA" wp14:editId="58C72889">
                  <wp:extent cx="2869200" cy="2282400"/>
                  <wp:effectExtent l="0" t="0" r="7620" b="3810"/>
                  <wp:docPr id="43" name="Picture 5">
                    <a:extLst xmlns:a="http://schemas.openxmlformats.org/drawingml/2006/main">
                      <a:ext uri="{FF2B5EF4-FFF2-40B4-BE49-F238E27FC236}">
                        <a16:creationId xmlns:a16="http://schemas.microsoft.com/office/drawing/2014/main" id="{8CB39194-8056-426B-8504-4E3A4E19B6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8CB39194-8056-426B-8504-4E3A4E19B6A7}"/>
                              </a:ext>
                            </a:extLst>
                          </pic:cNvPr>
                          <pic:cNvPicPr>
                            <a:picLocks noChangeAspect="1"/>
                          </pic:cNvPicPr>
                        </pic:nvPicPr>
                        <pic:blipFill>
                          <a:blip r:embed="rId15"/>
                          <a:stretch>
                            <a:fillRect/>
                          </a:stretch>
                        </pic:blipFill>
                        <pic:spPr>
                          <a:xfrm>
                            <a:off x="0" y="0"/>
                            <a:ext cx="2869200" cy="2282400"/>
                          </a:xfrm>
                          <a:prstGeom prst="rect">
                            <a:avLst/>
                          </a:prstGeom>
                        </pic:spPr>
                      </pic:pic>
                    </a:graphicData>
                  </a:graphic>
                </wp:inline>
              </w:drawing>
            </w:r>
          </w:p>
        </w:tc>
      </w:tr>
      <w:tr w:rsidR="0099681E" w14:paraId="4435B39D" w14:textId="77777777" w:rsidTr="0099681E">
        <w:tc>
          <w:tcPr>
            <w:tcW w:w="4814" w:type="dxa"/>
          </w:tcPr>
          <w:p w14:paraId="40E19EF6" w14:textId="47789541" w:rsidR="0099681E" w:rsidRPr="006B1388" w:rsidRDefault="0099681E" w:rsidP="00A83206">
            <w:pPr>
              <w:spacing w:after="160" w:line="259" w:lineRule="auto"/>
              <w:rPr>
                <w:noProof/>
                <w:lang w:eastAsia="zh-CN"/>
              </w:rPr>
            </w:pPr>
            <w:r w:rsidRPr="0099681E">
              <w:rPr>
                <w:noProof/>
                <w:lang w:eastAsia="zh-CN"/>
              </w:rPr>
              <w:drawing>
                <wp:inline distT="0" distB="0" distL="0" distR="0" wp14:anchorId="7802AA96" wp14:editId="7AE9E17D">
                  <wp:extent cx="2797200" cy="2203200"/>
                  <wp:effectExtent l="0" t="0" r="3175" b="6985"/>
                  <wp:docPr id="41" name="Picture 8">
                    <a:extLst xmlns:a="http://schemas.openxmlformats.org/drawingml/2006/main">
                      <a:ext uri="{FF2B5EF4-FFF2-40B4-BE49-F238E27FC236}">
                        <a16:creationId xmlns:a16="http://schemas.microsoft.com/office/drawing/2014/main" id="{2AA5F0BE-CD32-4FAA-A94E-FC7441810B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2AA5F0BE-CD32-4FAA-A94E-FC7441810BBA}"/>
                              </a:ext>
                            </a:extLst>
                          </pic:cNvPr>
                          <pic:cNvPicPr>
                            <a:picLocks noChangeAspect="1"/>
                          </pic:cNvPicPr>
                        </pic:nvPicPr>
                        <pic:blipFill>
                          <a:blip r:embed="rId16"/>
                          <a:stretch>
                            <a:fillRect/>
                          </a:stretch>
                        </pic:blipFill>
                        <pic:spPr>
                          <a:xfrm>
                            <a:off x="0" y="0"/>
                            <a:ext cx="2797200" cy="2203200"/>
                          </a:xfrm>
                          <a:prstGeom prst="rect">
                            <a:avLst/>
                          </a:prstGeom>
                        </pic:spPr>
                      </pic:pic>
                    </a:graphicData>
                  </a:graphic>
                </wp:inline>
              </w:drawing>
            </w:r>
          </w:p>
        </w:tc>
        <w:tc>
          <w:tcPr>
            <w:tcW w:w="4815" w:type="dxa"/>
          </w:tcPr>
          <w:p w14:paraId="2A9C2B4B" w14:textId="66A9C1E5" w:rsidR="0099681E" w:rsidRPr="006B1388" w:rsidRDefault="0099681E" w:rsidP="00A83206">
            <w:pPr>
              <w:spacing w:after="160" w:line="259" w:lineRule="auto"/>
              <w:rPr>
                <w:noProof/>
                <w:lang w:eastAsia="zh-CN"/>
              </w:rPr>
            </w:pPr>
            <w:r w:rsidRPr="0099681E">
              <w:rPr>
                <w:noProof/>
                <w:lang w:eastAsia="zh-CN"/>
              </w:rPr>
              <w:drawing>
                <wp:inline distT="0" distB="0" distL="0" distR="0" wp14:anchorId="19804FFA" wp14:editId="797C65E1">
                  <wp:extent cx="2952000" cy="2358000"/>
                  <wp:effectExtent l="0" t="0" r="1270" b="4445"/>
                  <wp:docPr id="44" name="Picture 3">
                    <a:extLst xmlns:a="http://schemas.openxmlformats.org/drawingml/2006/main">
                      <a:ext uri="{FF2B5EF4-FFF2-40B4-BE49-F238E27FC236}">
                        <a16:creationId xmlns:a16="http://schemas.microsoft.com/office/drawing/2014/main" id="{D50D03D3-09BF-470E-8554-72C197EDCF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50D03D3-09BF-470E-8554-72C197EDCF45}"/>
                              </a:ext>
                            </a:extLst>
                          </pic:cNvPr>
                          <pic:cNvPicPr>
                            <a:picLocks noChangeAspect="1"/>
                          </pic:cNvPicPr>
                        </pic:nvPicPr>
                        <pic:blipFill>
                          <a:blip r:embed="rId17"/>
                          <a:stretch>
                            <a:fillRect/>
                          </a:stretch>
                        </pic:blipFill>
                        <pic:spPr>
                          <a:xfrm>
                            <a:off x="0" y="0"/>
                            <a:ext cx="2952000" cy="2358000"/>
                          </a:xfrm>
                          <a:prstGeom prst="rect">
                            <a:avLst/>
                          </a:prstGeom>
                        </pic:spPr>
                      </pic:pic>
                    </a:graphicData>
                  </a:graphic>
                </wp:inline>
              </w:drawing>
            </w:r>
          </w:p>
        </w:tc>
      </w:tr>
      <w:tr w:rsidR="0099681E" w14:paraId="50C6A356" w14:textId="77777777" w:rsidTr="0099681E">
        <w:tc>
          <w:tcPr>
            <w:tcW w:w="4814" w:type="dxa"/>
          </w:tcPr>
          <w:p w14:paraId="5B385FEE" w14:textId="26AE0215" w:rsidR="0099681E" w:rsidRPr="006B1388" w:rsidRDefault="0099681E" w:rsidP="00A83206">
            <w:pPr>
              <w:tabs>
                <w:tab w:val="left" w:pos="2003"/>
              </w:tabs>
              <w:spacing w:after="160" w:line="259" w:lineRule="auto"/>
              <w:rPr>
                <w:noProof/>
                <w:lang w:eastAsia="zh-CN"/>
              </w:rPr>
            </w:pPr>
            <w:r>
              <w:rPr>
                <w:noProof/>
                <w:lang w:eastAsia="zh-CN"/>
              </w:rPr>
              <w:tab/>
            </w:r>
            <w:r w:rsidRPr="0099681E">
              <w:rPr>
                <w:noProof/>
                <w:lang w:eastAsia="zh-CN"/>
              </w:rPr>
              <w:drawing>
                <wp:inline distT="0" distB="0" distL="0" distR="0" wp14:anchorId="7C92956D" wp14:editId="345D511D">
                  <wp:extent cx="2833200" cy="2196000"/>
                  <wp:effectExtent l="0" t="0" r="5715" b="0"/>
                  <wp:docPr id="42" name="Picture 3">
                    <a:extLst xmlns:a="http://schemas.openxmlformats.org/drawingml/2006/main">
                      <a:ext uri="{FF2B5EF4-FFF2-40B4-BE49-F238E27FC236}">
                        <a16:creationId xmlns:a16="http://schemas.microsoft.com/office/drawing/2014/main" id="{5773D202-7849-4A1F-87F7-B5B91C4936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773D202-7849-4A1F-87F7-B5B91C4936EE}"/>
                              </a:ext>
                            </a:extLst>
                          </pic:cNvPr>
                          <pic:cNvPicPr>
                            <a:picLocks noChangeAspect="1"/>
                          </pic:cNvPicPr>
                        </pic:nvPicPr>
                        <pic:blipFill>
                          <a:blip r:embed="rId18"/>
                          <a:stretch>
                            <a:fillRect/>
                          </a:stretch>
                        </pic:blipFill>
                        <pic:spPr>
                          <a:xfrm>
                            <a:off x="0" y="0"/>
                            <a:ext cx="2833200" cy="2196000"/>
                          </a:xfrm>
                          <a:prstGeom prst="rect">
                            <a:avLst/>
                          </a:prstGeom>
                        </pic:spPr>
                      </pic:pic>
                    </a:graphicData>
                  </a:graphic>
                </wp:inline>
              </w:drawing>
            </w:r>
          </w:p>
        </w:tc>
        <w:tc>
          <w:tcPr>
            <w:tcW w:w="4815" w:type="dxa"/>
          </w:tcPr>
          <w:p w14:paraId="1CC51BC2" w14:textId="07880D89" w:rsidR="0099681E" w:rsidRPr="006B1388" w:rsidRDefault="0099681E" w:rsidP="00A83206">
            <w:pPr>
              <w:spacing w:after="160" w:line="259" w:lineRule="auto"/>
              <w:rPr>
                <w:noProof/>
                <w:lang w:eastAsia="zh-CN"/>
              </w:rPr>
            </w:pPr>
            <w:r w:rsidRPr="0099681E">
              <w:rPr>
                <w:noProof/>
                <w:lang w:eastAsia="zh-CN"/>
              </w:rPr>
              <w:drawing>
                <wp:inline distT="0" distB="0" distL="0" distR="0" wp14:anchorId="097BF081" wp14:editId="7AFDA06B">
                  <wp:extent cx="2970000" cy="2401200"/>
                  <wp:effectExtent l="0" t="0" r="1905" b="0"/>
                  <wp:docPr id="45" name="Picture 4">
                    <a:extLst xmlns:a="http://schemas.openxmlformats.org/drawingml/2006/main">
                      <a:ext uri="{FF2B5EF4-FFF2-40B4-BE49-F238E27FC236}">
                        <a16:creationId xmlns:a16="http://schemas.microsoft.com/office/drawing/2014/main" id="{C9B04707-1AA0-4A52-A7C8-FE67E52E1A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9B04707-1AA0-4A52-A7C8-FE67E52E1A96}"/>
                              </a:ext>
                            </a:extLst>
                          </pic:cNvPr>
                          <pic:cNvPicPr>
                            <a:picLocks noChangeAspect="1"/>
                          </pic:cNvPicPr>
                        </pic:nvPicPr>
                        <pic:blipFill>
                          <a:blip r:embed="rId19"/>
                          <a:stretch>
                            <a:fillRect/>
                          </a:stretch>
                        </pic:blipFill>
                        <pic:spPr>
                          <a:xfrm>
                            <a:off x="0" y="0"/>
                            <a:ext cx="2970000" cy="2401200"/>
                          </a:xfrm>
                          <a:prstGeom prst="rect">
                            <a:avLst/>
                          </a:prstGeom>
                        </pic:spPr>
                      </pic:pic>
                    </a:graphicData>
                  </a:graphic>
                </wp:inline>
              </w:drawing>
            </w:r>
          </w:p>
        </w:tc>
      </w:tr>
    </w:tbl>
    <w:p w14:paraId="296F3D11" w14:textId="5745202C" w:rsidR="0048489E" w:rsidRDefault="0048489E" w:rsidP="00CC12BC">
      <w:pPr>
        <w:pStyle w:val="ListParagraph"/>
        <w:ind w:leftChars="0" w:left="0"/>
        <w:jc w:val="center"/>
        <w:rPr>
          <w:lang w:val="en-US" w:eastAsia="ja-JP" w:bidi="hi-IN"/>
        </w:rPr>
      </w:pPr>
    </w:p>
    <w:p w14:paraId="11F022FC" w14:textId="77777777" w:rsidR="0099681E" w:rsidRDefault="0099681E" w:rsidP="00CC12BC">
      <w:pPr>
        <w:pStyle w:val="ListParagraph"/>
        <w:ind w:leftChars="0" w:left="0"/>
        <w:jc w:val="center"/>
        <w:rPr>
          <w:lang w:val="en-US" w:eastAsia="ja-JP" w:bidi="hi-IN"/>
        </w:rPr>
      </w:pPr>
    </w:p>
    <w:p w14:paraId="422CD76C" w14:textId="77777777" w:rsidR="00197887" w:rsidRDefault="00197887" w:rsidP="00C07AB2">
      <w:pPr>
        <w:pStyle w:val="ListParagraph"/>
        <w:ind w:leftChars="0" w:left="0"/>
        <w:jc w:val="center"/>
        <w:rPr>
          <w:lang w:val="en-US" w:eastAsia="ja-JP" w:bidi="hi-IN"/>
        </w:rPr>
      </w:pPr>
    </w:p>
    <w:p w14:paraId="3B4990F0" w14:textId="77777777" w:rsidR="00197887" w:rsidRDefault="00197887" w:rsidP="00C07AB2">
      <w:pPr>
        <w:pStyle w:val="ListParagraph"/>
        <w:ind w:leftChars="0" w:left="0"/>
        <w:jc w:val="center"/>
        <w:rPr>
          <w:lang w:val="en-US" w:eastAsia="ja-JP" w:bidi="hi-IN"/>
        </w:rPr>
      </w:pPr>
    </w:p>
    <w:p w14:paraId="1802076E" w14:textId="5AAF9003" w:rsidR="00C07AB2" w:rsidRDefault="00C07AB2" w:rsidP="00C07AB2">
      <w:pPr>
        <w:pStyle w:val="ListParagraph"/>
        <w:ind w:leftChars="0" w:left="0"/>
        <w:jc w:val="center"/>
        <w:rPr>
          <w:lang w:val="en-US" w:eastAsia="ja-JP" w:bidi="hi-IN"/>
        </w:rPr>
      </w:pPr>
      <w:r w:rsidRPr="007335C5">
        <w:rPr>
          <w:lang w:val="en-US" w:eastAsia="ja-JP" w:bidi="hi-IN"/>
        </w:rPr>
        <w:lastRenderedPageBreak/>
        <w:t xml:space="preserve">Table </w:t>
      </w:r>
      <w:r>
        <w:rPr>
          <w:lang w:val="en-US" w:eastAsia="ja-JP" w:bidi="hi-IN"/>
        </w:rPr>
        <w:t>2</w:t>
      </w:r>
      <w:r w:rsidRPr="007335C5">
        <w:rPr>
          <w:lang w:val="en-US" w:eastAsia="ja-JP" w:bidi="hi-IN"/>
        </w:rPr>
        <w:t>-</w:t>
      </w:r>
      <w:r w:rsidR="00EE34F1">
        <w:rPr>
          <w:lang w:val="en-US" w:eastAsia="ja-JP" w:bidi="hi-IN"/>
        </w:rPr>
        <w:t>4</w:t>
      </w:r>
      <w:r w:rsidRPr="007335C5">
        <w:rPr>
          <w:lang w:val="en-US" w:eastAsia="ja-JP" w:bidi="hi-IN"/>
        </w:rPr>
        <w:t xml:space="preserve">: </w:t>
      </w:r>
      <w:r w:rsidR="009E0CED">
        <w:rPr>
          <w:lang w:val="en-US" w:eastAsia="ja-JP" w:bidi="hi-IN"/>
        </w:rPr>
        <w:t>Test configurations</w:t>
      </w:r>
      <w:r w:rsidR="009E0CED" w:rsidRPr="007335C5">
        <w:rPr>
          <w:lang w:val="en-US" w:eastAsia="ja-JP" w:bidi="hi-IN"/>
        </w:rPr>
        <w:t xml:space="preserve"> </w:t>
      </w:r>
      <w:r w:rsidR="009E0CED">
        <w:rPr>
          <w:lang w:val="en-US" w:eastAsia="ja-JP" w:bidi="hi-IN"/>
        </w:rPr>
        <w:t>for MU-MIMO with Rank2 target UE and Rank2 co-scheduled UE in 4RX.</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058"/>
        <w:gridCol w:w="1320"/>
        <w:gridCol w:w="877"/>
        <w:gridCol w:w="1107"/>
        <w:gridCol w:w="1157"/>
        <w:gridCol w:w="1356"/>
        <w:gridCol w:w="1366"/>
        <w:gridCol w:w="1176"/>
        <w:gridCol w:w="1067"/>
      </w:tblGrid>
      <w:tr w:rsidR="00C07AB2" w14:paraId="4F85C6C1" w14:textId="77777777" w:rsidTr="000273E4">
        <w:trPr>
          <w:trHeight w:val="355"/>
          <w:jc w:val="center"/>
        </w:trPr>
        <w:tc>
          <w:tcPr>
            <w:tcW w:w="5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0E3D497" w14:textId="77777777" w:rsidR="00C07AB2" w:rsidRDefault="00C07AB2" w:rsidP="00F21252">
            <w:pPr>
              <w:pStyle w:val="TAH"/>
            </w:pPr>
            <w:r>
              <w:t>Test</w:t>
            </w:r>
          </w:p>
        </w:tc>
        <w:tc>
          <w:tcPr>
            <w:tcW w:w="63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F5F5F39" w14:textId="77777777" w:rsidR="00C07AB2" w:rsidRDefault="00C07AB2" w:rsidP="00F21252">
            <w:pPr>
              <w:pStyle w:val="TAH"/>
            </w:pPr>
            <w:r>
              <w:t>Bandwidth (MHz) / Subcarrier spacing (kHz)</w:t>
            </w:r>
          </w:p>
        </w:tc>
        <w:tc>
          <w:tcPr>
            <w:tcW w:w="94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8D4FAA7" w14:textId="77777777" w:rsidR="00C07AB2" w:rsidRDefault="00C07AB2" w:rsidP="00F21252">
            <w:pPr>
              <w:pStyle w:val="TAH"/>
            </w:pPr>
            <w:r>
              <w:t>Modulation format</w:t>
            </w:r>
            <w:r>
              <w:rPr>
                <w:lang w:eastAsia="zh-CN"/>
              </w:rPr>
              <w:t xml:space="preserve"> and code rate</w:t>
            </w:r>
          </w:p>
        </w:tc>
        <w:tc>
          <w:tcPr>
            <w:tcW w:w="552" w:type="pct"/>
            <w:vMerge w:val="restart"/>
            <w:tcBorders>
              <w:top w:val="single" w:sz="4" w:space="0" w:color="auto"/>
              <w:left w:val="single" w:sz="4" w:space="0" w:color="auto"/>
              <w:right w:val="single" w:sz="4" w:space="0" w:color="auto"/>
            </w:tcBorders>
            <w:shd w:val="clear" w:color="auto" w:fill="FFFFFF"/>
            <w:vAlign w:val="center"/>
          </w:tcPr>
          <w:p w14:paraId="4DA0B68D" w14:textId="77777777" w:rsidR="00C07AB2" w:rsidRDefault="00C07AB2" w:rsidP="00F21252">
            <w:pPr>
              <w:pStyle w:val="TAH"/>
            </w:pPr>
            <w:r>
              <w:t>Co-scheduled UE precoder</w:t>
            </w:r>
          </w:p>
        </w:tc>
        <w:tc>
          <w:tcPr>
            <w:tcW w:w="64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9882FEB" w14:textId="77777777" w:rsidR="00C07AB2" w:rsidRDefault="00C07AB2" w:rsidP="00F21252">
            <w:pPr>
              <w:pStyle w:val="TAH"/>
              <w:rPr>
                <w:lang w:eastAsia="zh-CN"/>
              </w:rPr>
            </w:pPr>
            <w:r>
              <w:t>Propagation condition</w:t>
            </w:r>
            <w:r>
              <w:rPr>
                <w:lang w:eastAsia="zh-CN"/>
              </w:rPr>
              <w:t xml:space="preserve"> </w:t>
            </w:r>
          </w:p>
        </w:tc>
        <w:tc>
          <w:tcPr>
            <w:tcW w:w="65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A3050A" w14:textId="77777777" w:rsidR="00C07AB2" w:rsidRDefault="00C07AB2" w:rsidP="00F21252">
            <w:pPr>
              <w:pStyle w:val="TAH"/>
            </w:pPr>
            <w:r>
              <w:t>Correlation matrix and antenna configuration</w:t>
            </w:r>
          </w:p>
        </w:tc>
        <w:tc>
          <w:tcPr>
            <w:tcW w:w="107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1053316" w14:textId="77777777" w:rsidR="00C07AB2" w:rsidRDefault="00C07AB2" w:rsidP="00F21252">
            <w:pPr>
              <w:pStyle w:val="TAH"/>
            </w:pPr>
            <w:r>
              <w:t>Reference value</w:t>
            </w:r>
          </w:p>
        </w:tc>
      </w:tr>
      <w:tr w:rsidR="00C07AB2" w14:paraId="5653AB7A" w14:textId="77777777" w:rsidTr="000273E4">
        <w:trPr>
          <w:trHeight w:val="355"/>
          <w:jc w:val="center"/>
        </w:trPr>
        <w:tc>
          <w:tcPr>
            <w:tcW w:w="50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A26CC4D" w14:textId="77777777" w:rsidR="00C07AB2" w:rsidRDefault="00C07AB2" w:rsidP="00F21252">
            <w:pPr>
              <w:pStyle w:val="TAH"/>
            </w:pPr>
          </w:p>
        </w:tc>
        <w:tc>
          <w:tcPr>
            <w:tcW w:w="630"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D789F49" w14:textId="77777777" w:rsidR="00C07AB2" w:rsidRDefault="00C07AB2" w:rsidP="00F21252">
            <w:pPr>
              <w:pStyle w:val="TAH"/>
            </w:pPr>
          </w:p>
        </w:tc>
        <w:tc>
          <w:tcPr>
            <w:tcW w:w="418" w:type="pct"/>
            <w:tcBorders>
              <w:top w:val="single" w:sz="4" w:space="0" w:color="auto"/>
              <w:left w:val="single" w:sz="4" w:space="0" w:color="auto"/>
              <w:bottom w:val="single" w:sz="4" w:space="0" w:color="auto"/>
              <w:right w:val="single" w:sz="4" w:space="0" w:color="auto"/>
            </w:tcBorders>
            <w:shd w:val="clear" w:color="auto" w:fill="FFFFFF"/>
            <w:hideMark/>
          </w:tcPr>
          <w:p w14:paraId="378369EB" w14:textId="77777777" w:rsidR="00C07AB2" w:rsidRDefault="00C07AB2" w:rsidP="00F21252">
            <w:pPr>
              <w:pStyle w:val="TAH"/>
            </w:pPr>
            <w:r>
              <w:rPr>
                <w:rFonts w:cs="Arial"/>
                <w:bCs/>
                <w:szCs w:val="18"/>
              </w:rPr>
              <w:t>Target UE</w:t>
            </w:r>
          </w:p>
        </w:tc>
        <w:tc>
          <w:tcPr>
            <w:tcW w:w="528" w:type="pct"/>
            <w:tcBorders>
              <w:top w:val="single" w:sz="4" w:space="0" w:color="auto"/>
              <w:left w:val="single" w:sz="4" w:space="0" w:color="auto"/>
              <w:bottom w:val="single" w:sz="4" w:space="0" w:color="auto"/>
              <w:right w:val="single" w:sz="4" w:space="0" w:color="auto"/>
            </w:tcBorders>
            <w:shd w:val="clear" w:color="auto" w:fill="FFFFFF"/>
            <w:hideMark/>
          </w:tcPr>
          <w:p w14:paraId="47833144" w14:textId="77777777" w:rsidR="00C07AB2" w:rsidRDefault="00C07AB2" w:rsidP="00F21252">
            <w:pPr>
              <w:pStyle w:val="TAH"/>
            </w:pPr>
            <w:r>
              <w:rPr>
                <w:rFonts w:cs="Arial"/>
                <w:bCs/>
                <w:szCs w:val="18"/>
              </w:rPr>
              <w:t>Co-scheduled UE</w:t>
            </w:r>
          </w:p>
        </w:tc>
        <w:tc>
          <w:tcPr>
            <w:tcW w:w="552" w:type="pct"/>
            <w:vMerge/>
            <w:tcBorders>
              <w:left w:val="single" w:sz="4" w:space="0" w:color="auto"/>
              <w:bottom w:val="single" w:sz="4" w:space="0" w:color="auto"/>
              <w:right w:val="single" w:sz="4" w:space="0" w:color="auto"/>
            </w:tcBorders>
            <w:shd w:val="clear" w:color="auto" w:fill="FFFFFF"/>
          </w:tcPr>
          <w:p w14:paraId="0F05CFD4" w14:textId="77777777" w:rsidR="00C07AB2" w:rsidRDefault="00C07AB2" w:rsidP="00F21252">
            <w:pPr>
              <w:pStyle w:val="TAH"/>
              <w:rPr>
                <w:lang w:eastAsia="zh-CN"/>
              </w:rPr>
            </w:pPr>
          </w:p>
        </w:tc>
        <w:tc>
          <w:tcPr>
            <w:tcW w:w="64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D02AE7C" w14:textId="77777777" w:rsidR="00C07AB2" w:rsidRDefault="00C07AB2" w:rsidP="00F21252">
            <w:pPr>
              <w:pStyle w:val="TAH"/>
              <w:rPr>
                <w:lang w:eastAsia="zh-CN"/>
              </w:rPr>
            </w:pPr>
          </w:p>
        </w:tc>
        <w:tc>
          <w:tcPr>
            <w:tcW w:w="651"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AECCD46" w14:textId="77777777" w:rsidR="00C07AB2" w:rsidRDefault="00C07AB2" w:rsidP="00F21252">
            <w:pPr>
              <w:pStyle w:val="TAH"/>
            </w:pPr>
          </w:p>
        </w:tc>
        <w:tc>
          <w:tcPr>
            <w:tcW w:w="5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8BC495" w14:textId="77777777" w:rsidR="00C07AB2" w:rsidRDefault="00C07AB2" w:rsidP="00F21252">
            <w:pPr>
              <w:pStyle w:val="TAH"/>
            </w:pPr>
            <w:r>
              <w:t>Fraction of</w:t>
            </w:r>
          </w:p>
          <w:p w14:paraId="52014CEA" w14:textId="77777777" w:rsidR="00C07AB2" w:rsidRDefault="00C07AB2" w:rsidP="00F21252">
            <w:pPr>
              <w:pStyle w:val="TAH"/>
            </w:pPr>
            <w:r>
              <w:t>maximum</w:t>
            </w:r>
          </w:p>
          <w:p w14:paraId="16F07D1C" w14:textId="77777777" w:rsidR="00C07AB2" w:rsidRDefault="00C07AB2" w:rsidP="00F21252">
            <w:pPr>
              <w:pStyle w:val="TAH"/>
            </w:pPr>
            <w:r>
              <w:t>throughput</w:t>
            </w:r>
          </w:p>
          <w:p w14:paraId="22FC5551" w14:textId="77777777" w:rsidR="00C07AB2" w:rsidRDefault="00C07AB2" w:rsidP="00F21252">
            <w:pPr>
              <w:pStyle w:val="TAH"/>
            </w:pPr>
            <w:r>
              <w:t>(%)</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61DC77" w14:textId="77777777" w:rsidR="00C07AB2" w:rsidRDefault="00C07AB2" w:rsidP="00F21252">
            <w:pPr>
              <w:pStyle w:val="TAH"/>
            </w:pPr>
            <w:r>
              <w:t>SNR (dB)</w:t>
            </w:r>
          </w:p>
        </w:tc>
      </w:tr>
      <w:tr w:rsidR="00C07AB2" w14:paraId="67092A7A" w14:textId="77777777" w:rsidTr="000273E4">
        <w:trPr>
          <w:trHeight w:val="180"/>
          <w:jc w:val="center"/>
        </w:trPr>
        <w:tc>
          <w:tcPr>
            <w:tcW w:w="505" w:type="pct"/>
            <w:tcBorders>
              <w:top w:val="single" w:sz="4" w:space="0" w:color="auto"/>
              <w:left w:val="single" w:sz="4" w:space="0" w:color="auto"/>
              <w:bottom w:val="single" w:sz="4" w:space="0" w:color="auto"/>
              <w:right w:val="single" w:sz="4" w:space="0" w:color="auto"/>
            </w:tcBorders>
            <w:shd w:val="clear" w:color="auto" w:fill="FFFFFF"/>
            <w:vAlign w:val="center"/>
          </w:tcPr>
          <w:p w14:paraId="13279052" w14:textId="77777777" w:rsidR="000273E4" w:rsidRPr="000273E4" w:rsidRDefault="000273E4" w:rsidP="000273E4">
            <w:pPr>
              <w:pStyle w:val="TAC"/>
              <w:rPr>
                <w:lang w:val="en-US"/>
              </w:rPr>
            </w:pPr>
            <w:r w:rsidRPr="000273E4">
              <w:rPr>
                <w:lang w:val="en-US"/>
              </w:rPr>
              <w:t>Target UE</w:t>
            </w:r>
          </w:p>
          <w:p w14:paraId="6FD85FB2" w14:textId="30A0F5BA" w:rsidR="000273E4" w:rsidRDefault="000273E4" w:rsidP="000273E4">
            <w:pPr>
              <w:pStyle w:val="TAC"/>
              <w:rPr>
                <w:lang w:val="en-US"/>
              </w:rPr>
            </w:pPr>
            <w:r w:rsidRPr="000273E4">
              <w:rPr>
                <w:lang w:val="en-US"/>
              </w:rPr>
              <w:t>Rank</w:t>
            </w:r>
            <w:r>
              <w:rPr>
                <w:lang w:val="en-US"/>
              </w:rPr>
              <w:t>2</w:t>
            </w:r>
          </w:p>
          <w:p w14:paraId="5ADC1B8F" w14:textId="77777777" w:rsidR="000273E4" w:rsidRDefault="000273E4" w:rsidP="000273E4">
            <w:pPr>
              <w:pStyle w:val="TAC"/>
              <w:rPr>
                <w:lang w:val="en-US"/>
              </w:rPr>
            </w:pPr>
            <w:r>
              <w:rPr>
                <w:lang w:val="en-US"/>
              </w:rPr>
              <w:t>+</w:t>
            </w:r>
          </w:p>
          <w:p w14:paraId="491A2C5E" w14:textId="77777777" w:rsidR="000273E4" w:rsidRPr="000273E4" w:rsidRDefault="000273E4" w:rsidP="000273E4">
            <w:pPr>
              <w:pStyle w:val="TAC"/>
              <w:rPr>
                <w:lang w:val="en-US"/>
              </w:rPr>
            </w:pPr>
            <w:r w:rsidRPr="000273E4">
              <w:rPr>
                <w:lang w:val="en-US"/>
              </w:rPr>
              <w:t>CoUE</w:t>
            </w:r>
          </w:p>
          <w:p w14:paraId="6470C36F" w14:textId="4E15D410" w:rsidR="00C07AB2" w:rsidRPr="000273E4" w:rsidRDefault="000273E4" w:rsidP="000273E4">
            <w:pPr>
              <w:pStyle w:val="TAC"/>
              <w:rPr>
                <w:lang w:val="en-US"/>
              </w:rPr>
            </w:pPr>
            <w:r w:rsidRPr="000273E4">
              <w:rPr>
                <w:lang w:val="en-US"/>
              </w:rPr>
              <w:t>Rank</w:t>
            </w:r>
            <w:r>
              <w:rPr>
                <w:lang w:val="en-US"/>
              </w:rPr>
              <w:t>2</w:t>
            </w:r>
          </w:p>
        </w:tc>
        <w:tc>
          <w:tcPr>
            <w:tcW w:w="630" w:type="pct"/>
            <w:tcBorders>
              <w:top w:val="single" w:sz="4" w:space="0" w:color="auto"/>
              <w:left w:val="single" w:sz="4" w:space="0" w:color="auto"/>
              <w:bottom w:val="single" w:sz="4" w:space="0" w:color="auto"/>
              <w:right w:val="single" w:sz="4" w:space="0" w:color="auto"/>
            </w:tcBorders>
            <w:shd w:val="clear" w:color="auto" w:fill="FFFFFF"/>
            <w:vAlign w:val="center"/>
          </w:tcPr>
          <w:p w14:paraId="55065749" w14:textId="763F9BBF" w:rsidR="00C07AB2" w:rsidRDefault="00C07AB2" w:rsidP="00F21252">
            <w:pPr>
              <w:pStyle w:val="TAC"/>
            </w:pPr>
            <w:r>
              <w:rPr>
                <w:lang w:val="fi-FI"/>
              </w:rPr>
              <w:t xml:space="preserve">FDD: </w:t>
            </w:r>
            <w:r>
              <w:t>10/15</w:t>
            </w:r>
          </w:p>
        </w:tc>
        <w:tc>
          <w:tcPr>
            <w:tcW w:w="418" w:type="pct"/>
            <w:tcBorders>
              <w:top w:val="single" w:sz="4" w:space="0" w:color="auto"/>
              <w:left w:val="single" w:sz="4" w:space="0" w:color="auto"/>
              <w:bottom w:val="single" w:sz="4" w:space="0" w:color="auto"/>
              <w:right w:val="single" w:sz="4" w:space="0" w:color="auto"/>
            </w:tcBorders>
            <w:shd w:val="clear" w:color="auto" w:fill="FFFFFF"/>
            <w:vAlign w:val="center"/>
          </w:tcPr>
          <w:p w14:paraId="6F4F5CD0" w14:textId="77777777" w:rsidR="00C07AB2" w:rsidRDefault="00C07AB2" w:rsidP="00F21252">
            <w:pPr>
              <w:pStyle w:val="TAC"/>
            </w:pPr>
            <w:r>
              <w:t>16QAM, 0.48</w:t>
            </w:r>
          </w:p>
        </w:tc>
        <w:tc>
          <w:tcPr>
            <w:tcW w:w="528" w:type="pct"/>
            <w:tcBorders>
              <w:top w:val="single" w:sz="4" w:space="0" w:color="auto"/>
              <w:left w:val="single" w:sz="4" w:space="0" w:color="auto"/>
              <w:bottom w:val="single" w:sz="4" w:space="0" w:color="auto"/>
              <w:right w:val="single" w:sz="4" w:space="0" w:color="auto"/>
            </w:tcBorders>
            <w:shd w:val="clear" w:color="auto" w:fill="FFFFFF"/>
          </w:tcPr>
          <w:p w14:paraId="52A89AD6" w14:textId="75F8AB59" w:rsidR="00C07AB2" w:rsidRDefault="000273E4" w:rsidP="00F21252">
            <w:pPr>
              <w:pStyle w:val="TAC"/>
              <w:rPr>
                <w:rFonts w:cs="Arial"/>
                <w:szCs w:val="18"/>
                <w:lang w:eastAsia="zh-CN"/>
              </w:rPr>
            </w:pPr>
            <w:r>
              <w:rPr>
                <w:rFonts w:cs="Arial"/>
                <w:szCs w:val="18"/>
                <w:lang w:eastAsia="zh-CN"/>
              </w:rPr>
              <w:t xml:space="preserve">Random </w:t>
            </w:r>
            <w:r w:rsidRPr="00B630A6">
              <w:rPr>
                <w:rFonts w:cs="Arial"/>
                <w:szCs w:val="18"/>
                <w:lang w:val="en-US" w:eastAsia="zh-CN"/>
              </w:rPr>
              <w:t xml:space="preserve">QPSK, </w:t>
            </w:r>
            <w:r>
              <w:rPr>
                <w:rFonts w:cs="Arial"/>
                <w:szCs w:val="18"/>
                <w:lang w:eastAsia="zh-CN"/>
              </w:rPr>
              <w:t>16QAM</w:t>
            </w:r>
            <w:r w:rsidRPr="00B630A6">
              <w:rPr>
                <w:rFonts w:cs="Arial"/>
                <w:szCs w:val="18"/>
                <w:lang w:val="en-US" w:eastAsia="zh-CN"/>
              </w:rPr>
              <w:t xml:space="preserve"> or 64QAM </w:t>
            </w:r>
            <w:r>
              <w:rPr>
                <w:rFonts w:cs="Arial"/>
                <w:szCs w:val="18"/>
                <w:lang w:eastAsia="zh-CN"/>
              </w:rPr>
              <w:t>symbols</w:t>
            </w:r>
          </w:p>
        </w:tc>
        <w:tc>
          <w:tcPr>
            <w:tcW w:w="552" w:type="pct"/>
            <w:tcBorders>
              <w:top w:val="single" w:sz="4" w:space="0" w:color="auto"/>
              <w:left w:val="single" w:sz="4" w:space="0" w:color="auto"/>
              <w:bottom w:val="single" w:sz="4" w:space="0" w:color="auto"/>
              <w:right w:val="single" w:sz="4" w:space="0" w:color="auto"/>
            </w:tcBorders>
            <w:shd w:val="clear" w:color="auto" w:fill="FFFFFF"/>
            <w:vAlign w:val="center"/>
          </w:tcPr>
          <w:p w14:paraId="2948E693" w14:textId="59C44C3B" w:rsidR="00C07AB2" w:rsidRPr="000F0577" w:rsidRDefault="00C07AB2" w:rsidP="00F21252">
            <w:pPr>
              <w:pStyle w:val="TAC"/>
              <w:rPr>
                <w:lang w:val="fi-FI"/>
              </w:rPr>
            </w:pPr>
            <w:r>
              <w:rPr>
                <w:lang w:val="fi-FI"/>
              </w:rPr>
              <w:t>Orthogonal/</w:t>
            </w:r>
            <w:r>
              <w:rPr>
                <w:lang w:val="fi-FI"/>
              </w:rPr>
              <w:br/>
            </w:r>
            <w:r>
              <w:rPr>
                <w:rFonts w:cs="Arial"/>
                <w:bCs/>
                <w:szCs w:val="18"/>
                <w:lang w:val="fi-FI"/>
              </w:rPr>
              <w:t>Non-orthogonal</w:t>
            </w:r>
          </w:p>
        </w:tc>
        <w:tc>
          <w:tcPr>
            <w:tcW w:w="647" w:type="pct"/>
            <w:tcBorders>
              <w:top w:val="single" w:sz="4" w:space="0" w:color="auto"/>
              <w:left w:val="single" w:sz="4" w:space="0" w:color="auto"/>
              <w:bottom w:val="single" w:sz="4" w:space="0" w:color="auto"/>
              <w:right w:val="single" w:sz="4" w:space="0" w:color="auto"/>
            </w:tcBorders>
            <w:shd w:val="clear" w:color="auto" w:fill="FFFFFF"/>
            <w:vAlign w:val="center"/>
          </w:tcPr>
          <w:p w14:paraId="2470C072" w14:textId="77777777" w:rsidR="00C07AB2" w:rsidRDefault="00C07AB2" w:rsidP="00F21252">
            <w:pPr>
              <w:pStyle w:val="TAC"/>
            </w:pPr>
            <w:r>
              <w:t>TDLA30-10</w:t>
            </w:r>
          </w:p>
          <w:p w14:paraId="6CC25F47" w14:textId="7008D7D2" w:rsidR="000273E4" w:rsidRPr="000273E4" w:rsidRDefault="000273E4" w:rsidP="00F21252">
            <w:pPr>
              <w:pStyle w:val="TAC"/>
              <w:rPr>
                <w:rFonts w:cs="Arial"/>
                <w:bCs/>
                <w:szCs w:val="18"/>
                <w:lang w:val="fi-FI"/>
              </w:rPr>
            </w:pPr>
            <w:r>
              <w:rPr>
                <w:bCs/>
                <w:lang w:val="fi-FI"/>
              </w:rPr>
              <w:t>or</w:t>
            </w:r>
            <w:r>
              <w:rPr>
                <w:bCs/>
                <w:lang w:val="fi-FI"/>
              </w:rPr>
              <w:br/>
              <w:t>TDLC300-100</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tcPr>
          <w:p w14:paraId="77CE2ABD" w14:textId="24F2F12F" w:rsidR="00C07AB2" w:rsidRDefault="00C07AB2" w:rsidP="00F21252">
            <w:pPr>
              <w:pStyle w:val="TAC"/>
            </w:pPr>
            <w:r>
              <w:t>4</w:t>
            </w:r>
            <w:r>
              <w:rPr>
                <w:lang w:val="fi-FI"/>
              </w:rPr>
              <w:t xml:space="preserve"> </w:t>
            </w:r>
            <w:r>
              <w:t>x</w:t>
            </w:r>
            <w:r>
              <w:rPr>
                <w:lang w:val="fi-FI"/>
              </w:rPr>
              <w:t xml:space="preserve"> </w:t>
            </w:r>
            <w:r>
              <w:t>4</w:t>
            </w:r>
            <w:r>
              <w:rPr>
                <w:lang w:val="fi-FI"/>
              </w:rPr>
              <w:br/>
            </w:r>
            <w:r>
              <w:t>ULA Low</w:t>
            </w:r>
          </w:p>
        </w:tc>
        <w:tc>
          <w:tcPr>
            <w:tcW w:w="561" w:type="pct"/>
            <w:tcBorders>
              <w:top w:val="single" w:sz="4" w:space="0" w:color="auto"/>
              <w:left w:val="single" w:sz="4" w:space="0" w:color="auto"/>
              <w:bottom w:val="single" w:sz="4" w:space="0" w:color="auto"/>
              <w:right w:val="single" w:sz="4" w:space="0" w:color="auto"/>
            </w:tcBorders>
            <w:shd w:val="clear" w:color="auto" w:fill="FFFFFF"/>
            <w:vAlign w:val="center"/>
          </w:tcPr>
          <w:p w14:paraId="3B4A8FEB" w14:textId="77777777" w:rsidR="00C07AB2" w:rsidRPr="0049317A" w:rsidRDefault="00C07AB2" w:rsidP="00F21252">
            <w:pPr>
              <w:pStyle w:val="TAC"/>
              <w:rPr>
                <w:lang w:val="fi-FI"/>
              </w:rPr>
            </w:pPr>
            <w:r>
              <w:rPr>
                <w:lang w:val="fi-FI"/>
              </w:rPr>
              <w:t>70</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tcPr>
          <w:p w14:paraId="367FFC91" w14:textId="77777777" w:rsidR="00C07AB2" w:rsidRDefault="00C07AB2" w:rsidP="00F21252">
            <w:pPr>
              <w:pStyle w:val="TAC"/>
            </w:pPr>
            <w:r>
              <w:rPr>
                <w:lang w:val="fi-FI" w:eastAsia="zh-CN"/>
              </w:rPr>
              <w:t>Test dependent</w:t>
            </w:r>
          </w:p>
        </w:tc>
      </w:tr>
    </w:tbl>
    <w:p w14:paraId="7B6115B0" w14:textId="4464AA35" w:rsidR="000273E4" w:rsidRDefault="00CC12BC" w:rsidP="000273E4">
      <w:pPr>
        <w:spacing w:after="160" w:line="259" w:lineRule="auto"/>
        <w:jc w:val="center"/>
        <w:rPr>
          <w:lang w:eastAsia="zh-CN"/>
        </w:rPr>
      </w:pPr>
      <w:r>
        <w:rPr>
          <w:lang w:eastAsia="zh-CN"/>
        </w:rPr>
        <w:br/>
      </w:r>
      <w:r w:rsidR="000273E4">
        <w:rPr>
          <w:lang w:eastAsia="zh-CN"/>
        </w:rPr>
        <w:t>Table 2-</w:t>
      </w:r>
      <w:r w:rsidR="009E0CED">
        <w:rPr>
          <w:lang w:eastAsia="zh-CN"/>
        </w:rPr>
        <w:t>5</w:t>
      </w:r>
      <w:r w:rsidR="000273E4">
        <w:rPr>
          <w:lang w:eastAsia="zh-CN"/>
        </w:rPr>
        <w:t xml:space="preserve">: Simulation results </w:t>
      </w:r>
      <w:r w:rsidR="000273E4">
        <w:rPr>
          <w:lang w:val="en-US" w:eastAsia="ja-JP" w:bidi="hi-IN"/>
        </w:rPr>
        <w:t>for MU-MIMO with Rank2 target UE and Rank2 co-scheduled UE with orthogonal precoding</w:t>
      </w:r>
      <w:r w:rsidR="000273E4">
        <w:rPr>
          <w:lang w:eastAsia="zh-CN"/>
        </w:rPr>
        <w:t>.</w:t>
      </w:r>
    </w:p>
    <w:tbl>
      <w:tblPr>
        <w:tblStyle w:val="TableGrid"/>
        <w:tblW w:w="0" w:type="auto"/>
        <w:tblLook w:val="04A0" w:firstRow="1" w:lastRow="0" w:firstColumn="1" w:lastColumn="0" w:noHBand="0" w:noVBand="1"/>
      </w:tblPr>
      <w:tblGrid>
        <w:gridCol w:w="1872"/>
        <w:gridCol w:w="1539"/>
        <w:gridCol w:w="1703"/>
        <w:gridCol w:w="1703"/>
        <w:gridCol w:w="1406"/>
        <w:gridCol w:w="1406"/>
      </w:tblGrid>
      <w:tr w:rsidR="000273E4" w14:paraId="769B7E58" w14:textId="77777777" w:rsidTr="00A83206">
        <w:tc>
          <w:tcPr>
            <w:tcW w:w="1872" w:type="dxa"/>
            <w:tcBorders>
              <w:bottom w:val="single" w:sz="4" w:space="0" w:color="auto"/>
            </w:tcBorders>
            <w:shd w:val="clear" w:color="auto" w:fill="D9D9D9" w:themeFill="background1" w:themeFillShade="D9"/>
            <w:vAlign w:val="center"/>
          </w:tcPr>
          <w:p w14:paraId="5689ED0F" w14:textId="4426CAC6" w:rsidR="000273E4" w:rsidRDefault="000273E4" w:rsidP="00A83206">
            <w:pPr>
              <w:spacing w:after="160" w:line="259" w:lineRule="auto"/>
              <w:jc w:val="center"/>
              <w:rPr>
                <w:lang w:eastAsia="zh-CN"/>
              </w:rPr>
            </w:pPr>
            <w:r>
              <w:rPr>
                <w:lang w:eastAsia="zh-CN"/>
              </w:rPr>
              <w:t>Orthogonal</w:t>
            </w:r>
            <w:r>
              <w:rPr>
                <w:lang w:eastAsia="zh-CN"/>
              </w:rPr>
              <w:br/>
              <w:t>precoding</w:t>
            </w:r>
          </w:p>
        </w:tc>
        <w:tc>
          <w:tcPr>
            <w:tcW w:w="1539" w:type="dxa"/>
            <w:shd w:val="clear" w:color="auto" w:fill="D9D9D9" w:themeFill="background1" w:themeFillShade="D9"/>
            <w:vAlign w:val="center"/>
          </w:tcPr>
          <w:p w14:paraId="0458367D" w14:textId="77777777" w:rsidR="000273E4" w:rsidRDefault="000273E4" w:rsidP="00A83206">
            <w:pPr>
              <w:spacing w:after="160" w:line="259" w:lineRule="auto"/>
              <w:jc w:val="center"/>
              <w:rPr>
                <w:lang w:eastAsia="zh-CN"/>
              </w:rPr>
            </w:pPr>
            <w:r>
              <w:rPr>
                <w:lang w:eastAsia="zh-CN"/>
              </w:rPr>
              <w:t>R-ML</w:t>
            </w:r>
          </w:p>
        </w:tc>
        <w:tc>
          <w:tcPr>
            <w:tcW w:w="1703" w:type="dxa"/>
            <w:shd w:val="clear" w:color="auto" w:fill="D9D9D9" w:themeFill="background1" w:themeFillShade="D9"/>
            <w:vAlign w:val="center"/>
          </w:tcPr>
          <w:p w14:paraId="472F0B50" w14:textId="77777777" w:rsidR="000273E4" w:rsidRDefault="000273E4" w:rsidP="00A83206">
            <w:pPr>
              <w:spacing w:after="160" w:line="259" w:lineRule="auto"/>
              <w:jc w:val="center"/>
              <w:rPr>
                <w:lang w:eastAsia="zh-CN"/>
              </w:rPr>
            </w:pPr>
            <w:r>
              <w:rPr>
                <w:lang w:eastAsia="zh-CN"/>
              </w:rPr>
              <w:t>E-MMSE-IRC</w:t>
            </w:r>
          </w:p>
        </w:tc>
        <w:tc>
          <w:tcPr>
            <w:tcW w:w="1703" w:type="dxa"/>
            <w:shd w:val="clear" w:color="auto" w:fill="D9D9D9" w:themeFill="background1" w:themeFillShade="D9"/>
            <w:vAlign w:val="center"/>
          </w:tcPr>
          <w:p w14:paraId="72D1D4DA" w14:textId="77777777" w:rsidR="000273E4" w:rsidRDefault="000273E4" w:rsidP="00A83206">
            <w:pPr>
              <w:spacing w:after="160" w:line="259" w:lineRule="auto"/>
              <w:jc w:val="center"/>
              <w:rPr>
                <w:lang w:eastAsia="zh-CN"/>
              </w:rPr>
            </w:pPr>
            <w:r>
              <w:rPr>
                <w:lang w:eastAsia="zh-CN"/>
              </w:rPr>
              <w:t>MMSE-IRC</w:t>
            </w:r>
          </w:p>
        </w:tc>
        <w:tc>
          <w:tcPr>
            <w:tcW w:w="1406" w:type="dxa"/>
            <w:shd w:val="clear" w:color="auto" w:fill="D9D9D9" w:themeFill="background1" w:themeFillShade="D9"/>
            <w:vAlign w:val="center"/>
          </w:tcPr>
          <w:p w14:paraId="76DF9266" w14:textId="77777777" w:rsidR="000273E4" w:rsidRDefault="000273E4" w:rsidP="00A83206">
            <w:pPr>
              <w:spacing w:after="160" w:line="259" w:lineRule="auto"/>
              <w:jc w:val="center"/>
              <w:rPr>
                <w:lang w:eastAsia="zh-CN"/>
              </w:rPr>
            </w:pPr>
            <w:r>
              <w:rPr>
                <w:lang w:eastAsia="zh-CN"/>
              </w:rPr>
              <w:t>Gain of R-ML</w:t>
            </w:r>
          </w:p>
        </w:tc>
        <w:tc>
          <w:tcPr>
            <w:tcW w:w="1406" w:type="dxa"/>
            <w:shd w:val="clear" w:color="auto" w:fill="D9D9D9" w:themeFill="background1" w:themeFillShade="D9"/>
            <w:vAlign w:val="center"/>
          </w:tcPr>
          <w:p w14:paraId="7A003FC6" w14:textId="77777777" w:rsidR="000273E4" w:rsidRDefault="000273E4" w:rsidP="00A83206">
            <w:pPr>
              <w:spacing w:after="160" w:line="259" w:lineRule="auto"/>
              <w:jc w:val="center"/>
              <w:rPr>
                <w:lang w:eastAsia="zh-CN"/>
              </w:rPr>
            </w:pPr>
            <w:r>
              <w:rPr>
                <w:lang w:eastAsia="zh-CN"/>
              </w:rPr>
              <w:t>Gain of E-MMSE-IRC</w:t>
            </w:r>
          </w:p>
        </w:tc>
      </w:tr>
      <w:tr w:rsidR="000273E4" w14:paraId="2EA21D7B" w14:textId="77777777" w:rsidTr="00A83206">
        <w:tc>
          <w:tcPr>
            <w:tcW w:w="1872" w:type="dxa"/>
            <w:shd w:val="clear" w:color="auto" w:fill="D9D9D9" w:themeFill="background1" w:themeFillShade="D9"/>
            <w:vAlign w:val="center"/>
          </w:tcPr>
          <w:p w14:paraId="464AFA11" w14:textId="0F2A572E" w:rsidR="000273E4" w:rsidRDefault="000273E4" w:rsidP="00A83206">
            <w:pPr>
              <w:spacing w:after="160" w:line="259" w:lineRule="auto"/>
              <w:jc w:val="center"/>
              <w:rPr>
                <w:lang w:eastAsia="zh-CN"/>
              </w:rPr>
            </w:pPr>
            <w:proofErr w:type="gramStart"/>
            <w:r>
              <w:rPr>
                <w:lang w:eastAsia="zh-CN"/>
              </w:rPr>
              <w:t>coUE:QPSK</w:t>
            </w:r>
            <w:proofErr w:type="gramEnd"/>
            <w:r>
              <w:rPr>
                <w:lang w:eastAsia="zh-CN"/>
              </w:rPr>
              <w:br/>
              <w:t>TDLA-Low</w:t>
            </w:r>
          </w:p>
        </w:tc>
        <w:tc>
          <w:tcPr>
            <w:tcW w:w="1539" w:type="dxa"/>
            <w:vAlign w:val="center"/>
          </w:tcPr>
          <w:p w14:paraId="45684102" w14:textId="5FDE762A" w:rsidR="000273E4" w:rsidRDefault="000273E4" w:rsidP="00A83206">
            <w:pPr>
              <w:spacing w:after="160" w:line="259" w:lineRule="auto"/>
              <w:jc w:val="center"/>
              <w:rPr>
                <w:lang w:eastAsia="zh-CN"/>
              </w:rPr>
            </w:pPr>
            <w:r>
              <w:rPr>
                <w:lang w:eastAsia="zh-CN"/>
              </w:rPr>
              <w:t>11.3dB</w:t>
            </w:r>
          </w:p>
        </w:tc>
        <w:tc>
          <w:tcPr>
            <w:tcW w:w="1703" w:type="dxa"/>
            <w:vAlign w:val="center"/>
          </w:tcPr>
          <w:p w14:paraId="4B92B39B" w14:textId="4CC4E2B9" w:rsidR="000273E4" w:rsidRDefault="000273E4" w:rsidP="00A83206">
            <w:pPr>
              <w:spacing w:after="160" w:line="259" w:lineRule="auto"/>
              <w:jc w:val="center"/>
              <w:rPr>
                <w:lang w:eastAsia="zh-CN"/>
              </w:rPr>
            </w:pPr>
            <w:r>
              <w:rPr>
                <w:lang w:eastAsia="zh-CN"/>
              </w:rPr>
              <w:t>12.7dB</w:t>
            </w:r>
          </w:p>
        </w:tc>
        <w:tc>
          <w:tcPr>
            <w:tcW w:w="1703" w:type="dxa"/>
            <w:vAlign w:val="center"/>
          </w:tcPr>
          <w:p w14:paraId="56011EE5" w14:textId="699A8AAC" w:rsidR="000273E4" w:rsidRDefault="000273E4" w:rsidP="00A83206">
            <w:pPr>
              <w:spacing w:after="160" w:line="259" w:lineRule="auto"/>
              <w:jc w:val="center"/>
              <w:rPr>
                <w:lang w:eastAsia="zh-CN"/>
              </w:rPr>
            </w:pPr>
            <w:r>
              <w:rPr>
                <w:lang w:eastAsia="zh-CN"/>
              </w:rPr>
              <w:t>12.9dB</w:t>
            </w:r>
          </w:p>
        </w:tc>
        <w:tc>
          <w:tcPr>
            <w:tcW w:w="1406" w:type="dxa"/>
            <w:vAlign w:val="center"/>
          </w:tcPr>
          <w:p w14:paraId="040B0C04" w14:textId="7A76B802" w:rsidR="000273E4" w:rsidRDefault="000273E4" w:rsidP="00A83206">
            <w:pPr>
              <w:spacing w:after="160" w:line="259" w:lineRule="auto"/>
              <w:jc w:val="center"/>
              <w:rPr>
                <w:lang w:eastAsia="zh-CN"/>
              </w:rPr>
            </w:pPr>
            <w:r>
              <w:rPr>
                <w:lang w:eastAsia="zh-CN"/>
              </w:rPr>
              <w:t>1.6dB</w:t>
            </w:r>
          </w:p>
        </w:tc>
        <w:tc>
          <w:tcPr>
            <w:tcW w:w="1406" w:type="dxa"/>
            <w:vAlign w:val="center"/>
          </w:tcPr>
          <w:p w14:paraId="36D89A3E" w14:textId="5C44B2B3" w:rsidR="000273E4" w:rsidRDefault="000273E4" w:rsidP="00A83206">
            <w:pPr>
              <w:spacing w:after="160" w:line="259" w:lineRule="auto"/>
              <w:jc w:val="center"/>
              <w:rPr>
                <w:lang w:eastAsia="zh-CN"/>
              </w:rPr>
            </w:pPr>
            <w:r>
              <w:rPr>
                <w:lang w:eastAsia="zh-CN"/>
              </w:rPr>
              <w:t>0.2dB</w:t>
            </w:r>
          </w:p>
        </w:tc>
      </w:tr>
      <w:tr w:rsidR="000273E4" w14:paraId="2073E1BB" w14:textId="77777777" w:rsidTr="00A83206">
        <w:tc>
          <w:tcPr>
            <w:tcW w:w="1872" w:type="dxa"/>
            <w:shd w:val="clear" w:color="auto" w:fill="D9D9D9" w:themeFill="background1" w:themeFillShade="D9"/>
            <w:vAlign w:val="center"/>
          </w:tcPr>
          <w:p w14:paraId="1C51D32C" w14:textId="6ED6979D" w:rsidR="000273E4" w:rsidRDefault="000273E4" w:rsidP="00A83206">
            <w:pPr>
              <w:spacing w:after="160" w:line="259" w:lineRule="auto"/>
              <w:jc w:val="center"/>
              <w:rPr>
                <w:lang w:eastAsia="zh-CN"/>
              </w:rPr>
            </w:pPr>
            <w:r>
              <w:rPr>
                <w:lang w:eastAsia="zh-CN"/>
              </w:rPr>
              <w:t>coUE:16-QAM</w:t>
            </w:r>
            <w:r>
              <w:rPr>
                <w:lang w:eastAsia="zh-CN"/>
              </w:rPr>
              <w:br/>
              <w:t>TDLA-Low</w:t>
            </w:r>
          </w:p>
        </w:tc>
        <w:tc>
          <w:tcPr>
            <w:tcW w:w="1539" w:type="dxa"/>
            <w:vAlign w:val="center"/>
          </w:tcPr>
          <w:p w14:paraId="0A1F1083" w14:textId="29D17B21" w:rsidR="000273E4" w:rsidRDefault="000273E4" w:rsidP="00A83206">
            <w:pPr>
              <w:spacing w:after="160" w:line="259" w:lineRule="auto"/>
              <w:jc w:val="center"/>
              <w:rPr>
                <w:lang w:eastAsia="zh-CN"/>
              </w:rPr>
            </w:pPr>
            <w:r>
              <w:rPr>
                <w:lang w:eastAsia="zh-CN"/>
              </w:rPr>
              <w:t>12.6dB</w:t>
            </w:r>
          </w:p>
        </w:tc>
        <w:tc>
          <w:tcPr>
            <w:tcW w:w="1703" w:type="dxa"/>
            <w:vAlign w:val="center"/>
          </w:tcPr>
          <w:p w14:paraId="64C916AD" w14:textId="7DD56493" w:rsidR="000273E4" w:rsidRDefault="000273E4" w:rsidP="00A83206">
            <w:pPr>
              <w:spacing w:after="160" w:line="259" w:lineRule="auto"/>
              <w:jc w:val="center"/>
              <w:rPr>
                <w:lang w:eastAsia="zh-CN"/>
              </w:rPr>
            </w:pPr>
            <w:r>
              <w:rPr>
                <w:lang w:eastAsia="zh-CN"/>
              </w:rPr>
              <w:t>12.7dB</w:t>
            </w:r>
          </w:p>
        </w:tc>
        <w:tc>
          <w:tcPr>
            <w:tcW w:w="1703" w:type="dxa"/>
            <w:vAlign w:val="center"/>
          </w:tcPr>
          <w:p w14:paraId="1177E7AE" w14:textId="31EAB8D6" w:rsidR="000273E4" w:rsidRDefault="000273E4" w:rsidP="00A83206">
            <w:pPr>
              <w:spacing w:after="160" w:line="259" w:lineRule="auto"/>
              <w:jc w:val="center"/>
              <w:rPr>
                <w:lang w:eastAsia="zh-CN"/>
              </w:rPr>
            </w:pPr>
            <w:r>
              <w:rPr>
                <w:lang w:eastAsia="zh-CN"/>
              </w:rPr>
              <w:t>12.9dB</w:t>
            </w:r>
          </w:p>
        </w:tc>
        <w:tc>
          <w:tcPr>
            <w:tcW w:w="1406" w:type="dxa"/>
            <w:vAlign w:val="center"/>
          </w:tcPr>
          <w:p w14:paraId="3FFFC937" w14:textId="43B77895" w:rsidR="000273E4" w:rsidRDefault="000273E4" w:rsidP="00A83206">
            <w:pPr>
              <w:spacing w:after="160" w:line="259" w:lineRule="auto"/>
              <w:jc w:val="center"/>
              <w:rPr>
                <w:lang w:eastAsia="zh-CN"/>
              </w:rPr>
            </w:pPr>
            <w:r>
              <w:rPr>
                <w:lang w:eastAsia="zh-CN"/>
              </w:rPr>
              <w:t>0.3dB</w:t>
            </w:r>
          </w:p>
        </w:tc>
        <w:tc>
          <w:tcPr>
            <w:tcW w:w="1406" w:type="dxa"/>
            <w:vAlign w:val="center"/>
          </w:tcPr>
          <w:p w14:paraId="52D71600" w14:textId="0A0C96AD" w:rsidR="000273E4" w:rsidRDefault="000273E4" w:rsidP="00A83206">
            <w:pPr>
              <w:spacing w:after="160" w:line="259" w:lineRule="auto"/>
              <w:jc w:val="center"/>
              <w:rPr>
                <w:lang w:eastAsia="zh-CN"/>
              </w:rPr>
            </w:pPr>
            <w:r>
              <w:rPr>
                <w:lang w:eastAsia="zh-CN"/>
              </w:rPr>
              <w:t>0.2dB</w:t>
            </w:r>
          </w:p>
        </w:tc>
      </w:tr>
      <w:tr w:rsidR="000273E4" w14:paraId="51A164E4" w14:textId="77777777" w:rsidTr="00A83206">
        <w:tc>
          <w:tcPr>
            <w:tcW w:w="1872" w:type="dxa"/>
            <w:shd w:val="clear" w:color="auto" w:fill="D9D9D9" w:themeFill="background1" w:themeFillShade="D9"/>
            <w:vAlign w:val="center"/>
          </w:tcPr>
          <w:p w14:paraId="18A793B6" w14:textId="7E378888" w:rsidR="000273E4" w:rsidRDefault="000273E4" w:rsidP="00A83206">
            <w:pPr>
              <w:spacing w:after="160" w:line="259" w:lineRule="auto"/>
              <w:jc w:val="center"/>
              <w:rPr>
                <w:lang w:eastAsia="zh-CN"/>
              </w:rPr>
            </w:pPr>
            <w:r>
              <w:rPr>
                <w:lang w:eastAsia="zh-CN"/>
              </w:rPr>
              <w:t>coUE:64-QAM</w:t>
            </w:r>
            <w:r>
              <w:rPr>
                <w:lang w:eastAsia="zh-CN"/>
              </w:rPr>
              <w:br/>
              <w:t>TDLA-Low</w:t>
            </w:r>
          </w:p>
        </w:tc>
        <w:tc>
          <w:tcPr>
            <w:tcW w:w="1539" w:type="dxa"/>
            <w:vAlign w:val="center"/>
          </w:tcPr>
          <w:p w14:paraId="6FDA593F" w14:textId="0D498411" w:rsidR="000273E4" w:rsidRDefault="000273E4" w:rsidP="00A83206">
            <w:pPr>
              <w:spacing w:after="160" w:line="259" w:lineRule="auto"/>
              <w:jc w:val="center"/>
              <w:rPr>
                <w:lang w:eastAsia="zh-CN"/>
              </w:rPr>
            </w:pPr>
            <w:r>
              <w:rPr>
                <w:lang w:eastAsia="zh-CN"/>
              </w:rPr>
              <w:t>12.8dB</w:t>
            </w:r>
          </w:p>
        </w:tc>
        <w:tc>
          <w:tcPr>
            <w:tcW w:w="1703" w:type="dxa"/>
            <w:vAlign w:val="center"/>
          </w:tcPr>
          <w:p w14:paraId="269EC591" w14:textId="6A70C214" w:rsidR="000273E4" w:rsidRDefault="000273E4" w:rsidP="00A83206">
            <w:pPr>
              <w:spacing w:after="160" w:line="259" w:lineRule="auto"/>
              <w:jc w:val="center"/>
              <w:rPr>
                <w:lang w:eastAsia="zh-CN"/>
              </w:rPr>
            </w:pPr>
            <w:r>
              <w:rPr>
                <w:lang w:eastAsia="zh-CN"/>
              </w:rPr>
              <w:t>12.7dB</w:t>
            </w:r>
          </w:p>
        </w:tc>
        <w:tc>
          <w:tcPr>
            <w:tcW w:w="1703" w:type="dxa"/>
            <w:vAlign w:val="center"/>
          </w:tcPr>
          <w:p w14:paraId="340E12EF" w14:textId="64B32841" w:rsidR="000273E4" w:rsidRDefault="000273E4" w:rsidP="00A83206">
            <w:pPr>
              <w:spacing w:after="160" w:line="259" w:lineRule="auto"/>
              <w:jc w:val="center"/>
              <w:rPr>
                <w:lang w:eastAsia="zh-CN"/>
              </w:rPr>
            </w:pPr>
            <w:r>
              <w:rPr>
                <w:lang w:eastAsia="zh-CN"/>
              </w:rPr>
              <w:t>12.9dB</w:t>
            </w:r>
          </w:p>
        </w:tc>
        <w:tc>
          <w:tcPr>
            <w:tcW w:w="1406" w:type="dxa"/>
            <w:vAlign w:val="center"/>
          </w:tcPr>
          <w:p w14:paraId="1AF92AB3" w14:textId="1A8ADD3B" w:rsidR="000273E4" w:rsidRDefault="000273E4" w:rsidP="00A83206">
            <w:pPr>
              <w:spacing w:after="160" w:line="259" w:lineRule="auto"/>
              <w:jc w:val="center"/>
              <w:rPr>
                <w:lang w:eastAsia="zh-CN"/>
              </w:rPr>
            </w:pPr>
            <w:r>
              <w:rPr>
                <w:lang w:eastAsia="zh-CN"/>
              </w:rPr>
              <w:t>0.1dB</w:t>
            </w:r>
          </w:p>
        </w:tc>
        <w:tc>
          <w:tcPr>
            <w:tcW w:w="1406" w:type="dxa"/>
            <w:vAlign w:val="center"/>
          </w:tcPr>
          <w:p w14:paraId="63E7E0A1" w14:textId="7AFED8A3" w:rsidR="000273E4" w:rsidRDefault="000273E4" w:rsidP="00A83206">
            <w:pPr>
              <w:spacing w:after="160" w:line="259" w:lineRule="auto"/>
              <w:jc w:val="center"/>
              <w:rPr>
                <w:lang w:eastAsia="zh-CN"/>
              </w:rPr>
            </w:pPr>
            <w:r>
              <w:rPr>
                <w:lang w:eastAsia="zh-CN"/>
              </w:rPr>
              <w:t>0.2dB</w:t>
            </w:r>
          </w:p>
        </w:tc>
      </w:tr>
      <w:tr w:rsidR="000273E4" w14:paraId="4CAEC074" w14:textId="77777777" w:rsidTr="00A83206">
        <w:tc>
          <w:tcPr>
            <w:tcW w:w="1872" w:type="dxa"/>
            <w:shd w:val="clear" w:color="auto" w:fill="D9D9D9" w:themeFill="background1" w:themeFillShade="D9"/>
            <w:vAlign w:val="center"/>
          </w:tcPr>
          <w:p w14:paraId="37A867F4" w14:textId="32D99C48" w:rsidR="000273E4" w:rsidRDefault="000273E4" w:rsidP="00A83206">
            <w:pPr>
              <w:spacing w:after="160" w:line="259" w:lineRule="auto"/>
              <w:jc w:val="center"/>
              <w:rPr>
                <w:lang w:eastAsia="zh-CN"/>
              </w:rPr>
            </w:pPr>
            <w:proofErr w:type="gramStart"/>
            <w:r>
              <w:rPr>
                <w:lang w:eastAsia="zh-CN"/>
              </w:rPr>
              <w:t>coUE:QPSK</w:t>
            </w:r>
            <w:proofErr w:type="gramEnd"/>
            <w:r>
              <w:rPr>
                <w:lang w:eastAsia="zh-CN"/>
              </w:rPr>
              <w:br/>
              <w:t>TDLC-Low</w:t>
            </w:r>
          </w:p>
        </w:tc>
        <w:tc>
          <w:tcPr>
            <w:tcW w:w="1539" w:type="dxa"/>
            <w:vAlign w:val="center"/>
          </w:tcPr>
          <w:p w14:paraId="52A8CF69" w14:textId="47889A53" w:rsidR="000273E4" w:rsidRDefault="000273E4" w:rsidP="00A83206">
            <w:pPr>
              <w:spacing w:after="160" w:line="259" w:lineRule="auto"/>
              <w:jc w:val="center"/>
              <w:rPr>
                <w:lang w:eastAsia="zh-CN"/>
              </w:rPr>
            </w:pPr>
            <w:r>
              <w:rPr>
                <w:lang w:eastAsia="zh-CN"/>
              </w:rPr>
              <w:t>13.4dB</w:t>
            </w:r>
          </w:p>
        </w:tc>
        <w:tc>
          <w:tcPr>
            <w:tcW w:w="1703" w:type="dxa"/>
            <w:vAlign w:val="center"/>
          </w:tcPr>
          <w:p w14:paraId="3129CBD5" w14:textId="2EC3E37B" w:rsidR="000273E4" w:rsidRDefault="000273E4" w:rsidP="00A83206">
            <w:pPr>
              <w:spacing w:after="160" w:line="259" w:lineRule="auto"/>
              <w:jc w:val="center"/>
              <w:rPr>
                <w:lang w:eastAsia="zh-CN"/>
              </w:rPr>
            </w:pPr>
            <w:r>
              <w:rPr>
                <w:lang w:eastAsia="zh-CN"/>
              </w:rPr>
              <w:t>15.8dB</w:t>
            </w:r>
          </w:p>
        </w:tc>
        <w:tc>
          <w:tcPr>
            <w:tcW w:w="1703" w:type="dxa"/>
            <w:vAlign w:val="center"/>
          </w:tcPr>
          <w:p w14:paraId="2B7D784E" w14:textId="0A3B425D" w:rsidR="000273E4" w:rsidRDefault="000273E4" w:rsidP="00A83206">
            <w:pPr>
              <w:spacing w:after="160" w:line="259" w:lineRule="auto"/>
              <w:jc w:val="center"/>
              <w:rPr>
                <w:lang w:eastAsia="zh-CN"/>
              </w:rPr>
            </w:pPr>
            <w:r>
              <w:rPr>
                <w:lang w:eastAsia="zh-CN"/>
              </w:rPr>
              <w:t>17.8dB</w:t>
            </w:r>
          </w:p>
        </w:tc>
        <w:tc>
          <w:tcPr>
            <w:tcW w:w="1406" w:type="dxa"/>
            <w:vAlign w:val="center"/>
          </w:tcPr>
          <w:p w14:paraId="077D1E95" w14:textId="7293E99A" w:rsidR="000273E4" w:rsidRDefault="000273E4" w:rsidP="00A83206">
            <w:pPr>
              <w:spacing w:after="160" w:line="259" w:lineRule="auto"/>
              <w:jc w:val="center"/>
              <w:rPr>
                <w:lang w:eastAsia="zh-CN"/>
              </w:rPr>
            </w:pPr>
            <w:r>
              <w:rPr>
                <w:lang w:eastAsia="zh-CN"/>
              </w:rPr>
              <w:t>4.4dB</w:t>
            </w:r>
          </w:p>
        </w:tc>
        <w:tc>
          <w:tcPr>
            <w:tcW w:w="1406" w:type="dxa"/>
            <w:vAlign w:val="center"/>
          </w:tcPr>
          <w:p w14:paraId="660AF03A" w14:textId="268CFFE2" w:rsidR="000273E4" w:rsidRDefault="000273E4" w:rsidP="00A83206">
            <w:pPr>
              <w:spacing w:after="160" w:line="259" w:lineRule="auto"/>
              <w:jc w:val="center"/>
              <w:rPr>
                <w:lang w:eastAsia="zh-CN"/>
              </w:rPr>
            </w:pPr>
            <w:r>
              <w:rPr>
                <w:lang w:eastAsia="zh-CN"/>
              </w:rPr>
              <w:t>2.0dB</w:t>
            </w:r>
          </w:p>
        </w:tc>
      </w:tr>
      <w:tr w:rsidR="000273E4" w14:paraId="0E94063D" w14:textId="77777777" w:rsidTr="00A83206">
        <w:tc>
          <w:tcPr>
            <w:tcW w:w="1872" w:type="dxa"/>
            <w:shd w:val="clear" w:color="auto" w:fill="D9D9D9" w:themeFill="background1" w:themeFillShade="D9"/>
            <w:vAlign w:val="center"/>
          </w:tcPr>
          <w:p w14:paraId="671A04BF" w14:textId="036624B5" w:rsidR="000273E4" w:rsidRDefault="000273E4" w:rsidP="00A83206">
            <w:pPr>
              <w:spacing w:after="160" w:line="259" w:lineRule="auto"/>
              <w:jc w:val="center"/>
              <w:rPr>
                <w:lang w:eastAsia="zh-CN"/>
              </w:rPr>
            </w:pPr>
            <w:r>
              <w:rPr>
                <w:lang w:eastAsia="zh-CN"/>
              </w:rPr>
              <w:t>coUE:16-QAM</w:t>
            </w:r>
            <w:r>
              <w:rPr>
                <w:lang w:eastAsia="zh-CN"/>
              </w:rPr>
              <w:br/>
              <w:t>TDLC-Low</w:t>
            </w:r>
          </w:p>
        </w:tc>
        <w:tc>
          <w:tcPr>
            <w:tcW w:w="1539" w:type="dxa"/>
            <w:vAlign w:val="center"/>
          </w:tcPr>
          <w:p w14:paraId="6C34EEB9" w14:textId="1349CF6B" w:rsidR="000273E4" w:rsidRDefault="000273E4" w:rsidP="00A83206">
            <w:pPr>
              <w:spacing w:after="160" w:line="259" w:lineRule="auto"/>
              <w:jc w:val="center"/>
              <w:rPr>
                <w:lang w:eastAsia="zh-CN"/>
              </w:rPr>
            </w:pPr>
            <w:r>
              <w:rPr>
                <w:lang w:eastAsia="zh-CN"/>
              </w:rPr>
              <w:t>15.1dB</w:t>
            </w:r>
          </w:p>
        </w:tc>
        <w:tc>
          <w:tcPr>
            <w:tcW w:w="1703" w:type="dxa"/>
            <w:vAlign w:val="center"/>
          </w:tcPr>
          <w:p w14:paraId="45B71928" w14:textId="7CA07FEA" w:rsidR="000273E4" w:rsidRDefault="000273E4" w:rsidP="00A83206">
            <w:pPr>
              <w:spacing w:after="160" w:line="259" w:lineRule="auto"/>
              <w:jc w:val="center"/>
              <w:rPr>
                <w:lang w:eastAsia="zh-CN"/>
              </w:rPr>
            </w:pPr>
            <w:r>
              <w:rPr>
                <w:lang w:eastAsia="zh-CN"/>
              </w:rPr>
              <w:t>15.8dB</w:t>
            </w:r>
          </w:p>
        </w:tc>
        <w:tc>
          <w:tcPr>
            <w:tcW w:w="1703" w:type="dxa"/>
            <w:vAlign w:val="center"/>
          </w:tcPr>
          <w:p w14:paraId="1C4CE761" w14:textId="6A63A75B" w:rsidR="000273E4" w:rsidRDefault="000273E4" w:rsidP="00A83206">
            <w:pPr>
              <w:spacing w:after="160" w:line="259" w:lineRule="auto"/>
              <w:jc w:val="center"/>
              <w:rPr>
                <w:lang w:eastAsia="zh-CN"/>
              </w:rPr>
            </w:pPr>
            <w:r>
              <w:rPr>
                <w:lang w:eastAsia="zh-CN"/>
              </w:rPr>
              <w:t>17.8dB</w:t>
            </w:r>
          </w:p>
        </w:tc>
        <w:tc>
          <w:tcPr>
            <w:tcW w:w="1406" w:type="dxa"/>
            <w:vAlign w:val="center"/>
          </w:tcPr>
          <w:p w14:paraId="4D553187" w14:textId="39FEC24E" w:rsidR="000273E4" w:rsidRDefault="000273E4" w:rsidP="00A83206">
            <w:pPr>
              <w:spacing w:after="160" w:line="259" w:lineRule="auto"/>
              <w:jc w:val="center"/>
              <w:rPr>
                <w:lang w:eastAsia="zh-CN"/>
              </w:rPr>
            </w:pPr>
            <w:r>
              <w:rPr>
                <w:lang w:eastAsia="zh-CN"/>
              </w:rPr>
              <w:t>2.7dB</w:t>
            </w:r>
          </w:p>
        </w:tc>
        <w:tc>
          <w:tcPr>
            <w:tcW w:w="1406" w:type="dxa"/>
            <w:vAlign w:val="center"/>
          </w:tcPr>
          <w:p w14:paraId="5859F836" w14:textId="7B151591" w:rsidR="000273E4" w:rsidRDefault="000273E4" w:rsidP="00A83206">
            <w:pPr>
              <w:spacing w:after="160" w:line="259" w:lineRule="auto"/>
              <w:jc w:val="center"/>
              <w:rPr>
                <w:lang w:eastAsia="zh-CN"/>
              </w:rPr>
            </w:pPr>
            <w:r>
              <w:rPr>
                <w:lang w:eastAsia="zh-CN"/>
              </w:rPr>
              <w:t>2.0dB</w:t>
            </w:r>
          </w:p>
        </w:tc>
      </w:tr>
      <w:tr w:rsidR="000273E4" w14:paraId="18E92BC7" w14:textId="77777777" w:rsidTr="00A83206">
        <w:tc>
          <w:tcPr>
            <w:tcW w:w="1872" w:type="dxa"/>
            <w:shd w:val="clear" w:color="auto" w:fill="D9D9D9" w:themeFill="background1" w:themeFillShade="D9"/>
            <w:vAlign w:val="center"/>
          </w:tcPr>
          <w:p w14:paraId="5FC004BC" w14:textId="78A5B6B3" w:rsidR="000273E4" w:rsidRDefault="000273E4" w:rsidP="00A83206">
            <w:pPr>
              <w:spacing w:after="160" w:line="259" w:lineRule="auto"/>
              <w:jc w:val="center"/>
              <w:rPr>
                <w:lang w:eastAsia="zh-CN"/>
              </w:rPr>
            </w:pPr>
            <w:r>
              <w:rPr>
                <w:lang w:eastAsia="zh-CN"/>
              </w:rPr>
              <w:t>coUE:64-QAM</w:t>
            </w:r>
            <w:r>
              <w:rPr>
                <w:lang w:eastAsia="zh-CN"/>
              </w:rPr>
              <w:br/>
              <w:t>TDLC-Low</w:t>
            </w:r>
          </w:p>
        </w:tc>
        <w:tc>
          <w:tcPr>
            <w:tcW w:w="1539" w:type="dxa"/>
            <w:vAlign w:val="center"/>
          </w:tcPr>
          <w:p w14:paraId="64829170" w14:textId="19F81333" w:rsidR="000273E4" w:rsidRDefault="000273E4" w:rsidP="00A83206">
            <w:pPr>
              <w:spacing w:after="160" w:line="259" w:lineRule="auto"/>
              <w:jc w:val="center"/>
              <w:rPr>
                <w:lang w:eastAsia="zh-CN"/>
              </w:rPr>
            </w:pPr>
            <w:r>
              <w:rPr>
                <w:lang w:eastAsia="zh-CN"/>
              </w:rPr>
              <w:t>15.4dB</w:t>
            </w:r>
          </w:p>
        </w:tc>
        <w:tc>
          <w:tcPr>
            <w:tcW w:w="1703" w:type="dxa"/>
            <w:vAlign w:val="center"/>
          </w:tcPr>
          <w:p w14:paraId="00125A2C" w14:textId="743C50EB" w:rsidR="000273E4" w:rsidRDefault="000273E4" w:rsidP="00A83206">
            <w:pPr>
              <w:spacing w:after="160" w:line="259" w:lineRule="auto"/>
              <w:jc w:val="center"/>
              <w:rPr>
                <w:lang w:eastAsia="zh-CN"/>
              </w:rPr>
            </w:pPr>
            <w:r>
              <w:rPr>
                <w:lang w:eastAsia="zh-CN"/>
              </w:rPr>
              <w:t>15.8dB</w:t>
            </w:r>
          </w:p>
        </w:tc>
        <w:tc>
          <w:tcPr>
            <w:tcW w:w="1703" w:type="dxa"/>
            <w:vAlign w:val="center"/>
          </w:tcPr>
          <w:p w14:paraId="5B19ED59" w14:textId="3382CCAF" w:rsidR="000273E4" w:rsidRDefault="000273E4" w:rsidP="00A83206">
            <w:pPr>
              <w:spacing w:after="160" w:line="259" w:lineRule="auto"/>
              <w:jc w:val="center"/>
              <w:rPr>
                <w:lang w:eastAsia="zh-CN"/>
              </w:rPr>
            </w:pPr>
            <w:r>
              <w:rPr>
                <w:lang w:eastAsia="zh-CN"/>
              </w:rPr>
              <w:t>17.8dB</w:t>
            </w:r>
          </w:p>
        </w:tc>
        <w:tc>
          <w:tcPr>
            <w:tcW w:w="1406" w:type="dxa"/>
            <w:vAlign w:val="center"/>
          </w:tcPr>
          <w:p w14:paraId="0CB36559" w14:textId="71026350" w:rsidR="000273E4" w:rsidRDefault="000273E4" w:rsidP="00A83206">
            <w:pPr>
              <w:spacing w:after="160" w:line="259" w:lineRule="auto"/>
              <w:jc w:val="center"/>
              <w:rPr>
                <w:lang w:eastAsia="zh-CN"/>
              </w:rPr>
            </w:pPr>
            <w:r>
              <w:rPr>
                <w:lang w:eastAsia="zh-CN"/>
              </w:rPr>
              <w:t>2.4dB</w:t>
            </w:r>
          </w:p>
        </w:tc>
        <w:tc>
          <w:tcPr>
            <w:tcW w:w="1406" w:type="dxa"/>
            <w:vAlign w:val="center"/>
          </w:tcPr>
          <w:p w14:paraId="5943CBAA" w14:textId="081DE531" w:rsidR="000273E4" w:rsidRDefault="000273E4" w:rsidP="00A83206">
            <w:pPr>
              <w:spacing w:after="160" w:line="259" w:lineRule="auto"/>
              <w:jc w:val="center"/>
              <w:rPr>
                <w:lang w:eastAsia="zh-CN"/>
              </w:rPr>
            </w:pPr>
            <w:r>
              <w:rPr>
                <w:lang w:eastAsia="zh-CN"/>
              </w:rPr>
              <w:t>2.0dB</w:t>
            </w:r>
          </w:p>
        </w:tc>
      </w:tr>
    </w:tbl>
    <w:p w14:paraId="59D5D534" w14:textId="1C237264" w:rsidR="000273E4" w:rsidRDefault="000273E4" w:rsidP="00C07AB2">
      <w:pPr>
        <w:spacing w:after="160" w:line="259" w:lineRule="auto"/>
        <w:jc w:val="center"/>
        <w:rPr>
          <w:lang w:eastAsia="zh-CN"/>
        </w:rPr>
      </w:pPr>
    </w:p>
    <w:p w14:paraId="461E43CE" w14:textId="5B963BE7" w:rsidR="000273E4" w:rsidRDefault="000273E4" w:rsidP="000273E4">
      <w:pPr>
        <w:spacing w:after="160" w:line="259" w:lineRule="auto"/>
        <w:jc w:val="center"/>
        <w:rPr>
          <w:lang w:eastAsia="zh-CN"/>
        </w:rPr>
      </w:pPr>
      <w:r>
        <w:rPr>
          <w:lang w:eastAsia="zh-CN"/>
        </w:rPr>
        <w:t xml:space="preserve">Figure 2-3: Simulation results </w:t>
      </w:r>
      <w:r>
        <w:rPr>
          <w:lang w:val="en-US" w:eastAsia="ja-JP" w:bidi="hi-IN"/>
        </w:rPr>
        <w:t>for MU-MIMO with Rank2 target UE and Rank2 co-scheduled UE with orthogonal precoding</w:t>
      </w:r>
      <w:r>
        <w:rPr>
          <w:lang w:eastAsia="zh-CN"/>
        </w:rPr>
        <w:t>.</w:t>
      </w:r>
    </w:p>
    <w:tbl>
      <w:tblPr>
        <w:tblStyle w:val="TableGrid"/>
        <w:tblW w:w="0" w:type="auto"/>
        <w:tblLayout w:type="fixed"/>
        <w:tblLook w:val="04A0" w:firstRow="1" w:lastRow="0" w:firstColumn="1" w:lastColumn="0" w:noHBand="0" w:noVBand="1"/>
      </w:tblPr>
      <w:tblGrid>
        <w:gridCol w:w="4814"/>
        <w:gridCol w:w="4815"/>
      </w:tblGrid>
      <w:tr w:rsidR="000273E4" w14:paraId="17EC79FF" w14:textId="77777777" w:rsidTr="00A83206">
        <w:tc>
          <w:tcPr>
            <w:tcW w:w="4814" w:type="dxa"/>
          </w:tcPr>
          <w:p w14:paraId="121BFFB8" w14:textId="68C8A19F" w:rsidR="000273E4" w:rsidRPr="0099681E" w:rsidRDefault="000273E4" w:rsidP="00A83206">
            <w:pPr>
              <w:spacing w:after="160" w:line="259" w:lineRule="auto"/>
              <w:jc w:val="center"/>
              <w:rPr>
                <w:noProof/>
                <w:lang w:eastAsia="zh-CN"/>
              </w:rPr>
            </w:pPr>
            <w:r>
              <w:rPr>
                <w:noProof/>
                <w:lang w:eastAsia="zh-CN"/>
              </w:rPr>
              <w:t>TDLA30-10 ULA Low correlation</w:t>
            </w:r>
          </w:p>
        </w:tc>
        <w:tc>
          <w:tcPr>
            <w:tcW w:w="4815" w:type="dxa"/>
          </w:tcPr>
          <w:p w14:paraId="572DED11" w14:textId="3281F76E" w:rsidR="000273E4" w:rsidRPr="0099681E" w:rsidRDefault="000273E4" w:rsidP="00A83206">
            <w:pPr>
              <w:spacing w:after="160" w:line="259" w:lineRule="auto"/>
              <w:jc w:val="center"/>
              <w:rPr>
                <w:lang w:eastAsia="zh-CN"/>
              </w:rPr>
            </w:pPr>
            <w:r>
              <w:rPr>
                <w:noProof/>
                <w:lang w:eastAsia="zh-CN"/>
              </w:rPr>
              <w:t>TDLC300-100 ULA Low correlation</w:t>
            </w:r>
          </w:p>
        </w:tc>
      </w:tr>
      <w:tr w:rsidR="000273E4" w14:paraId="1459D919" w14:textId="77777777" w:rsidTr="00A83206">
        <w:tc>
          <w:tcPr>
            <w:tcW w:w="4814" w:type="dxa"/>
          </w:tcPr>
          <w:p w14:paraId="6610F6CA" w14:textId="69F26EFA" w:rsidR="000273E4" w:rsidRDefault="000273E4" w:rsidP="00A83206">
            <w:pPr>
              <w:spacing w:after="160" w:line="259" w:lineRule="auto"/>
              <w:rPr>
                <w:lang w:eastAsia="zh-CN"/>
              </w:rPr>
            </w:pPr>
            <w:r w:rsidRPr="000273E4">
              <w:rPr>
                <w:noProof/>
                <w:lang w:eastAsia="zh-CN"/>
              </w:rPr>
              <w:drawing>
                <wp:inline distT="0" distB="0" distL="0" distR="0" wp14:anchorId="14985BF1" wp14:editId="340BEE57">
                  <wp:extent cx="2919730" cy="2374265"/>
                  <wp:effectExtent l="0" t="0" r="0" b="6985"/>
                  <wp:docPr id="88" name="Picture 6">
                    <a:extLst xmlns:a="http://schemas.openxmlformats.org/drawingml/2006/main">
                      <a:ext uri="{FF2B5EF4-FFF2-40B4-BE49-F238E27FC236}">
                        <a16:creationId xmlns:a16="http://schemas.microsoft.com/office/drawing/2014/main" id="{8C77AAA6-A2F0-43BA-BB1F-B0BAF5DC4B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C77AAA6-A2F0-43BA-BB1F-B0BAF5DC4B19}"/>
                              </a:ext>
                            </a:extLst>
                          </pic:cNvPr>
                          <pic:cNvPicPr>
                            <a:picLocks noChangeAspect="1"/>
                          </pic:cNvPicPr>
                        </pic:nvPicPr>
                        <pic:blipFill>
                          <a:blip r:embed="rId20"/>
                          <a:stretch>
                            <a:fillRect/>
                          </a:stretch>
                        </pic:blipFill>
                        <pic:spPr>
                          <a:xfrm>
                            <a:off x="0" y="0"/>
                            <a:ext cx="2919730" cy="2374265"/>
                          </a:xfrm>
                          <a:prstGeom prst="rect">
                            <a:avLst/>
                          </a:prstGeom>
                        </pic:spPr>
                      </pic:pic>
                    </a:graphicData>
                  </a:graphic>
                </wp:inline>
              </w:drawing>
            </w:r>
          </w:p>
        </w:tc>
        <w:tc>
          <w:tcPr>
            <w:tcW w:w="4815" w:type="dxa"/>
          </w:tcPr>
          <w:p w14:paraId="33D88457" w14:textId="38C20491" w:rsidR="000273E4" w:rsidRDefault="000273E4" w:rsidP="00A83206">
            <w:pPr>
              <w:spacing w:after="160" w:line="259" w:lineRule="auto"/>
              <w:rPr>
                <w:lang w:eastAsia="zh-CN"/>
              </w:rPr>
            </w:pPr>
            <w:r w:rsidRPr="000273E4">
              <w:rPr>
                <w:noProof/>
                <w:lang w:eastAsia="zh-CN"/>
              </w:rPr>
              <w:drawing>
                <wp:inline distT="0" distB="0" distL="0" distR="0" wp14:anchorId="06360359" wp14:editId="612B2A8C">
                  <wp:extent cx="2920365" cy="2391410"/>
                  <wp:effectExtent l="0" t="0" r="0" b="8890"/>
                  <wp:docPr id="91" name="Picture 11">
                    <a:extLst xmlns:a="http://schemas.openxmlformats.org/drawingml/2006/main">
                      <a:ext uri="{FF2B5EF4-FFF2-40B4-BE49-F238E27FC236}">
                        <a16:creationId xmlns:a16="http://schemas.microsoft.com/office/drawing/2014/main" id="{09611D9B-A488-4198-BC50-8E36572E1E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09611D9B-A488-4198-BC50-8E36572E1EBC}"/>
                              </a:ext>
                            </a:extLst>
                          </pic:cNvPr>
                          <pic:cNvPicPr>
                            <a:picLocks noChangeAspect="1"/>
                          </pic:cNvPicPr>
                        </pic:nvPicPr>
                        <pic:blipFill>
                          <a:blip r:embed="rId21"/>
                          <a:stretch>
                            <a:fillRect/>
                          </a:stretch>
                        </pic:blipFill>
                        <pic:spPr>
                          <a:xfrm>
                            <a:off x="0" y="0"/>
                            <a:ext cx="2920365" cy="2391410"/>
                          </a:xfrm>
                          <a:prstGeom prst="rect">
                            <a:avLst/>
                          </a:prstGeom>
                        </pic:spPr>
                      </pic:pic>
                    </a:graphicData>
                  </a:graphic>
                </wp:inline>
              </w:drawing>
            </w:r>
          </w:p>
        </w:tc>
      </w:tr>
      <w:tr w:rsidR="000273E4" w14:paraId="1FC4654A" w14:textId="77777777" w:rsidTr="00A83206">
        <w:tc>
          <w:tcPr>
            <w:tcW w:w="4814" w:type="dxa"/>
          </w:tcPr>
          <w:p w14:paraId="55EA3F3D" w14:textId="5285FFF6" w:rsidR="000273E4" w:rsidRPr="006B1388" w:rsidRDefault="000273E4" w:rsidP="00A83206">
            <w:pPr>
              <w:spacing w:after="160" w:line="259" w:lineRule="auto"/>
              <w:rPr>
                <w:noProof/>
                <w:lang w:eastAsia="zh-CN"/>
              </w:rPr>
            </w:pPr>
            <w:r w:rsidRPr="000273E4">
              <w:rPr>
                <w:noProof/>
                <w:lang w:eastAsia="zh-CN"/>
              </w:rPr>
              <w:lastRenderedPageBreak/>
              <w:drawing>
                <wp:inline distT="0" distB="0" distL="0" distR="0" wp14:anchorId="79B9734E" wp14:editId="5A89699A">
                  <wp:extent cx="2919730" cy="2498090"/>
                  <wp:effectExtent l="0" t="0" r="0" b="0"/>
                  <wp:docPr id="89" name="Picture 3">
                    <a:extLst xmlns:a="http://schemas.openxmlformats.org/drawingml/2006/main">
                      <a:ext uri="{FF2B5EF4-FFF2-40B4-BE49-F238E27FC236}">
                        <a16:creationId xmlns:a16="http://schemas.microsoft.com/office/drawing/2014/main" id="{2DD36826-59D7-46EF-92A1-97D161CD20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DD36826-59D7-46EF-92A1-97D161CD2089}"/>
                              </a:ext>
                            </a:extLst>
                          </pic:cNvPr>
                          <pic:cNvPicPr>
                            <a:picLocks noChangeAspect="1"/>
                          </pic:cNvPicPr>
                        </pic:nvPicPr>
                        <pic:blipFill>
                          <a:blip r:embed="rId22"/>
                          <a:stretch>
                            <a:fillRect/>
                          </a:stretch>
                        </pic:blipFill>
                        <pic:spPr>
                          <a:xfrm>
                            <a:off x="0" y="0"/>
                            <a:ext cx="2919730" cy="2498090"/>
                          </a:xfrm>
                          <a:prstGeom prst="rect">
                            <a:avLst/>
                          </a:prstGeom>
                        </pic:spPr>
                      </pic:pic>
                    </a:graphicData>
                  </a:graphic>
                </wp:inline>
              </w:drawing>
            </w:r>
          </w:p>
        </w:tc>
        <w:tc>
          <w:tcPr>
            <w:tcW w:w="4815" w:type="dxa"/>
          </w:tcPr>
          <w:p w14:paraId="1688F8FB" w14:textId="434889E7" w:rsidR="000273E4" w:rsidRPr="006B1388" w:rsidRDefault="000273E4" w:rsidP="00A83206">
            <w:pPr>
              <w:spacing w:after="160" w:line="259" w:lineRule="auto"/>
              <w:rPr>
                <w:noProof/>
                <w:lang w:eastAsia="zh-CN"/>
              </w:rPr>
            </w:pPr>
            <w:r w:rsidRPr="000273E4">
              <w:rPr>
                <w:noProof/>
                <w:lang w:eastAsia="zh-CN"/>
              </w:rPr>
              <w:drawing>
                <wp:inline distT="0" distB="0" distL="0" distR="0" wp14:anchorId="50DF4333" wp14:editId="2021E507">
                  <wp:extent cx="2920365" cy="2318385"/>
                  <wp:effectExtent l="0" t="0" r="0" b="5715"/>
                  <wp:docPr id="92" name="Picture 4">
                    <a:extLst xmlns:a="http://schemas.openxmlformats.org/drawingml/2006/main">
                      <a:ext uri="{FF2B5EF4-FFF2-40B4-BE49-F238E27FC236}">
                        <a16:creationId xmlns:a16="http://schemas.microsoft.com/office/drawing/2014/main" id="{62BA1FDA-AAC1-45B7-82B5-60AAA9FFA1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2BA1FDA-AAC1-45B7-82B5-60AAA9FFA116}"/>
                              </a:ext>
                            </a:extLst>
                          </pic:cNvPr>
                          <pic:cNvPicPr>
                            <a:picLocks noChangeAspect="1"/>
                          </pic:cNvPicPr>
                        </pic:nvPicPr>
                        <pic:blipFill>
                          <a:blip r:embed="rId23"/>
                          <a:stretch>
                            <a:fillRect/>
                          </a:stretch>
                        </pic:blipFill>
                        <pic:spPr>
                          <a:xfrm>
                            <a:off x="0" y="0"/>
                            <a:ext cx="2920365" cy="2318385"/>
                          </a:xfrm>
                          <a:prstGeom prst="rect">
                            <a:avLst/>
                          </a:prstGeom>
                        </pic:spPr>
                      </pic:pic>
                    </a:graphicData>
                  </a:graphic>
                </wp:inline>
              </w:drawing>
            </w:r>
          </w:p>
        </w:tc>
      </w:tr>
      <w:tr w:rsidR="000273E4" w14:paraId="01A835C8" w14:textId="77777777" w:rsidTr="00A83206">
        <w:tc>
          <w:tcPr>
            <w:tcW w:w="4814" w:type="dxa"/>
          </w:tcPr>
          <w:p w14:paraId="4C6E92E3" w14:textId="153FD1FE" w:rsidR="000273E4" w:rsidRPr="006B1388" w:rsidRDefault="000273E4" w:rsidP="00A83206">
            <w:pPr>
              <w:tabs>
                <w:tab w:val="left" w:pos="2003"/>
              </w:tabs>
              <w:spacing w:after="160" w:line="259" w:lineRule="auto"/>
              <w:rPr>
                <w:noProof/>
                <w:lang w:eastAsia="zh-CN"/>
              </w:rPr>
            </w:pPr>
            <w:r w:rsidRPr="000273E4">
              <w:rPr>
                <w:noProof/>
                <w:lang w:eastAsia="zh-CN"/>
              </w:rPr>
              <w:drawing>
                <wp:inline distT="0" distB="0" distL="0" distR="0" wp14:anchorId="4C67B7DE" wp14:editId="42059B23">
                  <wp:extent cx="2919730" cy="2359660"/>
                  <wp:effectExtent l="0" t="0" r="0" b="2540"/>
                  <wp:docPr id="90" name="Picture 8">
                    <a:extLst xmlns:a="http://schemas.openxmlformats.org/drawingml/2006/main">
                      <a:ext uri="{FF2B5EF4-FFF2-40B4-BE49-F238E27FC236}">
                        <a16:creationId xmlns:a16="http://schemas.microsoft.com/office/drawing/2014/main" id="{B7025FAF-15A4-44F8-AF52-1A08A9604D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B7025FAF-15A4-44F8-AF52-1A08A9604D68}"/>
                              </a:ext>
                            </a:extLst>
                          </pic:cNvPr>
                          <pic:cNvPicPr>
                            <a:picLocks noChangeAspect="1"/>
                          </pic:cNvPicPr>
                        </pic:nvPicPr>
                        <pic:blipFill>
                          <a:blip r:embed="rId24"/>
                          <a:stretch>
                            <a:fillRect/>
                          </a:stretch>
                        </pic:blipFill>
                        <pic:spPr>
                          <a:xfrm>
                            <a:off x="0" y="0"/>
                            <a:ext cx="2919730" cy="2359660"/>
                          </a:xfrm>
                          <a:prstGeom prst="rect">
                            <a:avLst/>
                          </a:prstGeom>
                        </pic:spPr>
                      </pic:pic>
                    </a:graphicData>
                  </a:graphic>
                </wp:inline>
              </w:drawing>
            </w:r>
          </w:p>
        </w:tc>
        <w:tc>
          <w:tcPr>
            <w:tcW w:w="4815" w:type="dxa"/>
          </w:tcPr>
          <w:p w14:paraId="4905E17C" w14:textId="25074389" w:rsidR="000273E4" w:rsidRPr="006B1388" w:rsidRDefault="000273E4" w:rsidP="00A83206">
            <w:pPr>
              <w:spacing w:after="160" w:line="259" w:lineRule="auto"/>
              <w:rPr>
                <w:noProof/>
                <w:lang w:eastAsia="zh-CN"/>
              </w:rPr>
            </w:pPr>
            <w:r w:rsidRPr="000273E4">
              <w:rPr>
                <w:noProof/>
                <w:lang w:eastAsia="zh-CN"/>
              </w:rPr>
              <w:drawing>
                <wp:inline distT="0" distB="0" distL="0" distR="0" wp14:anchorId="22B6AECC" wp14:editId="555C7B49">
                  <wp:extent cx="2920365" cy="2374900"/>
                  <wp:effectExtent l="0" t="0" r="0" b="6350"/>
                  <wp:docPr id="93" name="Picture 8">
                    <a:extLst xmlns:a="http://schemas.openxmlformats.org/drawingml/2006/main">
                      <a:ext uri="{FF2B5EF4-FFF2-40B4-BE49-F238E27FC236}">
                        <a16:creationId xmlns:a16="http://schemas.microsoft.com/office/drawing/2014/main" id="{BFB40052-C8CF-4D62-AF28-A59055986C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BFB40052-C8CF-4D62-AF28-A59055986C62}"/>
                              </a:ext>
                            </a:extLst>
                          </pic:cNvPr>
                          <pic:cNvPicPr>
                            <a:picLocks noChangeAspect="1"/>
                          </pic:cNvPicPr>
                        </pic:nvPicPr>
                        <pic:blipFill>
                          <a:blip r:embed="rId25"/>
                          <a:stretch>
                            <a:fillRect/>
                          </a:stretch>
                        </pic:blipFill>
                        <pic:spPr>
                          <a:xfrm>
                            <a:off x="0" y="0"/>
                            <a:ext cx="2920365" cy="2374900"/>
                          </a:xfrm>
                          <a:prstGeom prst="rect">
                            <a:avLst/>
                          </a:prstGeom>
                        </pic:spPr>
                      </pic:pic>
                    </a:graphicData>
                  </a:graphic>
                </wp:inline>
              </w:drawing>
            </w:r>
          </w:p>
        </w:tc>
      </w:tr>
    </w:tbl>
    <w:p w14:paraId="2E31C34E" w14:textId="77777777" w:rsidR="000273E4" w:rsidRDefault="000273E4" w:rsidP="000273E4">
      <w:pPr>
        <w:spacing w:after="160" w:line="259" w:lineRule="auto"/>
        <w:jc w:val="center"/>
        <w:rPr>
          <w:lang w:eastAsia="zh-CN"/>
        </w:rPr>
      </w:pPr>
    </w:p>
    <w:p w14:paraId="60A8CBB7" w14:textId="61E707EA" w:rsidR="000273E4" w:rsidRDefault="000273E4" w:rsidP="000273E4">
      <w:pPr>
        <w:spacing w:after="160" w:line="259" w:lineRule="auto"/>
        <w:jc w:val="center"/>
        <w:rPr>
          <w:lang w:eastAsia="zh-CN"/>
        </w:rPr>
      </w:pPr>
      <w:r>
        <w:rPr>
          <w:lang w:eastAsia="zh-CN"/>
        </w:rPr>
        <w:t>Table 2-</w:t>
      </w:r>
      <w:r w:rsidR="009E0CED">
        <w:rPr>
          <w:lang w:eastAsia="zh-CN"/>
        </w:rPr>
        <w:t>6</w:t>
      </w:r>
      <w:r>
        <w:rPr>
          <w:lang w:eastAsia="zh-CN"/>
        </w:rPr>
        <w:t xml:space="preserve">: Simulation results </w:t>
      </w:r>
      <w:r>
        <w:rPr>
          <w:lang w:val="en-US" w:eastAsia="ja-JP" w:bidi="hi-IN"/>
        </w:rPr>
        <w:t>for MU-MIMO with Rank2 target UE and Rank2 co-scheduled UE with non-orthogonal precoding</w:t>
      </w:r>
      <w:r>
        <w:rPr>
          <w:lang w:eastAsia="zh-CN"/>
        </w:rPr>
        <w:t>.</w:t>
      </w:r>
    </w:p>
    <w:tbl>
      <w:tblPr>
        <w:tblStyle w:val="TableGrid"/>
        <w:tblW w:w="0" w:type="auto"/>
        <w:tblLook w:val="04A0" w:firstRow="1" w:lastRow="0" w:firstColumn="1" w:lastColumn="0" w:noHBand="0" w:noVBand="1"/>
      </w:tblPr>
      <w:tblGrid>
        <w:gridCol w:w="1872"/>
        <w:gridCol w:w="1539"/>
        <w:gridCol w:w="1703"/>
        <w:gridCol w:w="1703"/>
        <w:gridCol w:w="1406"/>
        <w:gridCol w:w="1406"/>
      </w:tblGrid>
      <w:tr w:rsidR="000273E4" w14:paraId="084808F7" w14:textId="77777777" w:rsidTr="00A83206">
        <w:tc>
          <w:tcPr>
            <w:tcW w:w="1872" w:type="dxa"/>
            <w:tcBorders>
              <w:bottom w:val="single" w:sz="4" w:space="0" w:color="auto"/>
            </w:tcBorders>
            <w:shd w:val="clear" w:color="auto" w:fill="D9D9D9" w:themeFill="background1" w:themeFillShade="D9"/>
            <w:vAlign w:val="center"/>
          </w:tcPr>
          <w:p w14:paraId="469C0ADD" w14:textId="7B1017A3" w:rsidR="000273E4" w:rsidRDefault="000273E4" w:rsidP="00A83206">
            <w:pPr>
              <w:spacing w:after="160" w:line="259" w:lineRule="auto"/>
              <w:jc w:val="center"/>
              <w:rPr>
                <w:lang w:eastAsia="zh-CN"/>
              </w:rPr>
            </w:pPr>
            <w:r>
              <w:rPr>
                <w:lang w:eastAsia="zh-CN"/>
              </w:rPr>
              <w:t>Non-orthogonal</w:t>
            </w:r>
            <w:r>
              <w:rPr>
                <w:lang w:eastAsia="zh-CN"/>
              </w:rPr>
              <w:br/>
              <w:t>precoding</w:t>
            </w:r>
          </w:p>
        </w:tc>
        <w:tc>
          <w:tcPr>
            <w:tcW w:w="1539" w:type="dxa"/>
            <w:shd w:val="clear" w:color="auto" w:fill="D9D9D9" w:themeFill="background1" w:themeFillShade="D9"/>
            <w:vAlign w:val="center"/>
          </w:tcPr>
          <w:p w14:paraId="6B59A2E3" w14:textId="77777777" w:rsidR="000273E4" w:rsidRDefault="000273E4" w:rsidP="00A83206">
            <w:pPr>
              <w:spacing w:after="160" w:line="259" w:lineRule="auto"/>
              <w:jc w:val="center"/>
              <w:rPr>
                <w:lang w:eastAsia="zh-CN"/>
              </w:rPr>
            </w:pPr>
            <w:r>
              <w:rPr>
                <w:lang w:eastAsia="zh-CN"/>
              </w:rPr>
              <w:t>R-ML</w:t>
            </w:r>
          </w:p>
        </w:tc>
        <w:tc>
          <w:tcPr>
            <w:tcW w:w="1703" w:type="dxa"/>
            <w:shd w:val="clear" w:color="auto" w:fill="D9D9D9" w:themeFill="background1" w:themeFillShade="D9"/>
            <w:vAlign w:val="center"/>
          </w:tcPr>
          <w:p w14:paraId="68CAE02A" w14:textId="77777777" w:rsidR="000273E4" w:rsidRDefault="000273E4" w:rsidP="00A83206">
            <w:pPr>
              <w:spacing w:after="160" w:line="259" w:lineRule="auto"/>
              <w:jc w:val="center"/>
              <w:rPr>
                <w:lang w:eastAsia="zh-CN"/>
              </w:rPr>
            </w:pPr>
            <w:r>
              <w:rPr>
                <w:lang w:eastAsia="zh-CN"/>
              </w:rPr>
              <w:t>E-MMSE-IRC</w:t>
            </w:r>
          </w:p>
        </w:tc>
        <w:tc>
          <w:tcPr>
            <w:tcW w:w="1703" w:type="dxa"/>
            <w:shd w:val="clear" w:color="auto" w:fill="D9D9D9" w:themeFill="background1" w:themeFillShade="D9"/>
            <w:vAlign w:val="center"/>
          </w:tcPr>
          <w:p w14:paraId="4A069548" w14:textId="77777777" w:rsidR="000273E4" w:rsidRDefault="000273E4" w:rsidP="00A83206">
            <w:pPr>
              <w:spacing w:after="160" w:line="259" w:lineRule="auto"/>
              <w:jc w:val="center"/>
              <w:rPr>
                <w:lang w:eastAsia="zh-CN"/>
              </w:rPr>
            </w:pPr>
            <w:r>
              <w:rPr>
                <w:lang w:eastAsia="zh-CN"/>
              </w:rPr>
              <w:t>MMSE-IRC</w:t>
            </w:r>
          </w:p>
        </w:tc>
        <w:tc>
          <w:tcPr>
            <w:tcW w:w="1406" w:type="dxa"/>
            <w:shd w:val="clear" w:color="auto" w:fill="D9D9D9" w:themeFill="background1" w:themeFillShade="D9"/>
            <w:vAlign w:val="center"/>
          </w:tcPr>
          <w:p w14:paraId="7999C5D1" w14:textId="77777777" w:rsidR="000273E4" w:rsidRDefault="000273E4" w:rsidP="00A83206">
            <w:pPr>
              <w:spacing w:after="160" w:line="259" w:lineRule="auto"/>
              <w:jc w:val="center"/>
              <w:rPr>
                <w:lang w:eastAsia="zh-CN"/>
              </w:rPr>
            </w:pPr>
            <w:r>
              <w:rPr>
                <w:lang w:eastAsia="zh-CN"/>
              </w:rPr>
              <w:t>Gain of R-ML</w:t>
            </w:r>
          </w:p>
        </w:tc>
        <w:tc>
          <w:tcPr>
            <w:tcW w:w="1406" w:type="dxa"/>
            <w:shd w:val="clear" w:color="auto" w:fill="D9D9D9" w:themeFill="background1" w:themeFillShade="D9"/>
            <w:vAlign w:val="center"/>
          </w:tcPr>
          <w:p w14:paraId="1B46DAE3" w14:textId="77777777" w:rsidR="000273E4" w:rsidRDefault="000273E4" w:rsidP="00A83206">
            <w:pPr>
              <w:spacing w:after="160" w:line="259" w:lineRule="auto"/>
              <w:jc w:val="center"/>
              <w:rPr>
                <w:lang w:eastAsia="zh-CN"/>
              </w:rPr>
            </w:pPr>
            <w:r>
              <w:rPr>
                <w:lang w:eastAsia="zh-CN"/>
              </w:rPr>
              <w:t>Gain of E-MMSE-IRC</w:t>
            </w:r>
          </w:p>
        </w:tc>
      </w:tr>
      <w:tr w:rsidR="000273E4" w14:paraId="2DE16357" w14:textId="77777777" w:rsidTr="00A83206">
        <w:tc>
          <w:tcPr>
            <w:tcW w:w="1872" w:type="dxa"/>
            <w:shd w:val="clear" w:color="auto" w:fill="D9D9D9" w:themeFill="background1" w:themeFillShade="D9"/>
            <w:vAlign w:val="center"/>
          </w:tcPr>
          <w:p w14:paraId="4E8C9EAE" w14:textId="39AA609A" w:rsidR="000273E4" w:rsidRDefault="000273E4" w:rsidP="00A83206">
            <w:pPr>
              <w:spacing w:after="160" w:line="259" w:lineRule="auto"/>
              <w:jc w:val="center"/>
              <w:rPr>
                <w:lang w:eastAsia="zh-CN"/>
              </w:rPr>
            </w:pPr>
            <w:proofErr w:type="gramStart"/>
            <w:r>
              <w:rPr>
                <w:lang w:eastAsia="zh-CN"/>
              </w:rPr>
              <w:t>coUE:QPSK</w:t>
            </w:r>
            <w:proofErr w:type="gramEnd"/>
            <w:r>
              <w:rPr>
                <w:lang w:eastAsia="zh-CN"/>
              </w:rPr>
              <w:br/>
              <w:t>TDLA-Low</w:t>
            </w:r>
          </w:p>
        </w:tc>
        <w:tc>
          <w:tcPr>
            <w:tcW w:w="1539" w:type="dxa"/>
            <w:vAlign w:val="center"/>
          </w:tcPr>
          <w:p w14:paraId="03B066D6" w14:textId="0B5B6B37" w:rsidR="000273E4" w:rsidRDefault="000273E4" w:rsidP="00A83206">
            <w:pPr>
              <w:spacing w:after="160" w:line="259" w:lineRule="auto"/>
              <w:jc w:val="center"/>
              <w:rPr>
                <w:lang w:eastAsia="zh-CN"/>
              </w:rPr>
            </w:pPr>
            <w:r>
              <w:rPr>
                <w:lang w:eastAsia="zh-CN"/>
              </w:rPr>
              <w:t>13.7dB</w:t>
            </w:r>
          </w:p>
        </w:tc>
        <w:tc>
          <w:tcPr>
            <w:tcW w:w="1703" w:type="dxa"/>
            <w:vAlign w:val="center"/>
          </w:tcPr>
          <w:p w14:paraId="2165C941" w14:textId="5E16448A" w:rsidR="000273E4" w:rsidRDefault="000273E4" w:rsidP="00A83206">
            <w:pPr>
              <w:spacing w:after="160" w:line="259" w:lineRule="auto"/>
              <w:jc w:val="center"/>
              <w:rPr>
                <w:lang w:eastAsia="zh-CN"/>
              </w:rPr>
            </w:pPr>
            <w:r>
              <w:rPr>
                <w:lang w:eastAsia="zh-CN"/>
              </w:rPr>
              <w:t>16.5dB</w:t>
            </w:r>
          </w:p>
        </w:tc>
        <w:tc>
          <w:tcPr>
            <w:tcW w:w="1703" w:type="dxa"/>
            <w:vAlign w:val="center"/>
          </w:tcPr>
          <w:p w14:paraId="58E68E37" w14:textId="114E612C" w:rsidR="000273E4" w:rsidRDefault="000273E4" w:rsidP="00A83206">
            <w:pPr>
              <w:spacing w:after="160" w:line="259" w:lineRule="auto"/>
              <w:jc w:val="center"/>
              <w:rPr>
                <w:lang w:eastAsia="zh-CN"/>
              </w:rPr>
            </w:pPr>
            <w:r>
              <w:rPr>
                <w:lang w:eastAsia="zh-CN"/>
              </w:rPr>
              <w:t>16.7dB</w:t>
            </w:r>
          </w:p>
        </w:tc>
        <w:tc>
          <w:tcPr>
            <w:tcW w:w="1406" w:type="dxa"/>
            <w:vAlign w:val="center"/>
          </w:tcPr>
          <w:p w14:paraId="1FEAB863" w14:textId="0398A77D" w:rsidR="000273E4" w:rsidRDefault="000273E4" w:rsidP="00A83206">
            <w:pPr>
              <w:spacing w:after="160" w:line="259" w:lineRule="auto"/>
              <w:jc w:val="center"/>
              <w:rPr>
                <w:lang w:eastAsia="zh-CN"/>
              </w:rPr>
            </w:pPr>
            <w:r>
              <w:rPr>
                <w:lang w:eastAsia="zh-CN"/>
              </w:rPr>
              <w:t>3.0dB</w:t>
            </w:r>
          </w:p>
        </w:tc>
        <w:tc>
          <w:tcPr>
            <w:tcW w:w="1406" w:type="dxa"/>
            <w:vAlign w:val="center"/>
          </w:tcPr>
          <w:p w14:paraId="0AB070BB" w14:textId="563256C6" w:rsidR="000273E4" w:rsidRDefault="000273E4" w:rsidP="00A83206">
            <w:pPr>
              <w:spacing w:after="160" w:line="259" w:lineRule="auto"/>
              <w:jc w:val="center"/>
              <w:rPr>
                <w:lang w:eastAsia="zh-CN"/>
              </w:rPr>
            </w:pPr>
            <w:r>
              <w:rPr>
                <w:lang w:eastAsia="zh-CN"/>
              </w:rPr>
              <w:t>0.2dB</w:t>
            </w:r>
          </w:p>
        </w:tc>
      </w:tr>
      <w:tr w:rsidR="000273E4" w14:paraId="727F833F" w14:textId="77777777" w:rsidTr="00A83206">
        <w:tc>
          <w:tcPr>
            <w:tcW w:w="1872" w:type="dxa"/>
            <w:shd w:val="clear" w:color="auto" w:fill="D9D9D9" w:themeFill="background1" w:themeFillShade="D9"/>
            <w:vAlign w:val="center"/>
          </w:tcPr>
          <w:p w14:paraId="3AACDD4B" w14:textId="789EB122" w:rsidR="000273E4" w:rsidRDefault="000273E4" w:rsidP="00A83206">
            <w:pPr>
              <w:spacing w:after="160" w:line="259" w:lineRule="auto"/>
              <w:jc w:val="center"/>
              <w:rPr>
                <w:lang w:eastAsia="zh-CN"/>
              </w:rPr>
            </w:pPr>
            <w:r>
              <w:rPr>
                <w:lang w:eastAsia="zh-CN"/>
              </w:rPr>
              <w:t>coUE:16-QAM</w:t>
            </w:r>
            <w:r>
              <w:rPr>
                <w:lang w:eastAsia="zh-CN"/>
              </w:rPr>
              <w:br/>
              <w:t>TDLA-Low</w:t>
            </w:r>
          </w:p>
        </w:tc>
        <w:tc>
          <w:tcPr>
            <w:tcW w:w="1539" w:type="dxa"/>
            <w:vAlign w:val="center"/>
          </w:tcPr>
          <w:p w14:paraId="14B2542D" w14:textId="4B9900E4" w:rsidR="000273E4" w:rsidRDefault="000273E4" w:rsidP="00A83206">
            <w:pPr>
              <w:spacing w:after="160" w:line="259" w:lineRule="auto"/>
              <w:jc w:val="center"/>
              <w:rPr>
                <w:lang w:eastAsia="zh-CN"/>
              </w:rPr>
            </w:pPr>
            <w:r>
              <w:rPr>
                <w:lang w:eastAsia="zh-CN"/>
              </w:rPr>
              <w:t>15.6dB</w:t>
            </w:r>
          </w:p>
        </w:tc>
        <w:tc>
          <w:tcPr>
            <w:tcW w:w="1703" w:type="dxa"/>
            <w:vAlign w:val="center"/>
          </w:tcPr>
          <w:p w14:paraId="1853F23B" w14:textId="536EB9C9" w:rsidR="000273E4" w:rsidRDefault="000273E4" w:rsidP="00A83206">
            <w:pPr>
              <w:spacing w:after="160" w:line="259" w:lineRule="auto"/>
              <w:jc w:val="center"/>
              <w:rPr>
                <w:lang w:eastAsia="zh-CN"/>
              </w:rPr>
            </w:pPr>
            <w:r>
              <w:rPr>
                <w:lang w:eastAsia="zh-CN"/>
              </w:rPr>
              <w:t>16.5dB</w:t>
            </w:r>
          </w:p>
        </w:tc>
        <w:tc>
          <w:tcPr>
            <w:tcW w:w="1703" w:type="dxa"/>
            <w:vAlign w:val="center"/>
          </w:tcPr>
          <w:p w14:paraId="67807788" w14:textId="298D1927" w:rsidR="000273E4" w:rsidRDefault="000273E4" w:rsidP="00A83206">
            <w:pPr>
              <w:spacing w:after="160" w:line="259" w:lineRule="auto"/>
              <w:jc w:val="center"/>
              <w:rPr>
                <w:lang w:eastAsia="zh-CN"/>
              </w:rPr>
            </w:pPr>
            <w:r>
              <w:rPr>
                <w:lang w:eastAsia="zh-CN"/>
              </w:rPr>
              <w:t>16.7dB</w:t>
            </w:r>
          </w:p>
        </w:tc>
        <w:tc>
          <w:tcPr>
            <w:tcW w:w="1406" w:type="dxa"/>
            <w:vAlign w:val="center"/>
          </w:tcPr>
          <w:p w14:paraId="46767BCA" w14:textId="3F3F0932" w:rsidR="000273E4" w:rsidRDefault="000273E4" w:rsidP="00A83206">
            <w:pPr>
              <w:spacing w:after="160" w:line="259" w:lineRule="auto"/>
              <w:jc w:val="center"/>
              <w:rPr>
                <w:lang w:eastAsia="zh-CN"/>
              </w:rPr>
            </w:pPr>
            <w:r>
              <w:rPr>
                <w:lang w:eastAsia="zh-CN"/>
              </w:rPr>
              <w:t>1.1dB</w:t>
            </w:r>
          </w:p>
        </w:tc>
        <w:tc>
          <w:tcPr>
            <w:tcW w:w="1406" w:type="dxa"/>
            <w:vAlign w:val="center"/>
          </w:tcPr>
          <w:p w14:paraId="4A77D6FD" w14:textId="10DF9832" w:rsidR="000273E4" w:rsidRDefault="000273E4" w:rsidP="00A83206">
            <w:pPr>
              <w:spacing w:after="160" w:line="259" w:lineRule="auto"/>
              <w:jc w:val="center"/>
              <w:rPr>
                <w:lang w:eastAsia="zh-CN"/>
              </w:rPr>
            </w:pPr>
            <w:r>
              <w:rPr>
                <w:lang w:eastAsia="zh-CN"/>
              </w:rPr>
              <w:t>0.2dB</w:t>
            </w:r>
          </w:p>
        </w:tc>
      </w:tr>
      <w:tr w:rsidR="000273E4" w14:paraId="25761A6F" w14:textId="77777777" w:rsidTr="00A83206">
        <w:tc>
          <w:tcPr>
            <w:tcW w:w="1872" w:type="dxa"/>
            <w:shd w:val="clear" w:color="auto" w:fill="D9D9D9" w:themeFill="background1" w:themeFillShade="D9"/>
            <w:vAlign w:val="center"/>
          </w:tcPr>
          <w:p w14:paraId="20DAF1D6" w14:textId="0B1DBAB0" w:rsidR="000273E4" w:rsidRDefault="000273E4" w:rsidP="00A83206">
            <w:pPr>
              <w:spacing w:after="160" w:line="259" w:lineRule="auto"/>
              <w:jc w:val="center"/>
              <w:rPr>
                <w:lang w:eastAsia="zh-CN"/>
              </w:rPr>
            </w:pPr>
            <w:r>
              <w:rPr>
                <w:lang w:eastAsia="zh-CN"/>
              </w:rPr>
              <w:t>coUE:64-QAM</w:t>
            </w:r>
            <w:r>
              <w:rPr>
                <w:lang w:eastAsia="zh-CN"/>
              </w:rPr>
              <w:br/>
              <w:t>TDLA-Low</w:t>
            </w:r>
          </w:p>
        </w:tc>
        <w:tc>
          <w:tcPr>
            <w:tcW w:w="1539" w:type="dxa"/>
            <w:vAlign w:val="center"/>
          </w:tcPr>
          <w:p w14:paraId="0A7C7297" w14:textId="2B0E798A" w:rsidR="000273E4" w:rsidRDefault="000273E4" w:rsidP="00A83206">
            <w:pPr>
              <w:spacing w:after="160" w:line="259" w:lineRule="auto"/>
              <w:jc w:val="center"/>
              <w:rPr>
                <w:lang w:eastAsia="zh-CN"/>
              </w:rPr>
            </w:pPr>
            <w:r>
              <w:rPr>
                <w:lang w:eastAsia="zh-CN"/>
              </w:rPr>
              <w:t>16.4dB</w:t>
            </w:r>
          </w:p>
        </w:tc>
        <w:tc>
          <w:tcPr>
            <w:tcW w:w="1703" w:type="dxa"/>
            <w:vAlign w:val="center"/>
          </w:tcPr>
          <w:p w14:paraId="6344C825" w14:textId="511E0238" w:rsidR="000273E4" w:rsidRDefault="000273E4" w:rsidP="00A83206">
            <w:pPr>
              <w:spacing w:after="160" w:line="259" w:lineRule="auto"/>
              <w:jc w:val="center"/>
              <w:rPr>
                <w:lang w:eastAsia="zh-CN"/>
              </w:rPr>
            </w:pPr>
            <w:r>
              <w:rPr>
                <w:lang w:eastAsia="zh-CN"/>
              </w:rPr>
              <w:t>16.5dB</w:t>
            </w:r>
          </w:p>
        </w:tc>
        <w:tc>
          <w:tcPr>
            <w:tcW w:w="1703" w:type="dxa"/>
            <w:vAlign w:val="center"/>
          </w:tcPr>
          <w:p w14:paraId="60BF239B" w14:textId="15EC97DC" w:rsidR="000273E4" w:rsidRDefault="000273E4" w:rsidP="00A83206">
            <w:pPr>
              <w:spacing w:after="160" w:line="259" w:lineRule="auto"/>
              <w:jc w:val="center"/>
              <w:rPr>
                <w:lang w:eastAsia="zh-CN"/>
              </w:rPr>
            </w:pPr>
            <w:r>
              <w:rPr>
                <w:lang w:eastAsia="zh-CN"/>
              </w:rPr>
              <w:t>16.7dB</w:t>
            </w:r>
          </w:p>
        </w:tc>
        <w:tc>
          <w:tcPr>
            <w:tcW w:w="1406" w:type="dxa"/>
            <w:vAlign w:val="center"/>
          </w:tcPr>
          <w:p w14:paraId="1FC5EE4B" w14:textId="72C76B9F" w:rsidR="000273E4" w:rsidRDefault="000273E4" w:rsidP="00A83206">
            <w:pPr>
              <w:spacing w:after="160" w:line="259" w:lineRule="auto"/>
              <w:jc w:val="center"/>
              <w:rPr>
                <w:lang w:eastAsia="zh-CN"/>
              </w:rPr>
            </w:pPr>
            <w:r>
              <w:rPr>
                <w:lang w:eastAsia="zh-CN"/>
              </w:rPr>
              <w:t>0.3dB</w:t>
            </w:r>
          </w:p>
        </w:tc>
        <w:tc>
          <w:tcPr>
            <w:tcW w:w="1406" w:type="dxa"/>
            <w:vAlign w:val="center"/>
          </w:tcPr>
          <w:p w14:paraId="075365D4" w14:textId="4496A0B5" w:rsidR="000273E4" w:rsidRDefault="000273E4" w:rsidP="00A83206">
            <w:pPr>
              <w:spacing w:after="160" w:line="259" w:lineRule="auto"/>
              <w:jc w:val="center"/>
              <w:rPr>
                <w:lang w:eastAsia="zh-CN"/>
              </w:rPr>
            </w:pPr>
            <w:r>
              <w:rPr>
                <w:lang w:eastAsia="zh-CN"/>
              </w:rPr>
              <w:t>0.2dB</w:t>
            </w:r>
          </w:p>
        </w:tc>
      </w:tr>
      <w:tr w:rsidR="000273E4" w14:paraId="6120B132" w14:textId="77777777" w:rsidTr="00A83206">
        <w:tc>
          <w:tcPr>
            <w:tcW w:w="1872" w:type="dxa"/>
            <w:shd w:val="clear" w:color="auto" w:fill="D9D9D9" w:themeFill="background1" w:themeFillShade="D9"/>
            <w:vAlign w:val="center"/>
          </w:tcPr>
          <w:p w14:paraId="3EE0D271" w14:textId="3A89608D" w:rsidR="000273E4" w:rsidRDefault="000273E4" w:rsidP="00A83206">
            <w:pPr>
              <w:spacing w:after="160" w:line="259" w:lineRule="auto"/>
              <w:jc w:val="center"/>
              <w:rPr>
                <w:lang w:eastAsia="zh-CN"/>
              </w:rPr>
            </w:pPr>
            <w:proofErr w:type="gramStart"/>
            <w:r>
              <w:rPr>
                <w:lang w:eastAsia="zh-CN"/>
              </w:rPr>
              <w:t>coUE:QPSK</w:t>
            </w:r>
            <w:proofErr w:type="gramEnd"/>
            <w:r>
              <w:rPr>
                <w:lang w:eastAsia="zh-CN"/>
              </w:rPr>
              <w:br/>
              <w:t>TDLC-Low</w:t>
            </w:r>
          </w:p>
        </w:tc>
        <w:tc>
          <w:tcPr>
            <w:tcW w:w="1539" w:type="dxa"/>
            <w:vAlign w:val="center"/>
          </w:tcPr>
          <w:p w14:paraId="51F602C8" w14:textId="7804A666" w:rsidR="000273E4" w:rsidRDefault="000273E4" w:rsidP="00A83206">
            <w:pPr>
              <w:spacing w:after="160" w:line="259" w:lineRule="auto"/>
              <w:jc w:val="center"/>
              <w:rPr>
                <w:lang w:eastAsia="zh-CN"/>
              </w:rPr>
            </w:pPr>
            <w:r>
              <w:rPr>
                <w:lang w:eastAsia="zh-CN"/>
              </w:rPr>
              <w:t>16.6dB</w:t>
            </w:r>
          </w:p>
        </w:tc>
        <w:tc>
          <w:tcPr>
            <w:tcW w:w="1703" w:type="dxa"/>
            <w:vAlign w:val="center"/>
          </w:tcPr>
          <w:p w14:paraId="65D5824E" w14:textId="72367025" w:rsidR="000273E4" w:rsidRDefault="000273E4" w:rsidP="00A83206">
            <w:pPr>
              <w:spacing w:after="160" w:line="259" w:lineRule="auto"/>
              <w:jc w:val="center"/>
              <w:rPr>
                <w:lang w:eastAsia="zh-CN"/>
              </w:rPr>
            </w:pPr>
            <w:r>
              <w:rPr>
                <w:lang w:eastAsia="zh-CN"/>
              </w:rPr>
              <w:t>23.6dB</w:t>
            </w:r>
          </w:p>
        </w:tc>
        <w:tc>
          <w:tcPr>
            <w:tcW w:w="1703" w:type="dxa"/>
            <w:vAlign w:val="center"/>
          </w:tcPr>
          <w:p w14:paraId="4AF4C766" w14:textId="041D6B37" w:rsidR="000273E4" w:rsidRDefault="000273E4" w:rsidP="00A83206">
            <w:pPr>
              <w:spacing w:after="160" w:line="259" w:lineRule="auto"/>
              <w:jc w:val="center"/>
              <w:rPr>
                <w:lang w:eastAsia="zh-CN"/>
              </w:rPr>
            </w:pPr>
            <w:r>
              <w:rPr>
                <w:lang w:eastAsia="zh-CN"/>
              </w:rPr>
              <w:t>29.0dB</w:t>
            </w:r>
          </w:p>
        </w:tc>
        <w:tc>
          <w:tcPr>
            <w:tcW w:w="1406" w:type="dxa"/>
            <w:vAlign w:val="center"/>
          </w:tcPr>
          <w:p w14:paraId="2B925E76" w14:textId="25F9A965" w:rsidR="000273E4" w:rsidRDefault="000273E4" w:rsidP="00A83206">
            <w:pPr>
              <w:spacing w:after="160" w:line="259" w:lineRule="auto"/>
              <w:jc w:val="center"/>
              <w:rPr>
                <w:lang w:eastAsia="zh-CN"/>
              </w:rPr>
            </w:pPr>
            <w:r>
              <w:rPr>
                <w:lang w:eastAsia="zh-CN"/>
              </w:rPr>
              <w:t>12.4dB</w:t>
            </w:r>
          </w:p>
        </w:tc>
        <w:tc>
          <w:tcPr>
            <w:tcW w:w="1406" w:type="dxa"/>
            <w:vAlign w:val="center"/>
          </w:tcPr>
          <w:p w14:paraId="293E9682" w14:textId="4A09DFFE" w:rsidR="000273E4" w:rsidRDefault="000273E4" w:rsidP="00A83206">
            <w:pPr>
              <w:spacing w:after="160" w:line="259" w:lineRule="auto"/>
              <w:jc w:val="center"/>
              <w:rPr>
                <w:lang w:eastAsia="zh-CN"/>
              </w:rPr>
            </w:pPr>
            <w:r>
              <w:rPr>
                <w:lang w:eastAsia="zh-CN"/>
              </w:rPr>
              <w:t>5.4dB</w:t>
            </w:r>
          </w:p>
        </w:tc>
      </w:tr>
      <w:tr w:rsidR="000273E4" w14:paraId="2C9C2B4D" w14:textId="77777777" w:rsidTr="00A83206">
        <w:tc>
          <w:tcPr>
            <w:tcW w:w="1872" w:type="dxa"/>
            <w:shd w:val="clear" w:color="auto" w:fill="D9D9D9" w:themeFill="background1" w:themeFillShade="D9"/>
            <w:vAlign w:val="center"/>
          </w:tcPr>
          <w:p w14:paraId="3E3ABF4E" w14:textId="6F41778F" w:rsidR="000273E4" w:rsidRDefault="000273E4" w:rsidP="00A83206">
            <w:pPr>
              <w:spacing w:after="160" w:line="259" w:lineRule="auto"/>
              <w:jc w:val="center"/>
              <w:rPr>
                <w:lang w:eastAsia="zh-CN"/>
              </w:rPr>
            </w:pPr>
            <w:r>
              <w:rPr>
                <w:lang w:eastAsia="zh-CN"/>
              </w:rPr>
              <w:t>coUE:16-QAM</w:t>
            </w:r>
            <w:r>
              <w:rPr>
                <w:lang w:eastAsia="zh-CN"/>
              </w:rPr>
              <w:br/>
              <w:t>TDLC-Low</w:t>
            </w:r>
          </w:p>
        </w:tc>
        <w:tc>
          <w:tcPr>
            <w:tcW w:w="1539" w:type="dxa"/>
            <w:vAlign w:val="center"/>
          </w:tcPr>
          <w:p w14:paraId="6EC9DBA4" w14:textId="2A145FFC" w:rsidR="000273E4" w:rsidRDefault="000273E4" w:rsidP="00A83206">
            <w:pPr>
              <w:spacing w:after="160" w:line="259" w:lineRule="auto"/>
              <w:jc w:val="center"/>
              <w:rPr>
                <w:lang w:eastAsia="zh-CN"/>
              </w:rPr>
            </w:pPr>
            <w:r>
              <w:rPr>
                <w:lang w:eastAsia="zh-CN"/>
              </w:rPr>
              <w:t>19.8dB</w:t>
            </w:r>
          </w:p>
        </w:tc>
        <w:tc>
          <w:tcPr>
            <w:tcW w:w="1703" w:type="dxa"/>
            <w:vAlign w:val="center"/>
          </w:tcPr>
          <w:p w14:paraId="50FC0748" w14:textId="1C9375E7" w:rsidR="000273E4" w:rsidRDefault="000273E4" w:rsidP="00A83206">
            <w:pPr>
              <w:spacing w:after="160" w:line="259" w:lineRule="auto"/>
              <w:jc w:val="center"/>
              <w:rPr>
                <w:lang w:eastAsia="zh-CN"/>
              </w:rPr>
            </w:pPr>
            <w:r>
              <w:rPr>
                <w:lang w:eastAsia="zh-CN"/>
              </w:rPr>
              <w:t>23.6dB</w:t>
            </w:r>
          </w:p>
        </w:tc>
        <w:tc>
          <w:tcPr>
            <w:tcW w:w="1703" w:type="dxa"/>
            <w:vAlign w:val="center"/>
          </w:tcPr>
          <w:p w14:paraId="6FB033CA" w14:textId="1B845288" w:rsidR="000273E4" w:rsidRDefault="000273E4" w:rsidP="00A83206">
            <w:pPr>
              <w:spacing w:after="160" w:line="259" w:lineRule="auto"/>
              <w:jc w:val="center"/>
              <w:rPr>
                <w:lang w:eastAsia="zh-CN"/>
              </w:rPr>
            </w:pPr>
            <w:r>
              <w:rPr>
                <w:lang w:eastAsia="zh-CN"/>
              </w:rPr>
              <w:t>29.0dB</w:t>
            </w:r>
          </w:p>
        </w:tc>
        <w:tc>
          <w:tcPr>
            <w:tcW w:w="1406" w:type="dxa"/>
            <w:vAlign w:val="center"/>
          </w:tcPr>
          <w:p w14:paraId="55BFB608" w14:textId="70526E7F" w:rsidR="000273E4" w:rsidRDefault="000273E4" w:rsidP="00A83206">
            <w:pPr>
              <w:spacing w:after="160" w:line="259" w:lineRule="auto"/>
              <w:jc w:val="center"/>
              <w:rPr>
                <w:lang w:eastAsia="zh-CN"/>
              </w:rPr>
            </w:pPr>
            <w:r>
              <w:rPr>
                <w:lang w:eastAsia="zh-CN"/>
              </w:rPr>
              <w:t>9.2dB</w:t>
            </w:r>
          </w:p>
        </w:tc>
        <w:tc>
          <w:tcPr>
            <w:tcW w:w="1406" w:type="dxa"/>
            <w:vAlign w:val="center"/>
          </w:tcPr>
          <w:p w14:paraId="36B72F3E" w14:textId="07AA1114" w:rsidR="000273E4" w:rsidRDefault="000273E4" w:rsidP="00A83206">
            <w:pPr>
              <w:spacing w:after="160" w:line="259" w:lineRule="auto"/>
              <w:jc w:val="center"/>
              <w:rPr>
                <w:lang w:eastAsia="zh-CN"/>
              </w:rPr>
            </w:pPr>
            <w:r>
              <w:rPr>
                <w:lang w:eastAsia="zh-CN"/>
              </w:rPr>
              <w:t>5.4dB</w:t>
            </w:r>
          </w:p>
        </w:tc>
      </w:tr>
      <w:tr w:rsidR="000273E4" w14:paraId="19C6FA9F" w14:textId="77777777" w:rsidTr="00A83206">
        <w:tc>
          <w:tcPr>
            <w:tcW w:w="1872" w:type="dxa"/>
            <w:shd w:val="clear" w:color="auto" w:fill="D9D9D9" w:themeFill="background1" w:themeFillShade="D9"/>
            <w:vAlign w:val="center"/>
          </w:tcPr>
          <w:p w14:paraId="7E35F146" w14:textId="273C440F" w:rsidR="000273E4" w:rsidRDefault="000273E4" w:rsidP="00A83206">
            <w:pPr>
              <w:spacing w:after="160" w:line="259" w:lineRule="auto"/>
              <w:jc w:val="center"/>
              <w:rPr>
                <w:lang w:eastAsia="zh-CN"/>
              </w:rPr>
            </w:pPr>
            <w:r>
              <w:rPr>
                <w:lang w:eastAsia="zh-CN"/>
              </w:rPr>
              <w:t>coUE:64-QAM</w:t>
            </w:r>
            <w:r>
              <w:rPr>
                <w:lang w:eastAsia="zh-CN"/>
              </w:rPr>
              <w:br/>
              <w:t>TDLC-Low</w:t>
            </w:r>
          </w:p>
        </w:tc>
        <w:tc>
          <w:tcPr>
            <w:tcW w:w="1539" w:type="dxa"/>
            <w:vAlign w:val="center"/>
          </w:tcPr>
          <w:p w14:paraId="7676157E" w14:textId="740B31DA" w:rsidR="000273E4" w:rsidRDefault="000273E4" w:rsidP="00A83206">
            <w:pPr>
              <w:spacing w:after="160" w:line="259" w:lineRule="auto"/>
              <w:jc w:val="center"/>
              <w:rPr>
                <w:lang w:eastAsia="zh-CN"/>
              </w:rPr>
            </w:pPr>
            <w:r>
              <w:rPr>
                <w:lang w:eastAsia="zh-CN"/>
              </w:rPr>
              <w:t>21.1dB</w:t>
            </w:r>
          </w:p>
        </w:tc>
        <w:tc>
          <w:tcPr>
            <w:tcW w:w="1703" w:type="dxa"/>
            <w:vAlign w:val="center"/>
          </w:tcPr>
          <w:p w14:paraId="2B2387C6" w14:textId="1D3D330B" w:rsidR="000273E4" w:rsidRDefault="000273E4" w:rsidP="00A83206">
            <w:pPr>
              <w:spacing w:after="160" w:line="259" w:lineRule="auto"/>
              <w:jc w:val="center"/>
              <w:rPr>
                <w:lang w:eastAsia="zh-CN"/>
              </w:rPr>
            </w:pPr>
            <w:r>
              <w:rPr>
                <w:lang w:eastAsia="zh-CN"/>
              </w:rPr>
              <w:t>23.6dB</w:t>
            </w:r>
          </w:p>
        </w:tc>
        <w:tc>
          <w:tcPr>
            <w:tcW w:w="1703" w:type="dxa"/>
            <w:vAlign w:val="center"/>
          </w:tcPr>
          <w:p w14:paraId="0D1C7A4B" w14:textId="5DB53310" w:rsidR="000273E4" w:rsidRDefault="000273E4" w:rsidP="00A83206">
            <w:pPr>
              <w:spacing w:after="160" w:line="259" w:lineRule="auto"/>
              <w:jc w:val="center"/>
              <w:rPr>
                <w:lang w:eastAsia="zh-CN"/>
              </w:rPr>
            </w:pPr>
            <w:r>
              <w:rPr>
                <w:lang w:eastAsia="zh-CN"/>
              </w:rPr>
              <w:t>29.0dB</w:t>
            </w:r>
          </w:p>
        </w:tc>
        <w:tc>
          <w:tcPr>
            <w:tcW w:w="1406" w:type="dxa"/>
            <w:vAlign w:val="center"/>
          </w:tcPr>
          <w:p w14:paraId="188C4E0A" w14:textId="711FACBA" w:rsidR="000273E4" w:rsidRDefault="000273E4" w:rsidP="00A83206">
            <w:pPr>
              <w:spacing w:after="160" w:line="259" w:lineRule="auto"/>
              <w:jc w:val="center"/>
              <w:rPr>
                <w:lang w:eastAsia="zh-CN"/>
              </w:rPr>
            </w:pPr>
            <w:r>
              <w:rPr>
                <w:lang w:eastAsia="zh-CN"/>
              </w:rPr>
              <w:t>7.9dB</w:t>
            </w:r>
          </w:p>
        </w:tc>
        <w:tc>
          <w:tcPr>
            <w:tcW w:w="1406" w:type="dxa"/>
            <w:vAlign w:val="center"/>
          </w:tcPr>
          <w:p w14:paraId="599A9159" w14:textId="12B2A0FD" w:rsidR="000273E4" w:rsidRDefault="000273E4" w:rsidP="00A83206">
            <w:pPr>
              <w:spacing w:after="160" w:line="259" w:lineRule="auto"/>
              <w:jc w:val="center"/>
              <w:rPr>
                <w:lang w:eastAsia="zh-CN"/>
              </w:rPr>
            </w:pPr>
            <w:r>
              <w:rPr>
                <w:lang w:eastAsia="zh-CN"/>
              </w:rPr>
              <w:t>5.4dB</w:t>
            </w:r>
          </w:p>
        </w:tc>
      </w:tr>
    </w:tbl>
    <w:p w14:paraId="16E81636" w14:textId="77777777" w:rsidR="000273E4" w:rsidRDefault="000273E4" w:rsidP="00C07AB2">
      <w:pPr>
        <w:spacing w:after="160" w:line="259" w:lineRule="auto"/>
        <w:jc w:val="center"/>
        <w:rPr>
          <w:lang w:eastAsia="zh-CN"/>
        </w:rPr>
      </w:pPr>
    </w:p>
    <w:p w14:paraId="33DF891C" w14:textId="263DF41A" w:rsidR="000273E4" w:rsidRDefault="000273E4" w:rsidP="000273E4">
      <w:pPr>
        <w:spacing w:after="160" w:line="259" w:lineRule="auto"/>
        <w:jc w:val="center"/>
        <w:rPr>
          <w:lang w:eastAsia="zh-CN"/>
        </w:rPr>
      </w:pPr>
      <w:r>
        <w:rPr>
          <w:lang w:eastAsia="zh-CN"/>
        </w:rPr>
        <w:lastRenderedPageBreak/>
        <w:t xml:space="preserve">Figure 2-4: Simulation results </w:t>
      </w:r>
      <w:r>
        <w:rPr>
          <w:lang w:val="en-US" w:eastAsia="ja-JP" w:bidi="hi-IN"/>
        </w:rPr>
        <w:t>for MU-MIMO with Rank2 target UE and Rank2 co-scheduled UE with non-orthogonal precoding</w:t>
      </w:r>
      <w:r>
        <w:rPr>
          <w:lang w:eastAsia="zh-CN"/>
        </w:rPr>
        <w:t>.</w:t>
      </w:r>
    </w:p>
    <w:tbl>
      <w:tblPr>
        <w:tblStyle w:val="TableGrid"/>
        <w:tblW w:w="0" w:type="auto"/>
        <w:tblLayout w:type="fixed"/>
        <w:tblLook w:val="04A0" w:firstRow="1" w:lastRow="0" w:firstColumn="1" w:lastColumn="0" w:noHBand="0" w:noVBand="1"/>
      </w:tblPr>
      <w:tblGrid>
        <w:gridCol w:w="4814"/>
        <w:gridCol w:w="4815"/>
      </w:tblGrid>
      <w:tr w:rsidR="000273E4" w14:paraId="4CF50231" w14:textId="77777777" w:rsidTr="00A83206">
        <w:tc>
          <w:tcPr>
            <w:tcW w:w="4814" w:type="dxa"/>
          </w:tcPr>
          <w:p w14:paraId="219BC147" w14:textId="3122053E" w:rsidR="000273E4" w:rsidRPr="0099681E" w:rsidRDefault="000273E4" w:rsidP="00A83206">
            <w:pPr>
              <w:spacing w:after="160" w:line="259" w:lineRule="auto"/>
              <w:jc w:val="center"/>
              <w:rPr>
                <w:noProof/>
                <w:lang w:eastAsia="zh-CN"/>
              </w:rPr>
            </w:pPr>
            <w:r>
              <w:rPr>
                <w:noProof/>
                <w:lang w:eastAsia="zh-CN"/>
              </w:rPr>
              <w:t>TDLA30-10 ULA Low correlation</w:t>
            </w:r>
          </w:p>
        </w:tc>
        <w:tc>
          <w:tcPr>
            <w:tcW w:w="4815" w:type="dxa"/>
          </w:tcPr>
          <w:p w14:paraId="6F528CEB" w14:textId="62986048" w:rsidR="000273E4" w:rsidRPr="0099681E" w:rsidRDefault="000273E4" w:rsidP="00A83206">
            <w:pPr>
              <w:spacing w:after="160" w:line="259" w:lineRule="auto"/>
              <w:jc w:val="center"/>
              <w:rPr>
                <w:lang w:eastAsia="zh-CN"/>
              </w:rPr>
            </w:pPr>
            <w:r>
              <w:rPr>
                <w:noProof/>
                <w:lang w:eastAsia="zh-CN"/>
              </w:rPr>
              <w:t>TDLC300-100 ULA Low correlation</w:t>
            </w:r>
          </w:p>
        </w:tc>
      </w:tr>
      <w:tr w:rsidR="000273E4" w14:paraId="45883078" w14:textId="77777777" w:rsidTr="00A83206">
        <w:tc>
          <w:tcPr>
            <w:tcW w:w="4814" w:type="dxa"/>
          </w:tcPr>
          <w:p w14:paraId="6E61DE26" w14:textId="0AF1C8D6" w:rsidR="000273E4" w:rsidRDefault="000273E4" w:rsidP="00A83206">
            <w:pPr>
              <w:spacing w:after="160" w:line="259" w:lineRule="auto"/>
              <w:rPr>
                <w:lang w:eastAsia="zh-CN"/>
              </w:rPr>
            </w:pPr>
            <w:r w:rsidRPr="000273E4">
              <w:rPr>
                <w:noProof/>
                <w:lang w:eastAsia="zh-CN"/>
              </w:rPr>
              <w:drawing>
                <wp:inline distT="0" distB="0" distL="0" distR="0" wp14:anchorId="78B28185" wp14:editId="731FCBF7">
                  <wp:extent cx="2919730" cy="2442845"/>
                  <wp:effectExtent l="0" t="0" r="0" b="0"/>
                  <wp:docPr id="82" name="Picture 9">
                    <a:extLst xmlns:a="http://schemas.openxmlformats.org/drawingml/2006/main">
                      <a:ext uri="{FF2B5EF4-FFF2-40B4-BE49-F238E27FC236}">
                        <a16:creationId xmlns:a16="http://schemas.microsoft.com/office/drawing/2014/main" id="{CE1CE9D8-9B88-4511-9BFE-CFA0EA2BB9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CE1CE9D8-9B88-4511-9BFE-CFA0EA2BB989}"/>
                              </a:ext>
                            </a:extLst>
                          </pic:cNvPr>
                          <pic:cNvPicPr>
                            <a:picLocks noChangeAspect="1"/>
                          </pic:cNvPicPr>
                        </pic:nvPicPr>
                        <pic:blipFill>
                          <a:blip r:embed="rId26"/>
                          <a:stretch>
                            <a:fillRect/>
                          </a:stretch>
                        </pic:blipFill>
                        <pic:spPr>
                          <a:xfrm>
                            <a:off x="0" y="0"/>
                            <a:ext cx="2919730" cy="2442845"/>
                          </a:xfrm>
                          <a:prstGeom prst="rect">
                            <a:avLst/>
                          </a:prstGeom>
                        </pic:spPr>
                      </pic:pic>
                    </a:graphicData>
                  </a:graphic>
                </wp:inline>
              </w:drawing>
            </w:r>
          </w:p>
        </w:tc>
        <w:tc>
          <w:tcPr>
            <w:tcW w:w="4815" w:type="dxa"/>
          </w:tcPr>
          <w:p w14:paraId="3B945B87" w14:textId="32A43094" w:rsidR="000273E4" w:rsidRDefault="000273E4" w:rsidP="00A83206">
            <w:pPr>
              <w:spacing w:after="160" w:line="259" w:lineRule="auto"/>
              <w:rPr>
                <w:lang w:eastAsia="zh-CN"/>
              </w:rPr>
            </w:pPr>
            <w:r w:rsidRPr="000273E4">
              <w:rPr>
                <w:noProof/>
                <w:lang w:eastAsia="zh-CN"/>
              </w:rPr>
              <w:drawing>
                <wp:inline distT="0" distB="0" distL="0" distR="0" wp14:anchorId="5FE86865" wp14:editId="71F9C13B">
                  <wp:extent cx="2920365" cy="2369185"/>
                  <wp:effectExtent l="0" t="0" r="0" b="0"/>
                  <wp:docPr id="85" name="Picture 4">
                    <a:extLst xmlns:a="http://schemas.openxmlformats.org/drawingml/2006/main">
                      <a:ext uri="{FF2B5EF4-FFF2-40B4-BE49-F238E27FC236}">
                        <a16:creationId xmlns:a16="http://schemas.microsoft.com/office/drawing/2014/main" id="{0A3FF8F0-785F-493D-93D8-9FDC59617F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A3FF8F0-785F-493D-93D8-9FDC59617F25}"/>
                              </a:ext>
                            </a:extLst>
                          </pic:cNvPr>
                          <pic:cNvPicPr>
                            <a:picLocks noChangeAspect="1"/>
                          </pic:cNvPicPr>
                        </pic:nvPicPr>
                        <pic:blipFill>
                          <a:blip r:embed="rId27"/>
                          <a:stretch>
                            <a:fillRect/>
                          </a:stretch>
                        </pic:blipFill>
                        <pic:spPr>
                          <a:xfrm>
                            <a:off x="0" y="0"/>
                            <a:ext cx="2920365" cy="2369185"/>
                          </a:xfrm>
                          <a:prstGeom prst="rect">
                            <a:avLst/>
                          </a:prstGeom>
                        </pic:spPr>
                      </pic:pic>
                    </a:graphicData>
                  </a:graphic>
                </wp:inline>
              </w:drawing>
            </w:r>
          </w:p>
        </w:tc>
      </w:tr>
      <w:tr w:rsidR="000273E4" w14:paraId="63392114" w14:textId="77777777" w:rsidTr="00A83206">
        <w:tc>
          <w:tcPr>
            <w:tcW w:w="4814" w:type="dxa"/>
          </w:tcPr>
          <w:p w14:paraId="14B8510D" w14:textId="30CCC438" w:rsidR="000273E4" w:rsidRPr="006B1388" w:rsidRDefault="000273E4" w:rsidP="00A83206">
            <w:pPr>
              <w:spacing w:after="160" w:line="259" w:lineRule="auto"/>
              <w:rPr>
                <w:noProof/>
                <w:lang w:eastAsia="zh-CN"/>
              </w:rPr>
            </w:pPr>
            <w:r w:rsidRPr="000273E4">
              <w:rPr>
                <w:noProof/>
                <w:lang w:eastAsia="zh-CN"/>
              </w:rPr>
              <w:drawing>
                <wp:inline distT="0" distB="0" distL="0" distR="0" wp14:anchorId="3A90569C" wp14:editId="4E577656">
                  <wp:extent cx="2919730" cy="2273300"/>
                  <wp:effectExtent l="0" t="0" r="0" b="0"/>
                  <wp:docPr id="83" name="Picture 4">
                    <a:extLst xmlns:a="http://schemas.openxmlformats.org/drawingml/2006/main">
                      <a:ext uri="{FF2B5EF4-FFF2-40B4-BE49-F238E27FC236}">
                        <a16:creationId xmlns:a16="http://schemas.microsoft.com/office/drawing/2014/main" id="{5EE48767-63BA-4AC8-B024-F90C27CC0C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5EE48767-63BA-4AC8-B024-F90C27CC0CD8}"/>
                              </a:ext>
                            </a:extLst>
                          </pic:cNvPr>
                          <pic:cNvPicPr>
                            <a:picLocks noChangeAspect="1"/>
                          </pic:cNvPicPr>
                        </pic:nvPicPr>
                        <pic:blipFill>
                          <a:blip r:embed="rId28"/>
                          <a:stretch>
                            <a:fillRect/>
                          </a:stretch>
                        </pic:blipFill>
                        <pic:spPr>
                          <a:xfrm>
                            <a:off x="0" y="0"/>
                            <a:ext cx="2919730" cy="2273300"/>
                          </a:xfrm>
                          <a:prstGeom prst="rect">
                            <a:avLst/>
                          </a:prstGeom>
                        </pic:spPr>
                      </pic:pic>
                    </a:graphicData>
                  </a:graphic>
                </wp:inline>
              </w:drawing>
            </w:r>
          </w:p>
        </w:tc>
        <w:tc>
          <w:tcPr>
            <w:tcW w:w="4815" w:type="dxa"/>
          </w:tcPr>
          <w:p w14:paraId="7E0A10F2" w14:textId="19E10904" w:rsidR="000273E4" w:rsidRPr="006B1388" w:rsidRDefault="000273E4" w:rsidP="00A83206">
            <w:pPr>
              <w:spacing w:after="160" w:line="259" w:lineRule="auto"/>
              <w:rPr>
                <w:noProof/>
                <w:lang w:eastAsia="zh-CN"/>
              </w:rPr>
            </w:pPr>
            <w:r w:rsidRPr="000273E4">
              <w:rPr>
                <w:noProof/>
                <w:lang w:eastAsia="zh-CN"/>
              </w:rPr>
              <w:drawing>
                <wp:inline distT="0" distB="0" distL="0" distR="0" wp14:anchorId="6923A15D" wp14:editId="16F24E7F">
                  <wp:extent cx="2920365" cy="2422525"/>
                  <wp:effectExtent l="0" t="0" r="0" b="0"/>
                  <wp:docPr id="86" name="Picture 8">
                    <a:extLst xmlns:a="http://schemas.openxmlformats.org/drawingml/2006/main">
                      <a:ext uri="{FF2B5EF4-FFF2-40B4-BE49-F238E27FC236}">
                        <a16:creationId xmlns:a16="http://schemas.microsoft.com/office/drawing/2014/main" id="{F4D89A52-1142-4CCE-A8DB-4111A28681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F4D89A52-1142-4CCE-A8DB-4111A28681A4}"/>
                              </a:ext>
                            </a:extLst>
                          </pic:cNvPr>
                          <pic:cNvPicPr>
                            <a:picLocks noChangeAspect="1"/>
                          </pic:cNvPicPr>
                        </pic:nvPicPr>
                        <pic:blipFill>
                          <a:blip r:embed="rId29"/>
                          <a:stretch>
                            <a:fillRect/>
                          </a:stretch>
                        </pic:blipFill>
                        <pic:spPr>
                          <a:xfrm>
                            <a:off x="0" y="0"/>
                            <a:ext cx="2920365" cy="2422525"/>
                          </a:xfrm>
                          <a:prstGeom prst="rect">
                            <a:avLst/>
                          </a:prstGeom>
                        </pic:spPr>
                      </pic:pic>
                    </a:graphicData>
                  </a:graphic>
                </wp:inline>
              </w:drawing>
            </w:r>
          </w:p>
        </w:tc>
      </w:tr>
      <w:tr w:rsidR="000273E4" w14:paraId="154E4345" w14:textId="77777777" w:rsidTr="00A83206">
        <w:tc>
          <w:tcPr>
            <w:tcW w:w="4814" w:type="dxa"/>
          </w:tcPr>
          <w:p w14:paraId="21B6DE33" w14:textId="6378291F" w:rsidR="000273E4" w:rsidRPr="006B1388" w:rsidRDefault="000273E4" w:rsidP="00A83206">
            <w:pPr>
              <w:tabs>
                <w:tab w:val="left" w:pos="2003"/>
              </w:tabs>
              <w:spacing w:after="160" w:line="259" w:lineRule="auto"/>
              <w:rPr>
                <w:noProof/>
                <w:lang w:eastAsia="zh-CN"/>
              </w:rPr>
            </w:pPr>
            <w:r w:rsidRPr="000273E4">
              <w:rPr>
                <w:noProof/>
                <w:lang w:eastAsia="zh-CN"/>
              </w:rPr>
              <w:drawing>
                <wp:inline distT="0" distB="0" distL="0" distR="0" wp14:anchorId="13CE7DA8" wp14:editId="73B73F04">
                  <wp:extent cx="2919730" cy="2450465"/>
                  <wp:effectExtent l="0" t="0" r="0" b="6985"/>
                  <wp:docPr id="84" name="Picture 4">
                    <a:extLst xmlns:a="http://schemas.openxmlformats.org/drawingml/2006/main">
                      <a:ext uri="{FF2B5EF4-FFF2-40B4-BE49-F238E27FC236}">
                        <a16:creationId xmlns:a16="http://schemas.microsoft.com/office/drawing/2014/main" id="{03D40EEC-F499-4959-BB41-9B0FBD9B0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3D40EEC-F499-4959-BB41-9B0FBD9B0BD2}"/>
                              </a:ext>
                            </a:extLst>
                          </pic:cNvPr>
                          <pic:cNvPicPr>
                            <a:picLocks noChangeAspect="1"/>
                          </pic:cNvPicPr>
                        </pic:nvPicPr>
                        <pic:blipFill>
                          <a:blip r:embed="rId30"/>
                          <a:stretch>
                            <a:fillRect/>
                          </a:stretch>
                        </pic:blipFill>
                        <pic:spPr>
                          <a:xfrm>
                            <a:off x="0" y="0"/>
                            <a:ext cx="2919730" cy="2450465"/>
                          </a:xfrm>
                          <a:prstGeom prst="rect">
                            <a:avLst/>
                          </a:prstGeom>
                        </pic:spPr>
                      </pic:pic>
                    </a:graphicData>
                  </a:graphic>
                </wp:inline>
              </w:drawing>
            </w:r>
          </w:p>
        </w:tc>
        <w:tc>
          <w:tcPr>
            <w:tcW w:w="4815" w:type="dxa"/>
          </w:tcPr>
          <w:p w14:paraId="7F770D82" w14:textId="5CD7DA6A" w:rsidR="000273E4" w:rsidRPr="006B1388" w:rsidRDefault="000273E4" w:rsidP="00A83206">
            <w:pPr>
              <w:spacing w:after="160" w:line="259" w:lineRule="auto"/>
              <w:rPr>
                <w:noProof/>
                <w:lang w:eastAsia="zh-CN"/>
              </w:rPr>
            </w:pPr>
            <w:r w:rsidRPr="000273E4">
              <w:rPr>
                <w:noProof/>
                <w:lang w:eastAsia="zh-CN"/>
              </w:rPr>
              <w:drawing>
                <wp:inline distT="0" distB="0" distL="0" distR="0" wp14:anchorId="5FE3093F" wp14:editId="23E68F94">
                  <wp:extent cx="2920365" cy="2425065"/>
                  <wp:effectExtent l="0" t="0" r="0" b="0"/>
                  <wp:docPr id="87" name="Picture 4">
                    <a:extLst xmlns:a="http://schemas.openxmlformats.org/drawingml/2006/main">
                      <a:ext uri="{FF2B5EF4-FFF2-40B4-BE49-F238E27FC236}">
                        <a16:creationId xmlns:a16="http://schemas.microsoft.com/office/drawing/2014/main" id="{DDF4EBBE-080C-45F1-ABE7-CF0110DA54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DF4EBBE-080C-45F1-ABE7-CF0110DA54B6}"/>
                              </a:ext>
                            </a:extLst>
                          </pic:cNvPr>
                          <pic:cNvPicPr>
                            <a:picLocks noChangeAspect="1"/>
                          </pic:cNvPicPr>
                        </pic:nvPicPr>
                        <pic:blipFill>
                          <a:blip r:embed="rId31"/>
                          <a:stretch>
                            <a:fillRect/>
                          </a:stretch>
                        </pic:blipFill>
                        <pic:spPr>
                          <a:xfrm>
                            <a:off x="0" y="0"/>
                            <a:ext cx="2920365" cy="2425065"/>
                          </a:xfrm>
                          <a:prstGeom prst="rect">
                            <a:avLst/>
                          </a:prstGeom>
                        </pic:spPr>
                      </pic:pic>
                    </a:graphicData>
                  </a:graphic>
                </wp:inline>
              </w:drawing>
            </w:r>
          </w:p>
        </w:tc>
      </w:tr>
    </w:tbl>
    <w:p w14:paraId="2E093FC1" w14:textId="77777777" w:rsidR="000273E4" w:rsidRDefault="000273E4" w:rsidP="00C07AB2">
      <w:pPr>
        <w:spacing w:after="160" w:line="259" w:lineRule="auto"/>
        <w:jc w:val="center"/>
        <w:rPr>
          <w:lang w:eastAsia="zh-CN"/>
        </w:rPr>
      </w:pPr>
    </w:p>
    <w:p w14:paraId="22BC69E2" w14:textId="77777777" w:rsidR="009E0CED" w:rsidRDefault="009E0CED" w:rsidP="000273E4">
      <w:pPr>
        <w:pStyle w:val="ListParagraph"/>
        <w:ind w:leftChars="0" w:left="0"/>
        <w:jc w:val="center"/>
        <w:rPr>
          <w:lang w:val="en-US" w:eastAsia="ja-JP" w:bidi="hi-IN"/>
        </w:rPr>
      </w:pPr>
    </w:p>
    <w:p w14:paraId="1DC19E04" w14:textId="77777777" w:rsidR="009E0CED" w:rsidRDefault="009E0CED" w:rsidP="000273E4">
      <w:pPr>
        <w:pStyle w:val="ListParagraph"/>
        <w:ind w:leftChars="0" w:left="0"/>
        <w:jc w:val="center"/>
        <w:rPr>
          <w:lang w:val="en-US" w:eastAsia="ja-JP" w:bidi="hi-IN"/>
        </w:rPr>
      </w:pPr>
    </w:p>
    <w:p w14:paraId="3EE4048B" w14:textId="320782EE" w:rsidR="000273E4" w:rsidRDefault="000273E4" w:rsidP="000273E4">
      <w:pPr>
        <w:pStyle w:val="ListParagraph"/>
        <w:ind w:leftChars="0" w:left="0"/>
        <w:jc w:val="center"/>
        <w:rPr>
          <w:lang w:val="en-US" w:eastAsia="ja-JP" w:bidi="hi-IN"/>
        </w:rPr>
      </w:pPr>
      <w:r w:rsidRPr="007335C5">
        <w:rPr>
          <w:lang w:val="en-US" w:eastAsia="ja-JP" w:bidi="hi-IN"/>
        </w:rPr>
        <w:lastRenderedPageBreak/>
        <w:t xml:space="preserve">Table </w:t>
      </w:r>
      <w:r>
        <w:rPr>
          <w:lang w:val="en-US" w:eastAsia="ja-JP" w:bidi="hi-IN"/>
        </w:rPr>
        <w:t>2</w:t>
      </w:r>
      <w:r w:rsidRPr="007335C5">
        <w:rPr>
          <w:lang w:val="en-US" w:eastAsia="ja-JP" w:bidi="hi-IN"/>
        </w:rPr>
        <w:t>-</w:t>
      </w:r>
      <w:r w:rsidR="009E0CED">
        <w:rPr>
          <w:lang w:val="en-US" w:eastAsia="ja-JP" w:bidi="hi-IN"/>
        </w:rPr>
        <w:t>7</w:t>
      </w:r>
      <w:r w:rsidRPr="007335C5">
        <w:rPr>
          <w:lang w:val="en-US" w:eastAsia="ja-JP" w:bidi="hi-IN"/>
        </w:rPr>
        <w:t xml:space="preserve">: </w:t>
      </w:r>
      <w:r w:rsidR="009E0CED">
        <w:rPr>
          <w:lang w:val="en-US" w:eastAsia="ja-JP" w:bidi="hi-IN"/>
        </w:rPr>
        <w:t>Test configurations</w:t>
      </w:r>
      <w:r w:rsidR="009E0CED" w:rsidRPr="007335C5">
        <w:rPr>
          <w:lang w:val="en-US" w:eastAsia="ja-JP" w:bidi="hi-IN"/>
        </w:rPr>
        <w:t xml:space="preserve"> </w:t>
      </w:r>
      <w:r w:rsidR="009E0CED">
        <w:rPr>
          <w:lang w:val="en-US" w:eastAsia="ja-JP" w:bidi="hi-IN"/>
        </w:rPr>
        <w:t>for MU-MIMO with Rank1 target UE and Rank3 co-scheduled UE in 4RX.</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058"/>
        <w:gridCol w:w="1320"/>
        <w:gridCol w:w="877"/>
        <w:gridCol w:w="1107"/>
        <w:gridCol w:w="1157"/>
        <w:gridCol w:w="1356"/>
        <w:gridCol w:w="1366"/>
        <w:gridCol w:w="1176"/>
        <w:gridCol w:w="1067"/>
      </w:tblGrid>
      <w:tr w:rsidR="000273E4" w14:paraId="3722169E" w14:textId="77777777" w:rsidTr="00A83206">
        <w:trPr>
          <w:trHeight w:val="355"/>
          <w:jc w:val="center"/>
        </w:trPr>
        <w:tc>
          <w:tcPr>
            <w:tcW w:w="5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C8F270E" w14:textId="77777777" w:rsidR="000273E4" w:rsidRDefault="000273E4" w:rsidP="00A83206">
            <w:pPr>
              <w:pStyle w:val="TAH"/>
            </w:pPr>
            <w:r>
              <w:t>Test</w:t>
            </w:r>
          </w:p>
        </w:tc>
        <w:tc>
          <w:tcPr>
            <w:tcW w:w="63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ADA26C5" w14:textId="77777777" w:rsidR="000273E4" w:rsidRDefault="000273E4" w:rsidP="00A83206">
            <w:pPr>
              <w:pStyle w:val="TAH"/>
            </w:pPr>
            <w:r>
              <w:t>Bandwidth (MHz) / Subcarrier spacing (kHz)</w:t>
            </w:r>
          </w:p>
        </w:tc>
        <w:tc>
          <w:tcPr>
            <w:tcW w:w="94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E0E0F83" w14:textId="77777777" w:rsidR="000273E4" w:rsidRDefault="000273E4" w:rsidP="00A83206">
            <w:pPr>
              <w:pStyle w:val="TAH"/>
            </w:pPr>
            <w:r>
              <w:t>Modulation format</w:t>
            </w:r>
            <w:r>
              <w:rPr>
                <w:lang w:eastAsia="zh-CN"/>
              </w:rPr>
              <w:t xml:space="preserve"> and code rate</w:t>
            </w:r>
          </w:p>
        </w:tc>
        <w:tc>
          <w:tcPr>
            <w:tcW w:w="552" w:type="pct"/>
            <w:vMerge w:val="restart"/>
            <w:tcBorders>
              <w:top w:val="single" w:sz="4" w:space="0" w:color="auto"/>
              <w:left w:val="single" w:sz="4" w:space="0" w:color="auto"/>
              <w:right w:val="single" w:sz="4" w:space="0" w:color="auto"/>
            </w:tcBorders>
            <w:shd w:val="clear" w:color="auto" w:fill="FFFFFF"/>
            <w:vAlign w:val="center"/>
          </w:tcPr>
          <w:p w14:paraId="4C75D40E" w14:textId="77777777" w:rsidR="000273E4" w:rsidRDefault="000273E4" w:rsidP="00A83206">
            <w:pPr>
              <w:pStyle w:val="TAH"/>
            </w:pPr>
            <w:r>
              <w:t>Co-scheduled UE precoder</w:t>
            </w:r>
          </w:p>
        </w:tc>
        <w:tc>
          <w:tcPr>
            <w:tcW w:w="64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F54F127" w14:textId="77777777" w:rsidR="000273E4" w:rsidRDefault="000273E4" w:rsidP="00A83206">
            <w:pPr>
              <w:pStyle w:val="TAH"/>
              <w:rPr>
                <w:lang w:eastAsia="zh-CN"/>
              </w:rPr>
            </w:pPr>
            <w:r>
              <w:t>Propagation condition</w:t>
            </w:r>
            <w:r>
              <w:rPr>
                <w:lang w:eastAsia="zh-CN"/>
              </w:rPr>
              <w:t xml:space="preserve"> </w:t>
            </w:r>
          </w:p>
        </w:tc>
        <w:tc>
          <w:tcPr>
            <w:tcW w:w="65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8B45DBA" w14:textId="77777777" w:rsidR="000273E4" w:rsidRDefault="000273E4" w:rsidP="00A83206">
            <w:pPr>
              <w:pStyle w:val="TAH"/>
            </w:pPr>
            <w:r>
              <w:t>Correlation matrix and antenna configuration</w:t>
            </w:r>
          </w:p>
        </w:tc>
        <w:tc>
          <w:tcPr>
            <w:tcW w:w="107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A7C8C61" w14:textId="77777777" w:rsidR="000273E4" w:rsidRDefault="000273E4" w:rsidP="00A83206">
            <w:pPr>
              <w:pStyle w:val="TAH"/>
            </w:pPr>
            <w:r>
              <w:t>Reference value</w:t>
            </w:r>
          </w:p>
        </w:tc>
      </w:tr>
      <w:tr w:rsidR="000273E4" w14:paraId="66FA5E98" w14:textId="77777777" w:rsidTr="00A83206">
        <w:trPr>
          <w:trHeight w:val="355"/>
          <w:jc w:val="center"/>
        </w:trPr>
        <w:tc>
          <w:tcPr>
            <w:tcW w:w="50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1CA79C6" w14:textId="77777777" w:rsidR="000273E4" w:rsidRDefault="000273E4" w:rsidP="00A83206">
            <w:pPr>
              <w:pStyle w:val="TAH"/>
            </w:pPr>
          </w:p>
        </w:tc>
        <w:tc>
          <w:tcPr>
            <w:tcW w:w="630"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AE7A9F" w14:textId="77777777" w:rsidR="000273E4" w:rsidRDefault="000273E4" w:rsidP="00A83206">
            <w:pPr>
              <w:pStyle w:val="TAH"/>
            </w:pPr>
          </w:p>
        </w:tc>
        <w:tc>
          <w:tcPr>
            <w:tcW w:w="418" w:type="pct"/>
            <w:tcBorders>
              <w:top w:val="single" w:sz="4" w:space="0" w:color="auto"/>
              <w:left w:val="single" w:sz="4" w:space="0" w:color="auto"/>
              <w:bottom w:val="single" w:sz="4" w:space="0" w:color="auto"/>
              <w:right w:val="single" w:sz="4" w:space="0" w:color="auto"/>
            </w:tcBorders>
            <w:shd w:val="clear" w:color="auto" w:fill="FFFFFF"/>
            <w:hideMark/>
          </w:tcPr>
          <w:p w14:paraId="23A2E980" w14:textId="77777777" w:rsidR="000273E4" w:rsidRDefault="000273E4" w:rsidP="00A83206">
            <w:pPr>
              <w:pStyle w:val="TAH"/>
            </w:pPr>
            <w:r>
              <w:rPr>
                <w:rFonts w:cs="Arial"/>
                <w:bCs/>
                <w:szCs w:val="18"/>
              </w:rPr>
              <w:t>Target UE</w:t>
            </w:r>
          </w:p>
        </w:tc>
        <w:tc>
          <w:tcPr>
            <w:tcW w:w="528" w:type="pct"/>
            <w:tcBorders>
              <w:top w:val="single" w:sz="4" w:space="0" w:color="auto"/>
              <w:left w:val="single" w:sz="4" w:space="0" w:color="auto"/>
              <w:bottom w:val="single" w:sz="4" w:space="0" w:color="auto"/>
              <w:right w:val="single" w:sz="4" w:space="0" w:color="auto"/>
            </w:tcBorders>
            <w:shd w:val="clear" w:color="auto" w:fill="FFFFFF"/>
            <w:hideMark/>
          </w:tcPr>
          <w:p w14:paraId="3BE48EC5" w14:textId="77777777" w:rsidR="000273E4" w:rsidRDefault="000273E4" w:rsidP="00A83206">
            <w:pPr>
              <w:pStyle w:val="TAH"/>
            </w:pPr>
            <w:r>
              <w:rPr>
                <w:rFonts w:cs="Arial"/>
                <w:bCs/>
                <w:szCs w:val="18"/>
              </w:rPr>
              <w:t>Co-scheduled UE</w:t>
            </w:r>
          </w:p>
        </w:tc>
        <w:tc>
          <w:tcPr>
            <w:tcW w:w="552" w:type="pct"/>
            <w:vMerge/>
            <w:tcBorders>
              <w:left w:val="single" w:sz="4" w:space="0" w:color="auto"/>
              <w:bottom w:val="single" w:sz="4" w:space="0" w:color="auto"/>
              <w:right w:val="single" w:sz="4" w:space="0" w:color="auto"/>
            </w:tcBorders>
            <w:shd w:val="clear" w:color="auto" w:fill="FFFFFF"/>
          </w:tcPr>
          <w:p w14:paraId="4A45E90B" w14:textId="77777777" w:rsidR="000273E4" w:rsidRDefault="000273E4" w:rsidP="00A83206">
            <w:pPr>
              <w:pStyle w:val="TAH"/>
              <w:rPr>
                <w:lang w:eastAsia="zh-CN"/>
              </w:rPr>
            </w:pPr>
          </w:p>
        </w:tc>
        <w:tc>
          <w:tcPr>
            <w:tcW w:w="64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70A1DCA" w14:textId="77777777" w:rsidR="000273E4" w:rsidRDefault="000273E4" w:rsidP="00A83206">
            <w:pPr>
              <w:pStyle w:val="TAH"/>
              <w:rPr>
                <w:lang w:eastAsia="zh-CN"/>
              </w:rPr>
            </w:pPr>
          </w:p>
        </w:tc>
        <w:tc>
          <w:tcPr>
            <w:tcW w:w="651"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A25C392" w14:textId="77777777" w:rsidR="000273E4" w:rsidRDefault="000273E4" w:rsidP="00A83206">
            <w:pPr>
              <w:pStyle w:val="TAH"/>
            </w:pPr>
          </w:p>
        </w:tc>
        <w:tc>
          <w:tcPr>
            <w:tcW w:w="5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CC952C" w14:textId="77777777" w:rsidR="000273E4" w:rsidRDefault="000273E4" w:rsidP="00A83206">
            <w:pPr>
              <w:pStyle w:val="TAH"/>
            </w:pPr>
            <w:r>
              <w:t>Fraction of</w:t>
            </w:r>
          </w:p>
          <w:p w14:paraId="4483B0B8" w14:textId="77777777" w:rsidR="000273E4" w:rsidRDefault="000273E4" w:rsidP="00A83206">
            <w:pPr>
              <w:pStyle w:val="TAH"/>
            </w:pPr>
            <w:r>
              <w:t>maximum</w:t>
            </w:r>
          </w:p>
          <w:p w14:paraId="0B1F66E0" w14:textId="77777777" w:rsidR="000273E4" w:rsidRDefault="000273E4" w:rsidP="00A83206">
            <w:pPr>
              <w:pStyle w:val="TAH"/>
            </w:pPr>
            <w:r>
              <w:t>throughput</w:t>
            </w:r>
          </w:p>
          <w:p w14:paraId="4EBA65A8" w14:textId="77777777" w:rsidR="000273E4" w:rsidRDefault="000273E4" w:rsidP="00A83206">
            <w:pPr>
              <w:pStyle w:val="TAH"/>
            </w:pPr>
            <w:r>
              <w:t>(%)</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DAC668" w14:textId="77777777" w:rsidR="000273E4" w:rsidRDefault="000273E4" w:rsidP="00A83206">
            <w:pPr>
              <w:pStyle w:val="TAH"/>
            </w:pPr>
            <w:r>
              <w:t>SNR (dB)</w:t>
            </w:r>
          </w:p>
        </w:tc>
      </w:tr>
      <w:tr w:rsidR="000273E4" w14:paraId="7046C86A" w14:textId="77777777" w:rsidTr="00A83206">
        <w:trPr>
          <w:trHeight w:val="180"/>
          <w:jc w:val="center"/>
        </w:trPr>
        <w:tc>
          <w:tcPr>
            <w:tcW w:w="505" w:type="pct"/>
            <w:tcBorders>
              <w:top w:val="single" w:sz="4" w:space="0" w:color="auto"/>
              <w:left w:val="single" w:sz="4" w:space="0" w:color="auto"/>
              <w:bottom w:val="single" w:sz="4" w:space="0" w:color="auto"/>
              <w:right w:val="single" w:sz="4" w:space="0" w:color="auto"/>
            </w:tcBorders>
            <w:shd w:val="clear" w:color="auto" w:fill="FFFFFF"/>
            <w:vAlign w:val="center"/>
          </w:tcPr>
          <w:p w14:paraId="2E0BCCC1" w14:textId="77777777" w:rsidR="000273E4" w:rsidRPr="000273E4" w:rsidRDefault="000273E4" w:rsidP="00A83206">
            <w:pPr>
              <w:pStyle w:val="TAC"/>
              <w:rPr>
                <w:lang w:val="en-US"/>
              </w:rPr>
            </w:pPr>
            <w:r w:rsidRPr="000273E4">
              <w:rPr>
                <w:lang w:val="en-US"/>
              </w:rPr>
              <w:t>Target UE</w:t>
            </w:r>
          </w:p>
          <w:p w14:paraId="15BAD24C" w14:textId="739B1D7F" w:rsidR="000273E4" w:rsidRDefault="000273E4" w:rsidP="00A83206">
            <w:pPr>
              <w:pStyle w:val="TAC"/>
              <w:rPr>
                <w:lang w:val="en-US"/>
              </w:rPr>
            </w:pPr>
            <w:r w:rsidRPr="000273E4">
              <w:rPr>
                <w:lang w:val="en-US"/>
              </w:rPr>
              <w:t>Rank</w:t>
            </w:r>
            <w:r>
              <w:rPr>
                <w:lang w:val="en-US"/>
              </w:rPr>
              <w:t>1</w:t>
            </w:r>
          </w:p>
          <w:p w14:paraId="3B225A58" w14:textId="77777777" w:rsidR="000273E4" w:rsidRDefault="000273E4" w:rsidP="00A83206">
            <w:pPr>
              <w:pStyle w:val="TAC"/>
              <w:rPr>
                <w:lang w:val="en-US"/>
              </w:rPr>
            </w:pPr>
            <w:r>
              <w:rPr>
                <w:lang w:val="en-US"/>
              </w:rPr>
              <w:t>+</w:t>
            </w:r>
          </w:p>
          <w:p w14:paraId="2FF0A64E" w14:textId="77777777" w:rsidR="000273E4" w:rsidRPr="000273E4" w:rsidRDefault="000273E4" w:rsidP="00A83206">
            <w:pPr>
              <w:pStyle w:val="TAC"/>
              <w:rPr>
                <w:lang w:val="en-US"/>
              </w:rPr>
            </w:pPr>
            <w:r w:rsidRPr="000273E4">
              <w:rPr>
                <w:lang w:val="en-US"/>
              </w:rPr>
              <w:t>CoUE</w:t>
            </w:r>
          </w:p>
          <w:p w14:paraId="3E28CAFD" w14:textId="219899F1" w:rsidR="000273E4" w:rsidRPr="000273E4" w:rsidRDefault="000273E4" w:rsidP="00A83206">
            <w:pPr>
              <w:pStyle w:val="TAC"/>
              <w:rPr>
                <w:lang w:val="en-US"/>
              </w:rPr>
            </w:pPr>
            <w:r w:rsidRPr="000273E4">
              <w:rPr>
                <w:lang w:val="en-US"/>
              </w:rPr>
              <w:t>Rank</w:t>
            </w:r>
            <w:r>
              <w:rPr>
                <w:lang w:val="en-US"/>
              </w:rPr>
              <w:t>3</w:t>
            </w:r>
          </w:p>
        </w:tc>
        <w:tc>
          <w:tcPr>
            <w:tcW w:w="630" w:type="pct"/>
            <w:tcBorders>
              <w:top w:val="single" w:sz="4" w:space="0" w:color="auto"/>
              <w:left w:val="single" w:sz="4" w:space="0" w:color="auto"/>
              <w:bottom w:val="single" w:sz="4" w:space="0" w:color="auto"/>
              <w:right w:val="single" w:sz="4" w:space="0" w:color="auto"/>
            </w:tcBorders>
            <w:shd w:val="clear" w:color="auto" w:fill="FFFFFF"/>
            <w:vAlign w:val="center"/>
          </w:tcPr>
          <w:p w14:paraId="3E001EC8" w14:textId="77777777" w:rsidR="000273E4" w:rsidRDefault="000273E4" w:rsidP="00A83206">
            <w:pPr>
              <w:pStyle w:val="TAC"/>
            </w:pPr>
            <w:r>
              <w:rPr>
                <w:lang w:val="fi-FI"/>
              </w:rPr>
              <w:t xml:space="preserve">FDD: </w:t>
            </w:r>
            <w:r>
              <w:t>10/15</w:t>
            </w:r>
          </w:p>
        </w:tc>
        <w:tc>
          <w:tcPr>
            <w:tcW w:w="418" w:type="pct"/>
            <w:tcBorders>
              <w:top w:val="single" w:sz="4" w:space="0" w:color="auto"/>
              <w:left w:val="single" w:sz="4" w:space="0" w:color="auto"/>
              <w:bottom w:val="single" w:sz="4" w:space="0" w:color="auto"/>
              <w:right w:val="single" w:sz="4" w:space="0" w:color="auto"/>
            </w:tcBorders>
            <w:shd w:val="clear" w:color="auto" w:fill="FFFFFF"/>
            <w:vAlign w:val="center"/>
          </w:tcPr>
          <w:p w14:paraId="25A9B473" w14:textId="77777777" w:rsidR="000273E4" w:rsidRDefault="000273E4" w:rsidP="00A83206">
            <w:pPr>
              <w:pStyle w:val="TAC"/>
            </w:pPr>
            <w:r>
              <w:t>16QAM, 0.48</w:t>
            </w:r>
          </w:p>
        </w:tc>
        <w:tc>
          <w:tcPr>
            <w:tcW w:w="528" w:type="pct"/>
            <w:tcBorders>
              <w:top w:val="single" w:sz="4" w:space="0" w:color="auto"/>
              <w:left w:val="single" w:sz="4" w:space="0" w:color="auto"/>
              <w:bottom w:val="single" w:sz="4" w:space="0" w:color="auto"/>
              <w:right w:val="single" w:sz="4" w:space="0" w:color="auto"/>
            </w:tcBorders>
            <w:shd w:val="clear" w:color="auto" w:fill="FFFFFF"/>
          </w:tcPr>
          <w:p w14:paraId="7A7C78CA" w14:textId="77777777" w:rsidR="000273E4" w:rsidRDefault="000273E4" w:rsidP="00A83206">
            <w:pPr>
              <w:pStyle w:val="TAC"/>
              <w:rPr>
                <w:rFonts w:cs="Arial"/>
                <w:szCs w:val="18"/>
                <w:lang w:eastAsia="zh-CN"/>
              </w:rPr>
            </w:pPr>
            <w:r>
              <w:rPr>
                <w:rFonts w:cs="Arial"/>
                <w:szCs w:val="18"/>
                <w:lang w:eastAsia="zh-CN"/>
              </w:rPr>
              <w:t xml:space="preserve">Random </w:t>
            </w:r>
            <w:r w:rsidRPr="00B630A6">
              <w:rPr>
                <w:rFonts w:cs="Arial"/>
                <w:szCs w:val="18"/>
                <w:lang w:val="en-US" w:eastAsia="zh-CN"/>
              </w:rPr>
              <w:t xml:space="preserve">QPSK, </w:t>
            </w:r>
            <w:r>
              <w:rPr>
                <w:rFonts w:cs="Arial"/>
                <w:szCs w:val="18"/>
                <w:lang w:eastAsia="zh-CN"/>
              </w:rPr>
              <w:t>16QAM</w:t>
            </w:r>
            <w:r w:rsidRPr="00B630A6">
              <w:rPr>
                <w:rFonts w:cs="Arial"/>
                <w:szCs w:val="18"/>
                <w:lang w:val="en-US" w:eastAsia="zh-CN"/>
              </w:rPr>
              <w:t xml:space="preserve"> or 64QAM </w:t>
            </w:r>
            <w:r>
              <w:rPr>
                <w:rFonts w:cs="Arial"/>
                <w:szCs w:val="18"/>
                <w:lang w:eastAsia="zh-CN"/>
              </w:rPr>
              <w:t>symbols</w:t>
            </w:r>
          </w:p>
        </w:tc>
        <w:tc>
          <w:tcPr>
            <w:tcW w:w="552" w:type="pct"/>
            <w:tcBorders>
              <w:top w:val="single" w:sz="4" w:space="0" w:color="auto"/>
              <w:left w:val="single" w:sz="4" w:space="0" w:color="auto"/>
              <w:bottom w:val="single" w:sz="4" w:space="0" w:color="auto"/>
              <w:right w:val="single" w:sz="4" w:space="0" w:color="auto"/>
            </w:tcBorders>
            <w:shd w:val="clear" w:color="auto" w:fill="FFFFFF"/>
            <w:vAlign w:val="center"/>
          </w:tcPr>
          <w:p w14:paraId="1432D57F" w14:textId="77777777" w:rsidR="000273E4" w:rsidRPr="000F0577" w:rsidRDefault="000273E4" w:rsidP="00A83206">
            <w:pPr>
              <w:pStyle w:val="TAC"/>
              <w:rPr>
                <w:lang w:val="fi-FI"/>
              </w:rPr>
            </w:pPr>
            <w:r>
              <w:rPr>
                <w:lang w:val="fi-FI"/>
              </w:rPr>
              <w:t>Orthogonal/</w:t>
            </w:r>
            <w:r>
              <w:rPr>
                <w:lang w:val="fi-FI"/>
              </w:rPr>
              <w:br/>
            </w:r>
            <w:r>
              <w:rPr>
                <w:rFonts w:cs="Arial"/>
                <w:bCs/>
                <w:szCs w:val="18"/>
                <w:lang w:val="fi-FI"/>
              </w:rPr>
              <w:t>Non-orthogonal</w:t>
            </w:r>
          </w:p>
        </w:tc>
        <w:tc>
          <w:tcPr>
            <w:tcW w:w="647" w:type="pct"/>
            <w:tcBorders>
              <w:top w:val="single" w:sz="4" w:space="0" w:color="auto"/>
              <w:left w:val="single" w:sz="4" w:space="0" w:color="auto"/>
              <w:bottom w:val="single" w:sz="4" w:space="0" w:color="auto"/>
              <w:right w:val="single" w:sz="4" w:space="0" w:color="auto"/>
            </w:tcBorders>
            <w:shd w:val="clear" w:color="auto" w:fill="FFFFFF"/>
            <w:vAlign w:val="center"/>
          </w:tcPr>
          <w:p w14:paraId="7D352334" w14:textId="77777777" w:rsidR="000273E4" w:rsidRDefault="000273E4" w:rsidP="00A83206">
            <w:pPr>
              <w:pStyle w:val="TAC"/>
            </w:pPr>
            <w:r>
              <w:t>TDLA30-10</w:t>
            </w:r>
          </w:p>
          <w:p w14:paraId="7A947953" w14:textId="77777777" w:rsidR="000273E4" w:rsidRPr="000273E4" w:rsidRDefault="000273E4" w:rsidP="00A83206">
            <w:pPr>
              <w:pStyle w:val="TAC"/>
              <w:rPr>
                <w:rFonts w:cs="Arial"/>
                <w:bCs/>
                <w:szCs w:val="18"/>
                <w:lang w:val="fi-FI"/>
              </w:rPr>
            </w:pPr>
            <w:r>
              <w:rPr>
                <w:bCs/>
                <w:lang w:val="fi-FI"/>
              </w:rPr>
              <w:t>or</w:t>
            </w:r>
            <w:r>
              <w:rPr>
                <w:bCs/>
                <w:lang w:val="fi-FI"/>
              </w:rPr>
              <w:br/>
              <w:t>TDLC300-100</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tcPr>
          <w:p w14:paraId="2CFF53AC" w14:textId="77777777" w:rsidR="000273E4" w:rsidRDefault="000273E4" w:rsidP="00A83206">
            <w:pPr>
              <w:pStyle w:val="TAC"/>
            </w:pPr>
            <w:r>
              <w:t>4</w:t>
            </w:r>
            <w:r>
              <w:rPr>
                <w:lang w:val="fi-FI"/>
              </w:rPr>
              <w:t xml:space="preserve"> </w:t>
            </w:r>
            <w:r>
              <w:t>x</w:t>
            </w:r>
            <w:r>
              <w:rPr>
                <w:lang w:val="fi-FI"/>
              </w:rPr>
              <w:t xml:space="preserve"> </w:t>
            </w:r>
            <w:r>
              <w:t>4</w:t>
            </w:r>
            <w:r>
              <w:rPr>
                <w:lang w:val="fi-FI"/>
              </w:rPr>
              <w:br/>
            </w:r>
            <w:r>
              <w:t>ULA Low</w:t>
            </w:r>
          </w:p>
        </w:tc>
        <w:tc>
          <w:tcPr>
            <w:tcW w:w="561" w:type="pct"/>
            <w:tcBorders>
              <w:top w:val="single" w:sz="4" w:space="0" w:color="auto"/>
              <w:left w:val="single" w:sz="4" w:space="0" w:color="auto"/>
              <w:bottom w:val="single" w:sz="4" w:space="0" w:color="auto"/>
              <w:right w:val="single" w:sz="4" w:space="0" w:color="auto"/>
            </w:tcBorders>
            <w:shd w:val="clear" w:color="auto" w:fill="FFFFFF"/>
            <w:vAlign w:val="center"/>
          </w:tcPr>
          <w:p w14:paraId="5A39C453" w14:textId="77777777" w:rsidR="000273E4" w:rsidRPr="0049317A" w:rsidRDefault="000273E4" w:rsidP="00A83206">
            <w:pPr>
              <w:pStyle w:val="TAC"/>
              <w:rPr>
                <w:lang w:val="fi-FI"/>
              </w:rPr>
            </w:pPr>
            <w:r>
              <w:rPr>
                <w:lang w:val="fi-FI"/>
              </w:rPr>
              <w:t>70</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tcPr>
          <w:p w14:paraId="752D91FF" w14:textId="77777777" w:rsidR="000273E4" w:rsidRDefault="000273E4" w:rsidP="00A83206">
            <w:pPr>
              <w:pStyle w:val="TAC"/>
            </w:pPr>
            <w:r>
              <w:rPr>
                <w:lang w:val="fi-FI" w:eastAsia="zh-CN"/>
              </w:rPr>
              <w:t>Test dependent</w:t>
            </w:r>
          </w:p>
        </w:tc>
      </w:tr>
    </w:tbl>
    <w:p w14:paraId="6683702F" w14:textId="7FCA3BCD" w:rsidR="000273E4" w:rsidRDefault="000273E4" w:rsidP="000273E4">
      <w:pPr>
        <w:spacing w:after="160" w:line="259" w:lineRule="auto"/>
        <w:jc w:val="center"/>
        <w:rPr>
          <w:lang w:eastAsia="zh-CN"/>
        </w:rPr>
      </w:pPr>
      <w:r>
        <w:rPr>
          <w:lang w:eastAsia="zh-CN"/>
        </w:rPr>
        <w:br/>
        <w:t>Table 2-</w:t>
      </w:r>
      <w:r w:rsidR="009E0CED">
        <w:rPr>
          <w:lang w:eastAsia="zh-CN"/>
        </w:rPr>
        <w:t>8</w:t>
      </w:r>
      <w:r>
        <w:rPr>
          <w:lang w:eastAsia="zh-CN"/>
        </w:rPr>
        <w:t xml:space="preserve">: Simulation results </w:t>
      </w:r>
      <w:r>
        <w:rPr>
          <w:lang w:val="en-US" w:eastAsia="ja-JP" w:bidi="hi-IN"/>
        </w:rPr>
        <w:t>for MU-MIMO with Rank1 target UE and Rank3 co-scheduled UE with orthogonal precoding</w:t>
      </w:r>
      <w:r>
        <w:rPr>
          <w:lang w:eastAsia="zh-CN"/>
        </w:rPr>
        <w:t>.</w:t>
      </w:r>
    </w:p>
    <w:tbl>
      <w:tblPr>
        <w:tblStyle w:val="TableGrid"/>
        <w:tblW w:w="0" w:type="auto"/>
        <w:tblLook w:val="04A0" w:firstRow="1" w:lastRow="0" w:firstColumn="1" w:lastColumn="0" w:noHBand="0" w:noVBand="1"/>
      </w:tblPr>
      <w:tblGrid>
        <w:gridCol w:w="1872"/>
        <w:gridCol w:w="1539"/>
        <w:gridCol w:w="1703"/>
        <w:gridCol w:w="1703"/>
        <w:gridCol w:w="1406"/>
        <w:gridCol w:w="1406"/>
      </w:tblGrid>
      <w:tr w:rsidR="000273E4" w14:paraId="0E3CA9EB" w14:textId="77777777" w:rsidTr="00A83206">
        <w:tc>
          <w:tcPr>
            <w:tcW w:w="1872" w:type="dxa"/>
            <w:tcBorders>
              <w:bottom w:val="single" w:sz="4" w:space="0" w:color="auto"/>
            </w:tcBorders>
            <w:shd w:val="clear" w:color="auto" w:fill="D9D9D9" w:themeFill="background1" w:themeFillShade="D9"/>
            <w:vAlign w:val="center"/>
          </w:tcPr>
          <w:p w14:paraId="5B73A7A5" w14:textId="77777777" w:rsidR="000273E4" w:rsidRDefault="000273E4" w:rsidP="00A83206">
            <w:pPr>
              <w:spacing w:after="160" w:line="259" w:lineRule="auto"/>
              <w:jc w:val="center"/>
              <w:rPr>
                <w:lang w:eastAsia="zh-CN"/>
              </w:rPr>
            </w:pPr>
            <w:r>
              <w:rPr>
                <w:lang w:eastAsia="zh-CN"/>
              </w:rPr>
              <w:t>Orthogonal</w:t>
            </w:r>
            <w:r>
              <w:rPr>
                <w:lang w:eastAsia="zh-CN"/>
              </w:rPr>
              <w:br/>
              <w:t>precoding</w:t>
            </w:r>
          </w:p>
        </w:tc>
        <w:tc>
          <w:tcPr>
            <w:tcW w:w="1539" w:type="dxa"/>
            <w:shd w:val="clear" w:color="auto" w:fill="D9D9D9" w:themeFill="background1" w:themeFillShade="D9"/>
            <w:vAlign w:val="center"/>
          </w:tcPr>
          <w:p w14:paraId="7EF34658" w14:textId="77777777" w:rsidR="000273E4" w:rsidRDefault="000273E4" w:rsidP="00A83206">
            <w:pPr>
              <w:spacing w:after="160" w:line="259" w:lineRule="auto"/>
              <w:jc w:val="center"/>
              <w:rPr>
                <w:lang w:eastAsia="zh-CN"/>
              </w:rPr>
            </w:pPr>
            <w:r>
              <w:rPr>
                <w:lang w:eastAsia="zh-CN"/>
              </w:rPr>
              <w:t>R-ML</w:t>
            </w:r>
          </w:p>
        </w:tc>
        <w:tc>
          <w:tcPr>
            <w:tcW w:w="1703" w:type="dxa"/>
            <w:shd w:val="clear" w:color="auto" w:fill="D9D9D9" w:themeFill="background1" w:themeFillShade="D9"/>
            <w:vAlign w:val="center"/>
          </w:tcPr>
          <w:p w14:paraId="55DEA344" w14:textId="77777777" w:rsidR="000273E4" w:rsidRDefault="000273E4" w:rsidP="00A83206">
            <w:pPr>
              <w:spacing w:after="160" w:line="259" w:lineRule="auto"/>
              <w:jc w:val="center"/>
              <w:rPr>
                <w:lang w:eastAsia="zh-CN"/>
              </w:rPr>
            </w:pPr>
            <w:r>
              <w:rPr>
                <w:lang w:eastAsia="zh-CN"/>
              </w:rPr>
              <w:t>E-MMSE-IRC</w:t>
            </w:r>
          </w:p>
        </w:tc>
        <w:tc>
          <w:tcPr>
            <w:tcW w:w="1703" w:type="dxa"/>
            <w:shd w:val="clear" w:color="auto" w:fill="D9D9D9" w:themeFill="background1" w:themeFillShade="D9"/>
            <w:vAlign w:val="center"/>
          </w:tcPr>
          <w:p w14:paraId="592A46F0" w14:textId="77777777" w:rsidR="000273E4" w:rsidRDefault="000273E4" w:rsidP="00A83206">
            <w:pPr>
              <w:spacing w:after="160" w:line="259" w:lineRule="auto"/>
              <w:jc w:val="center"/>
              <w:rPr>
                <w:lang w:eastAsia="zh-CN"/>
              </w:rPr>
            </w:pPr>
            <w:r>
              <w:rPr>
                <w:lang w:eastAsia="zh-CN"/>
              </w:rPr>
              <w:t>MMSE-IRC</w:t>
            </w:r>
          </w:p>
        </w:tc>
        <w:tc>
          <w:tcPr>
            <w:tcW w:w="1406" w:type="dxa"/>
            <w:shd w:val="clear" w:color="auto" w:fill="D9D9D9" w:themeFill="background1" w:themeFillShade="D9"/>
            <w:vAlign w:val="center"/>
          </w:tcPr>
          <w:p w14:paraId="45F039DB" w14:textId="77777777" w:rsidR="000273E4" w:rsidRDefault="000273E4" w:rsidP="00A83206">
            <w:pPr>
              <w:spacing w:after="160" w:line="259" w:lineRule="auto"/>
              <w:jc w:val="center"/>
              <w:rPr>
                <w:lang w:eastAsia="zh-CN"/>
              </w:rPr>
            </w:pPr>
            <w:r>
              <w:rPr>
                <w:lang w:eastAsia="zh-CN"/>
              </w:rPr>
              <w:t>Gain of R-ML</w:t>
            </w:r>
          </w:p>
        </w:tc>
        <w:tc>
          <w:tcPr>
            <w:tcW w:w="1406" w:type="dxa"/>
            <w:shd w:val="clear" w:color="auto" w:fill="D9D9D9" w:themeFill="background1" w:themeFillShade="D9"/>
            <w:vAlign w:val="center"/>
          </w:tcPr>
          <w:p w14:paraId="2BE86A24" w14:textId="77777777" w:rsidR="000273E4" w:rsidRDefault="000273E4" w:rsidP="00A83206">
            <w:pPr>
              <w:spacing w:after="160" w:line="259" w:lineRule="auto"/>
              <w:jc w:val="center"/>
              <w:rPr>
                <w:lang w:eastAsia="zh-CN"/>
              </w:rPr>
            </w:pPr>
            <w:r>
              <w:rPr>
                <w:lang w:eastAsia="zh-CN"/>
              </w:rPr>
              <w:t>Gain of E-MMSE-IRC</w:t>
            </w:r>
          </w:p>
        </w:tc>
      </w:tr>
      <w:tr w:rsidR="000273E4" w14:paraId="5928264A" w14:textId="77777777" w:rsidTr="00A83206">
        <w:tc>
          <w:tcPr>
            <w:tcW w:w="1872" w:type="dxa"/>
            <w:shd w:val="clear" w:color="auto" w:fill="D9D9D9" w:themeFill="background1" w:themeFillShade="D9"/>
            <w:vAlign w:val="center"/>
          </w:tcPr>
          <w:p w14:paraId="484F50BF" w14:textId="77777777" w:rsidR="000273E4" w:rsidRDefault="000273E4" w:rsidP="00A83206">
            <w:pPr>
              <w:spacing w:after="160" w:line="259" w:lineRule="auto"/>
              <w:jc w:val="center"/>
              <w:rPr>
                <w:lang w:eastAsia="zh-CN"/>
              </w:rPr>
            </w:pPr>
            <w:proofErr w:type="gramStart"/>
            <w:r>
              <w:rPr>
                <w:lang w:eastAsia="zh-CN"/>
              </w:rPr>
              <w:t>coUE:QPSK</w:t>
            </w:r>
            <w:proofErr w:type="gramEnd"/>
            <w:r>
              <w:rPr>
                <w:lang w:eastAsia="zh-CN"/>
              </w:rPr>
              <w:br/>
              <w:t>TDLA-Low</w:t>
            </w:r>
          </w:p>
        </w:tc>
        <w:tc>
          <w:tcPr>
            <w:tcW w:w="1539" w:type="dxa"/>
            <w:vAlign w:val="center"/>
          </w:tcPr>
          <w:p w14:paraId="25D987F4" w14:textId="285F3E8E" w:rsidR="000273E4" w:rsidRDefault="000273E4" w:rsidP="00A83206">
            <w:pPr>
              <w:spacing w:after="160" w:line="259" w:lineRule="auto"/>
              <w:jc w:val="center"/>
              <w:rPr>
                <w:lang w:eastAsia="zh-CN"/>
              </w:rPr>
            </w:pPr>
            <w:r>
              <w:rPr>
                <w:lang w:eastAsia="zh-CN"/>
              </w:rPr>
              <w:t>10.0dB</w:t>
            </w:r>
          </w:p>
        </w:tc>
        <w:tc>
          <w:tcPr>
            <w:tcW w:w="1703" w:type="dxa"/>
            <w:vAlign w:val="center"/>
          </w:tcPr>
          <w:p w14:paraId="254169F1" w14:textId="77777777" w:rsidR="000273E4" w:rsidRDefault="000273E4" w:rsidP="00A83206">
            <w:pPr>
              <w:spacing w:after="160" w:line="259" w:lineRule="auto"/>
              <w:jc w:val="center"/>
              <w:rPr>
                <w:lang w:eastAsia="zh-CN"/>
              </w:rPr>
            </w:pPr>
            <w:r>
              <w:rPr>
                <w:lang w:eastAsia="zh-CN"/>
              </w:rPr>
              <w:t>12.7dB</w:t>
            </w:r>
          </w:p>
        </w:tc>
        <w:tc>
          <w:tcPr>
            <w:tcW w:w="1703" w:type="dxa"/>
            <w:vAlign w:val="center"/>
          </w:tcPr>
          <w:p w14:paraId="598A1545" w14:textId="5326DD93" w:rsidR="000273E4" w:rsidRDefault="000273E4" w:rsidP="00A83206">
            <w:pPr>
              <w:spacing w:after="160" w:line="259" w:lineRule="auto"/>
              <w:jc w:val="center"/>
              <w:rPr>
                <w:lang w:eastAsia="zh-CN"/>
              </w:rPr>
            </w:pPr>
            <w:r>
              <w:rPr>
                <w:lang w:eastAsia="zh-CN"/>
              </w:rPr>
              <w:t>13.0dB</w:t>
            </w:r>
          </w:p>
        </w:tc>
        <w:tc>
          <w:tcPr>
            <w:tcW w:w="1406" w:type="dxa"/>
            <w:vAlign w:val="center"/>
          </w:tcPr>
          <w:p w14:paraId="215EE64A" w14:textId="3C528ECB" w:rsidR="000273E4" w:rsidRDefault="000273E4" w:rsidP="00A83206">
            <w:pPr>
              <w:spacing w:after="160" w:line="259" w:lineRule="auto"/>
              <w:jc w:val="center"/>
              <w:rPr>
                <w:lang w:eastAsia="zh-CN"/>
              </w:rPr>
            </w:pPr>
            <w:r>
              <w:rPr>
                <w:lang w:eastAsia="zh-CN"/>
              </w:rPr>
              <w:t>3.0dB</w:t>
            </w:r>
          </w:p>
        </w:tc>
        <w:tc>
          <w:tcPr>
            <w:tcW w:w="1406" w:type="dxa"/>
            <w:vAlign w:val="center"/>
          </w:tcPr>
          <w:p w14:paraId="50B55FC7" w14:textId="46029FBB" w:rsidR="000273E4" w:rsidRDefault="000273E4" w:rsidP="00A83206">
            <w:pPr>
              <w:spacing w:after="160" w:line="259" w:lineRule="auto"/>
              <w:jc w:val="center"/>
              <w:rPr>
                <w:lang w:eastAsia="zh-CN"/>
              </w:rPr>
            </w:pPr>
            <w:r>
              <w:rPr>
                <w:lang w:eastAsia="zh-CN"/>
              </w:rPr>
              <w:t>0.3dB</w:t>
            </w:r>
          </w:p>
        </w:tc>
      </w:tr>
      <w:tr w:rsidR="000273E4" w14:paraId="6943F4E8" w14:textId="77777777" w:rsidTr="00A83206">
        <w:tc>
          <w:tcPr>
            <w:tcW w:w="1872" w:type="dxa"/>
            <w:shd w:val="clear" w:color="auto" w:fill="D9D9D9" w:themeFill="background1" w:themeFillShade="D9"/>
            <w:vAlign w:val="center"/>
          </w:tcPr>
          <w:p w14:paraId="7451CC48" w14:textId="77777777" w:rsidR="000273E4" w:rsidRDefault="000273E4" w:rsidP="00A83206">
            <w:pPr>
              <w:spacing w:after="160" w:line="259" w:lineRule="auto"/>
              <w:jc w:val="center"/>
              <w:rPr>
                <w:lang w:eastAsia="zh-CN"/>
              </w:rPr>
            </w:pPr>
            <w:r>
              <w:rPr>
                <w:lang w:eastAsia="zh-CN"/>
              </w:rPr>
              <w:t>coUE:16-QAM</w:t>
            </w:r>
            <w:r>
              <w:rPr>
                <w:lang w:eastAsia="zh-CN"/>
              </w:rPr>
              <w:br/>
              <w:t>TDLA-Low</w:t>
            </w:r>
          </w:p>
        </w:tc>
        <w:tc>
          <w:tcPr>
            <w:tcW w:w="1539" w:type="dxa"/>
            <w:vAlign w:val="center"/>
          </w:tcPr>
          <w:p w14:paraId="0116D97A" w14:textId="2AAE3003" w:rsidR="000273E4" w:rsidRDefault="000273E4" w:rsidP="00A83206">
            <w:pPr>
              <w:spacing w:after="160" w:line="259" w:lineRule="auto"/>
              <w:jc w:val="center"/>
              <w:rPr>
                <w:lang w:eastAsia="zh-CN"/>
              </w:rPr>
            </w:pPr>
            <w:r>
              <w:rPr>
                <w:lang w:eastAsia="zh-CN"/>
              </w:rPr>
              <w:t>12.2dB</w:t>
            </w:r>
          </w:p>
        </w:tc>
        <w:tc>
          <w:tcPr>
            <w:tcW w:w="1703" w:type="dxa"/>
            <w:vAlign w:val="center"/>
          </w:tcPr>
          <w:p w14:paraId="64A1BF69" w14:textId="77777777" w:rsidR="000273E4" w:rsidRDefault="000273E4" w:rsidP="00A83206">
            <w:pPr>
              <w:spacing w:after="160" w:line="259" w:lineRule="auto"/>
              <w:jc w:val="center"/>
              <w:rPr>
                <w:lang w:eastAsia="zh-CN"/>
              </w:rPr>
            </w:pPr>
            <w:r>
              <w:rPr>
                <w:lang w:eastAsia="zh-CN"/>
              </w:rPr>
              <w:t>12.7dB</w:t>
            </w:r>
          </w:p>
        </w:tc>
        <w:tc>
          <w:tcPr>
            <w:tcW w:w="1703" w:type="dxa"/>
            <w:vAlign w:val="center"/>
          </w:tcPr>
          <w:p w14:paraId="2C3911CA" w14:textId="5CE417E6" w:rsidR="000273E4" w:rsidRDefault="000273E4" w:rsidP="00A83206">
            <w:pPr>
              <w:spacing w:after="160" w:line="259" w:lineRule="auto"/>
              <w:jc w:val="center"/>
              <w:rPr>
                <w:lang w:eastAsia="zh-CN"/>
              </w:rPr>
            </w:pPr>
            <w:r>
              <w:rPr>
                <w:lang w:eastAsia="zh-CN"/>
              </w:rPr>
              <w:t>13.0dB</w:t>
            </w:r>
          </w:p>
        </w:tc>
        <w:tc>
          <w:tcPr>
            <w:tcW w:w="1406" w:type="dxa"/>
            <w:vAlign w:val="center"/>
          </w:tcPr>
          <w:p w14:paraId="246C2DE1" w14:textId="7FA9E95C" w:rsidR="000273E4" w:rsidRDefault="000273E4" w:rsidP="00A83206">
            <w:pPr>
              <w:spacing w:after="160" w:line="259" w:lineRule="auto"/>
              <w:jc w:val="center"/>
              <w:rPr>
                <w:lang w:eastAsia="zh-CN"/>
              </w:rPr>
            </w:pPr>
            <w:r>
              <w:rPr>
                <w:lang w:eastAsia="zh-CN"/>
              </w:rPr>
              <w:t>0.8dB</w:t>
            </w:r>
          </w:p>
        </w:tc>
        <w:tc>
          <w:tcPr>
            <w:tcW w:w="1406" w:type="dxa"/>
            <w:vAlign w:val="center"/>
          </w:tcPr>
          <w:p w14:paraId="6528CCC1" w14:textId="0FF4759C" w:rsidR="000273E4" w:rsidRDefault="000273E4" w:rsidP="00A83206">
            <w:pPr>
              <w:spacing w:after="160" w:line="259" w:lineRule="auto"/>
              <w:jc w:val="center"/>
              <w:rPr>
                <w:lang w:eastAsia="zh-CN"/>
              </w:rPr>
            </w:pPr>
            <w:r>
              <w:rPr>
                <w:lang w:eastAsia="zh-CN"/>
              </w:rPr>
              <w:t>0.3dB</w:t>
            </w:r>
          </w:p>
        </w:tc>
      </w:tr>
      <w:tr w:rsidR="000273E4" w14:paraId="3C47E6E8" w14:textId="77777777" w:rsidTr="00A83206">
        <w:tc>
          <w:tcPr>
            <w:tcW w:w="1872" w:type="dxa"/>
            <w:shd w:val="clear" w:color="auto" w:fill="D9D9D9" w:themeFill="background1" w:themeFillShade="D9"/>
            <w:vAlign w:val="center"/>
          </w:tcPr>
          <w:p w14:paraId="6F175E97" w14:textId="77777777" w:rsidR="000273E4" w:rsidRDefault="000273E4" w:rsidP="00A83206">
            <w:pPr>
              <w:spacing w:after="160" w:line="259" w:lineRule="auto"/>
              <w:jc w:val="center"/>
              <w:rPr>
                <w:lang w:eastAsia="zh-CN"/>
              </w:rPr>
            </w:pPr>
            <w:r>
              <w:rPr>
                <w:lang w:eastAsia="zh-CN"/>
              </w:rPr>
              <w:t>coUE:64-QAM</w:t>
            </w:r>
            <w:r>
              <w:rPr>
                <w:lang w:eastAsia="zh-CN"/>
              </w:rPr>
              <w:br/>
              <w:t>TDLA-Low</w:t>
            </w:r>
          </w:p>
        </w:tc>
        <w:tc>
          <w:tcPr>
            <w:tcW w:w="1539" w:type="dxa"/>
            <w:vAlign w:val="center"/>
          </w:tcPr>
          <w:p w14:paraId="6E94BFCA" w14:textId="5216C3F0" w:rsidR="000273E4" w:rsidRDefault="000273E4" w:rsidP="00A83206">
            <w:pPr>
              <w:spacing w:after="160" w:line="259" w:lineRule="auto"/>
              <w:jc w:val="center"/>
              <w:rPr>
                <w:lang w:eastAsia="zh-CN"/>
              </w:rPr>
            </w:pPr>
            <w:r>
              <w:rPr>
                <w:lang w:eastAsia="zh-CN"/>
              </w:rPr>
              <w:t>12.5dB</w:t>
            </w:r>
          </w:p>
        </w:tc>
        <w:tc>
          <w:tcPr>
            <w:tcW w:w="1703" w:type="dxa"/>
            <w:vAlign w:val="center"/>
          </w:tcPr>
          <w:p w14:paraId="5B8E88D0" w14:textId="77777777" w:rsidR="000273E4" w:rsidRDefault="000273E4" w:rsidP="00A83206">
            <w:pPr>
              <w:spacing w:after="160" w:line="259" w:lineRule="auto"/>
              <w:jc w:val="center"/>
              <w:rPr>
                <w:lang w:eastAsia="zh-CN"/>
              </w:rPr>
            </w:pPr>
            <w:r>
              <w:rPr>
                <w:lang w:eastAsia="zh-CN"/>
              </w:rPr>
              <w:t>12.7dB</w:t>
            </w:r>
          </w:p>
        </w:tc>
        <w:tc>
          <w:tcPr>
            <w:tcW w:w="1703" w:type="dxa"/>
            <w:vAlign w:val="center"/>
          </w:tcPr>
          <w:p w14:paraId="06238B14" w14:textId="306B545D" w:rsidR="000273E4" w:rsidRDefault="000273E4" w:rsidP="00A83206">
            <w:pPr>
              <w:spacing w:after="160" w:line="259" w:lineRule="auto"/>
              <w:jc w:val="center"/>
              <w:rPr>
                <w:lang w:eastAsia="zh-CN"/>
              </w:rPr>
            </w:pPr>
            <w:r>
              <w:rPr>
                <w:lang w:eastAsia="zh-CN"/>
              </w:rPr>
              <w:t>13.0dB</w:t>
            </w:r>
          </w:p>
        </w:tc>
        <w:tc>
          <w:tcPr>
            <w:tcW w:w="1406" w:type="dxa"/>
            <w:vAlign w:val="center"/>
          </w:tcPr>
          <w:p w14:paraId="1C9B26E1" w14:textId="0C4B5D5E" w:rsidR="000273E4" w:rsidRDefault="000273E4" w:rsidP="00A83206">
            <w:pPr>
              <w:spacing w:after="160" w:line="259" w:lineRule="auto"/>
              <w:jc w:val="center"/>
              <w:rPr>
                <w:lang w:eastAsia="zh-CN"/>
              </w:rPr>
            </w:pPr>
            <w:r>
              <w:rPr>
                <w:lang w:eastAsia="zh-CN"/>
              </w:rPr>
              <w:t>0.5dB</w:t>
            </w:r>
          </w:p>
        </w:tc>
        <w:tc>
          <w:tcPr>
            <w:tcW w:w="1406" w:type="dxa"/>
            <w:vAlign w:val="center"/>
          </w:tcPr>
          <w:p w14:paraId="072F4A74" w14:textId="1DF82A2B" w:rsidR="000273E4" w:rsidRDefault="000273E4" w:rsidP="00A83206">
            <w:pPr>
              <w:spacing w:after="160" w:line="259" w:lineRule="auto"/>
              <w:jc w:val="center"/>
              <w:rPr>
                <w:lang w:eastAsia="zh-CN"/>
              </w:rPr>
            </w:pPr>
            <w:r>
              <w:rPr>
                <w:lang w:eastAsia="zh-CN"/>
              </w:rPr>
              <w:t>0.3dB</w:t>
            </w:r>
          </w:p>
        </w:tc>
      </w:tr>
      <w:tr w:rsidR="000273E4" w14:paraId="3B999D84" w14:textId="77777777" w:rsidTr="00A83206">
        <w:tc>
          <w:tcPr>
            <w:tcW w:w="1872" w:type="dxa"/>
            <w:shd w:val="clear" w:color="auto" w:fill="D9D9D9" w:themeFill="background1" w:themeFillShade="D9"/>
            <w:vAlign w:val="center"/>
          </w:tcPr>
          <w:p w14:paraId="2D7236E9" w14:textId="77777777" w:rsidR="000273E4" w:rsidRDefault="000273E4" w:rsidP="00A83206">
            <w:pPr>
              <w:spacing w:after="160" w:line="259" w:lineRule="auto"/>
              <w:jc w:val="center"/>
              <w:rPr>
                <w:lang w:eastAsia="zh-CN"/>
              </w:rPr>
            </w:pPr>
            <w:proofErr w:type="gramStart"/>
            <w:r>
              <w:rPr>
                <w:lang w:eastAsia="zh-CN"/>
              </w:rPr>
              <w:t>coUE:QPSK</w:t>
            </w:r>
            <w:proofErr w:type="gramEnd"/>
            <w:r>
              <w:rPr>
                <w:lang w:eastAsia="zh-CN"/>
              </w:rPr>
              <w:br/>
              <w:t>TDLC-Low</w:t>
            </w:r>
          </w:p>
        </w:tc>
        <w:tc>
          <w:tcPr>
            <w:tcW w:w="1539" w:type="dxa"/>
            <w:vAlign w:val="center"/>
          </w:tcPr>
          <w:p w14:paraId="11B16050" w14:textId="3C5BC4BC" w:rsidR="000273E4" w:rsidRDefault="000273E4" w:rsidP="00A83206">
            <w:pPr>
              <w:spacing w:after="160" w:line="259" w:lineRule="auto"/>
              <w:jc w:val="center"/>
              <w:rPr>
                <w:lang w:eastAsia="zh-CN"/>
              </w:rPr>
            </w:pPr>
            <w:r>
              <w:rPr>
                <w:lang w:eastAsia="zh-CN"/>
              </w:rPr>
              <w:t>11.7dB</w:t>
            </w:r>
          </w:p>
        </w:tc>
        <w:tc>
          <w:tcPr>
            <w:tcW w:w="1703" w:type="dxa"/>
            <w:vAlign w:val="center"/>
          </w:tcPr>
          <w:p w14:paraId="5CC8A478" w14:textId="532D641A" w:rsidR="000273E4" w:rsidRDefault="000273E4" w:rsidP="00A83206">
            <w:pPr>
              <w:spacing w:after="160" w:line="259" w:lineRule="auto"/>
              <w:jc w:val="center"/>
              <w:rPr>
                <w:lang w:eastAsia="zh-CN"/>
              </w:rPr>
            </w:pPr>
            <w:r>
              <w:rPr>
                <w:lang w:eastAsia="zh-CN"/>
              </w:rPr>
              <w:t>15.5dB</w:t>
            </w:r>
          </w:p>
        </w:tc>
        <w:tc>
          <w:tcPr>
            <w:tcW w:w="1703" w:type="dxa"/>
            <w:vAlign w:val="center"/>
          </w:tcPr>
          <w:p w14:paraId="185A6D68" w14:textId="4B117A03" w:rsidR="000273E4" w:rsidRDefault="000273E4" w:rsidP="00A83206">
            <w:pPr>
              <w:spacing w:after="160" w:line="259" w:lineRule="auto"/>
              <w:jc w:val="center"/>
              <w:rPr>
                <w:lang w:eastAsia="zh-CN"/>
              </w:rPr>
            </w:pPr>
            <w:r>
              <w:rPr>
                <w:lang w:eastAsia="zh-CN"/>
              </w:rPr>
              <w:t>16.1dB</w:t>
            </w:r>
          </w:p>
        </w:tc>
        <w:tc>
          <w:tcPr>
            <w:tcW w:w="1406" w:type="dxa"/>
            <w:vAlign w:val="center"/>
          </w:tcPr>
          <w:p w14:paraId="6023F224" w14:textId="77777777" w:rsidR="000273E4" w:rsidRDefault="000273E4" w:rsidP="00A83206">
            <w:pPr>
              <w:spacing w:after="160" w:line="259" w:lineRule="auto"/>
              <w:jc w:val="center"/>
              <w:rPr>
                <w:lang w:eastAsia="zh-CN"/>
              </w:rPr>
            </w:pPr>
            <w:r>
              <w:rPr>
                <w:lang w:eastAsia="zh-CN"/>
              </w:rPr>
              <w:t>4.4dB</w:t>
            </w:r>
          </w:p>
        </w:tc>
        <w:tc>
          <w:tcPr>
            <w:tcW w:w="1406" w:type="dxa"/>
            <w:vAlign w:val="center"/>
          </w:tcPr>
          <w:p w14:paraId="5E0D343B" w14:textId="59BE714D" w:rsidR="000273E4" w:rsidRDefault="000273E4" w:rsidP="00A83206">
            <w:pPr>
              <w:spacing w:after="160" w:line="259" w:lineRule="auto"/>
              <w:jc w:val="center"/>
              <w:rPr>
                <w:lang w:eastAsia="zh-CN"/>
              </w:rPr>
            </w:pPr>
            <w:r>
              <w:rPr>
                <w:lang w:eastAsia="zh-CN"/>
              </w:rPr>
              <w:t>0.6dB</w:t>
            </w:r>
          </w:p>
        </w:tc>
      </w:tr>
      <w:tr w:rsidR="000273E4" w14:paraId="3C5653B1" w14:textId="77777777" w:rsidTr="00A83206">
        <w:tc>
          <w:tcPr>
            <w:tcW w:w="1872" w:type="dxa"/>
            <w:shd w:val="clear" w:color="auto" w:fill="D9D9D9" w:themeFill="background1" w:themeFillShade="D9"/>
            <w:vAlign w:val="center"/>
          </w:tcPr>
          <w:p w14:paraId="0F3CA1E1" w14:textId="77777777" w:rsidR="000273E4" w:rsidRDefault="000273E4" w:rsidP="00A83206">
            <w:pPr>
              <w:spacing w:after="160" w:line="259" w:lineRule="auto"/>
              <w:jc w:val="center"/>
              <w:rPr>
                <w:lang w:eastAsia="zh-CN"/>
              </w:rPr>
            </w:pPr>
            <w:r>
              <w:rPr>
                <w:lang w:eastAsia="zh-CN"/>
              </w:rPr>
              <w:t>coUE:16-QAM</w:t>
            </w:r>
            <w:r>
              <w:rPr>
                <w:lang w:eastAsia="zh-CN"/>
              </w:rPr>
              <w:br/>
              <w:t>TDLC-Low</w:t>
            </w:r>
          </w:p>
        </w:tc>
        <w:tc>
          <w:tcPr>
            <w:tcW w:w="1539" w:type="dxa"/>
            <w:vAlign w:val="center"/>
          </w:tcPr>
          <w:p w14:paraId="241AEECF" w14:textId="551DAF1D" w:rsidR="000273E4" w:rsidRDefault="000273E4" w:rsidP="00A83206">
            <w:pPr>
              <w:spacing w:after="160" w:line="259" w:lineRule="auto"/>
              <w:jc w:val="center"/>
              <w:rPr>
                <w:lang w:eastAsia="zh-CN"/>
              </w:rPr>
            </w:pPr>
            <w:r>
              <w:rPr>
                <w:lang w:eastAsia="zh-CN"/>
              </w:rPr>
              <w:t>14.4dB</w:t>
            </w:r>
          </w:p>
        </w:tc>
        <w:tc>
          <w:tcPr>
            <w:tcW w:w="1703" w:type="dxa"/>
            <w:vAlign w:val="center"/>
          </w:tcPr>
          <w:p w14:paraId="38484C46" w14:textId="59B6CC6C" w:rsidR="000273E4" w:rsidRDefault="000273E4" w:rsidP="00A83206">
            <w:pPr>
              <w:spacing w:after="160" w:line="259" w:lineRule="auto"/>
              <w:jc w:val="center"/>
              <w:rPr>
                <w:lang w:eastAsia="zh-CN"/>
              </w:rPr>
            </w:pPr>
            <w:r>
              <w:rPr>
                <w:lang w:eastAsia="zh-CN"/>
              </w:rPr>
              <w:t>15.5dB</w:t>
            </w:r>
          </w:p>
        </w:tc>
        <w:tc>
          <w:tcPr>
            <w:tcW w:w="1703" w:type="dxa"/>
            <w:vAlign w:val="center"/>
          </w:tcPr>
          <w:p w14:paraId="48A2E170" w14:textId="745747D5" w:rsidR="000273E4" w:rsidRDefault="000273E4" w:rsidP="00A83206">
            <w:pPr>
              <w:spacing w:after="160" w:line="259" w:lineRule="auto"/>
              <w:jc w:val="center"/>
              <w:rPr>
                <w:lang w:eastAsia="zh-CN"/>
              </w:rPr>
            </w:pPr>
            <w:r>
              <w:rPr>
                <w:lang w:eastAsia="zh-CN"/>
              </w:rPr>
              <w:t>16.1dB</w:t>
            </w:r>
          </w:p>
        </w:tc>
        <w:tc>
          <w:tcPr>
            <w:tcW w:w="1406" w:type="dxa"/>
            <w:vAlign w:val="center"/>
          </w:tcPr>
          <w:p w14:paraId="2BAF4E85" w14:textId="1DD25B8C" w:rsidR="000273E4" w:rsidRDefault="000273E4" w:rsidP="00A83206">
            <w:pPr>
              <w:spacing w:after="160" w:line="259" w:lineRule="auto"/>
              <w:jc w:val="center"/>
              <w:rPr>
                <w:lang w:eastAsia="zh-CN"/>
              </w:rPr>
            </w:pPr>
            <w:r>
              <w:rPr>
                <w:lang w:eastAsia="zh-CN"/>
              </w:rPr>
              <w:t>1.7dB</w:t>
            </w:r>
          </w:p>
        </w:tc>
        <w:tc>
          <w:tcPr>
            <w:tcW w:w="1406" w:type="dxa"/>
            <w:vAlign w:val="center"/>
          </w:tcPr>
          <w:p w14:paraId="7F640D11" w14:textId="2F609364" w:rsidR="000273E4" w:rsidRDefault="000273E4" w:rsidP="00A83206">
            <w:pPr>
              <w:spacing w:after="160" w:line="259" w:lineRule="auto"/>
              <w:jc w:val="center"/>
              <w:rPr>
                <w:lang w:eastAsia="zh-CN"/>
              </w:rPr>
            </w:pPr>
            <w:r>
              <w:rPr>
                <w:lang w:eastAsia="zh-CN"/>
              </w:rPr>
              <w:t>0.6dB</w:t>
            </w:r>
          </w:p>
        </w:tc>
      </w:tr>
      <w:tr w:rsidR="000273E4" w14:paraId="1CC85223" w14:textId="77777777" w:rsidTr="00A83206">
        <w:tc>
          <w:tcPr>
            <w:tcW w:w="1872" w:type="dxa"/>
            <w:shd w:val="clear" w:color="auto" w:fill="D9D9D9" w:themeFill="background1" w:themeFillShade="D9"/>
            <w:vAlign w:val="center"/>
          </w:tcPr>
          <w:p w14:paraId="56D5735C" w14:textId="77777777" w:rsidR="000273E4" w:rsidRDefault="000273E4" w:rsidP="00A83206">
            <w:pPr>
              <w:spacing w:after="160" w:line="259" w:lineRule="auto"/>
              <w:jc w:val="center"/>
              <w:rPr>
                <w:lang w:eastAsia="zh-CN"/>
              </w:rPr>
            </w:pPr>
            <w:r>
              <w:rPr>
                <w:lang w:eastAsia="zh-CN"/>
              </w:rPr>
              <w:t>coUE:64-QAM</w:t>
            </w:r>
            <w:r>
              <w:rPr>
                <w:lang w:eastAsia="zh-CN"/>
              </w:rPr>
              <w:br/>
              <w:t>TDLC-Low</w:t>
            </w:r>
          </w:p>
        </w:tc>
        <w:tc>
          <w:tcPr>
            <w:tcW w:w="1539" w:type="dxa"/>
            <w:vAlign w:val="center"/>
          </w:tcPr>
          <w:p w14:paraId="55B763E4" w14:textId="507540F2" w:rsidR="000273E4" w:rsidRDefault="000273E4" w:rsidP="00A83206">
            <w:pPr>
              <w:spacing w:after="160" w:line="259" w:lineRule="auto"/>
              <w:jc w:val="center"/>
              <w:rPr>
                <w:lang w:eastAsia="zh-CN"/>
              </w:rPr>
            </w:pPr>
            <w:r>
              <w:rPr>
                <w:lang w:eastAsia="zh-CN"/>
              </w:rPr>
              <w:t>15.0dB</w:t>
            </w:r>
          </w:p>
        </w:tc>
        <w:tc>
          <w:tcPr>
            <w:tcW w:w="1703" w:type="dxa"/>
            <w:vAlign w:val="center"/>
          </w:tcPr>
          <w:p w14:paraId="77800900" w14:textId="60F3CEF4" w:rsidR="000273E4" w:rsidRDefault="000273E4" w:rsidP="00A83206">
            <w:pPr>
              <w:spacing w:after="160" w:line="259" w:lineRule="auto"/>
              <w:jc w:val="center"/>
              <w:rPr>
                <w:lang w:eastAsia="zh-CN"/>
              </w:rPr>
            </w:pPr>
            <w:r>
              <w:rPr>
                <w:lang w:eastAsia="zh-CN"/>
              </w:rPr>
              <w:t>15.5dB</w:t>
            </w:r>
          </w:p>
        </w:tc>
        <w:tc>
          <w:tcPr>
            <w:tcW w:w="1703" w:type="dxa"/>
            <w:vAlign w:val="center"/>
          </w:tcPr>
          <w:p w14:paraId="05E649C7" w14:textId="79D90874" w:rsidR="000273E4" w:rsidRDefault="000273E4" w:rsidP="00A83206">
            <w:pPr>
              <w:spacing w:after="160" w:line="259" w:lineRule="auto"/>
              <w:jc w:val="center"/>
              <w:rPr>
                <w:lang w:eastAsia="zh-CN"/>
              </w:rPr>
            </w:pPr>
            <w:r>
              <w:rPr>
                <w:lang w:eastAsia="zh-CN"/>
              </w:rPr>
              <w:t>16.1dB</w:t>
            </w:r>
          </w:p>
        </w:tc>
        <w:tc>
          <w:tcPr>
            <w:tcW w:w="1406" w:type="dxa"/>
            <w:vAlign w:val="center"/>
          </w:tcPr>
          <w:p w14:paraId="6EA905AC" w14:textId="74FD4122" w:rsidR="000273E4" w:rsidRDefault="000273E4" w:rsidP="00A83206">
            <w:pPr>
              <w:spacing w:after="160" w:line="259" w:lineRule="auto"/>
              <w:jc w:val="center"/>
              <w:rPr>
                <w:lang w:eastAsia="zh-CN"/>
              </w:rPr>
            </w:pPr>
            <w:r>
              <w:rPr>
                <w:lang w:eastAsia="zh-CN"/>
              </w:rPr>
              <w:t>1.1dB</w:t>
            </w:r>
          </w:p>
        </w:tc>
        <w:tc>
          <w:tcPr>
            <w:tcW w:w="1406" w:type="dxa"/>
            <w:vAlign w:val="center"/>
          </w:tcPr>
          <w:p w14:paraId="654B8208" w14:textId="08959E75" w:rsidR="000273E4" w:rsidRDefault="000273E4" w:rsidP="00A83206">
            <w:pPr>
              <w:spacing w:after="160" w:line="259" w:lineRule="auto"/>
              <w:jc w:val="center"/>
              <w:rPr>
                <w:lang w:eastAsia="zh-CN"/>
              </w:rPr>
            </w:pPr>
            <w:r>
              <w:rPr>
                <w:lang w:eastAsia="zh-CN"/>
              </w:rPr>
              <w:t>0.6dB</w:t>
            </w:r>
          </w:p>
        </w:tc>
      </w:tr>
    </w:tbl>
    <w:p w14:paraId="4C03CB67" w14:textId="77777777" w:rsidR="000273E4" w:rsidRDefault="000273E4" w:rsidP="000273E4">
      <w:pPr>
        <w:spacing w:after="160" w:line="259" w:lineRule="auto"/>
        <w:jc w:val="center"/>
        <w:rPr>
          <w:lang w:eastAsia="zh-CN"/>
        </w:rPr>
      </w:pPr>
    </w:p>
    <w:p w14:paraId="489EFB38" w14:textId="7FD26D30" w:rsidR="000273E4" w:rsidRDefault="000273E4" w:rsidP="000273E4">
      <w:pPr>
        <w:spacing w:after="160" w:line="259" w:lineRule="auto"/>
        <w:jc w:val="center"/>
        <w:rPr>
          <w:lang w:eastAsia="zh-CN"/>
        </w:rPr>
      </w:pPr>
      <w:r>
        <w:rPr>
          <w:lang w:eastAsia="zh-CN"/>
        </w:rPr>
        <w:t xml:space="preserve">Figure 2-5: Simulation results </w:t>
      </w:r>
      <w:r>
        <w:rPr>
          <w:lang w:val="en-US" w:eastAsia="ja-JP" w:bidi="hi-IN"/>
        </w:rPr>
        <w:t>for MU-MIMO with Rank1 target UE and Rank3 co-scheduled UE with orthogonal precoding</w:t>
      </w:r>
      <w:r>
        <w:rPr>
          <w:lang w:eastAsia="zh-CN"/>
        </w:rPr>
        <w:t>.</w:t>
      </w:r>
    </w:p>
    <w:tbl>
      <w:tblPr>
        <w:tblStyle w:val="TableGrid"/>
        <w:tblW w:w="0" w:type="auto"/>
        <w:tblLayout w:type="fixed"/>
        <w:tblLook w:val="04A0" w:firstRow="1" w:lastRow="0" w:firstColumn="1" w:lastColumn="0" w:noHBand="0" w:noVBand="1"/>
      </w:tblPr>
      <w:tblGrid>
        <w:gridCol w:w="4814"/>
        <w:gridCol w:w="4815"/>
      </w:tblGrid>
      <w:tr w:rsidR="000273E4" w14:paraId="2843719C" w14:textId="77777777" w:rsidTr="00A83206">
        <w:tc>
          <w:tcPr>
            <w:tcW w:w="4814" w:type="dxa"/>
          </w:tcPr>
          <w:p w14:paraId="16187427" w14:textId="77777777" w:rsidR="000273E4" w:rsidRPr="0099681E" w:rsidRDefault="000273E4" w:rsidP="00A83206">
            <w:pPr>
              <w:spacing w:after="160" w:line="259" w:lineRule="auto"/>
              <w:jc w:val="center"/>
              <w:rPr>
                <w:noProof/>
                <w:lang w:eastAsia="zh-CN"/>
              </w:rPr>
            </w:pPr>
            <w:r>
              <w:rPr>
                <w:noProof/>
                <w:lang w:eastAsia="zh-CN"/>
              </w:rPr>
              <w:t>TDLA30-10 ULA Low correlation</w:t>
            </w:r>
          </w:p>
        </w:tc>
        <w:tc>
          <w:tcPr>
            <w:tcW w:w="4815" w:type="dxa"/>
          </w:tcPr>
          <w:p w14:paraId="432CC9B8" w14:textId="77777777" w:rsidR="000273E4" w:rsidRPr="0099681E" w:rsidRDefault="000273E4" w:rsidP="00A83206">
            <w:pPr>
              <w:spacing w:after="160" w:line="259" w:lineRule="auto"/>
              <w:jc w:val="center"/>
              <w:rPr>
                <w:lang w:eastAsia="zh-CN"/>
              </w:rPr>
            </w:pPr>
            <w:r>
              <w:rPr>
                <w:noProof/>
                <w:lang w:eastAsia="zh-CN"/>
              </w:rPr>
              <w:t>TDLC300-100 ULA Low correlation</w:t>
            </w:r>
          </w:p>
        </w:tc>
      </w:tr>
      <w:tr w:rsidR="000273E4" w14:paraId="343FDBD1" w14:textId="77777777" w:rsidTr="00A83206">
        <w:tc>
          <w:tcPr>
            <w:tcW w:w="4814" w:type="dxa"/>
          </w:tcPr>
          <w:p w14:paraId="3E6A3860" w14:textId="14967D5C" w:rsidR="000273E4" w:rsidRDefault="000273E4" w:rsidP="00A83206">
            <w:pPr>
              <w:spacing w:after="160" w:line="259" w:lineRule="auto"/>
              <w:rPr>
                <w:lang w:eastAsia="zh-CN"/>
              </w:rPr>
            </w:pPr>
            <w:r w:rsidRPr="000273E4">
              <w:rPr>
                <w:noProof/>
                <w:lang w:eastAsia="zh-CN"/>
              </w:rPr>
              <w:drawing>
                <wp:inline distT="0" distB="0" distL="0" distR="0" wp14:anchorId="6C53EEF6" wp14:editId="6B034A93">
                  <wp:extent cx="2919730" cy="2481580"/>
                  <wp:effectExtent l="0" t="0" r="0" b="0"/>
                  <wp:docPr id="77" name="Picture 6">
                    <a:extLst xmlns:a="http://schemas.openxmlformats.org/drawingml/2006/main">
                      <a:ext uri="{FF2B5EF4-FFF2-40B4-BE49-F238E27FC236}">
                        <a16:creationId xmlns:a16="http://schemas.microsoft.com/office/drawing/2014/main" id="{32D2336A-6378-4E33-948F-4E4F8972CA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2D2336A-6378-4E33-948F-4E4F8972CAB1}"/>
                              </a:ext>
                            </a:extLst>
                          </pic:cNvPr>
                          <pic:cNvPicPr>
                            <a:picLocks noChangeAspect="1"/>
                          </pic:cNvPicPr>
                        </pic:nvPicPr>
                        <pic:blipFill>
                          <a:blip r:embed="rId32"/>
                          <a:stretch>
                            <a:fillRect/>
                          </a:stretch>
                        </pic:blipFill>
                        <pic:spPr>
                          <a:xfrm>
                            <a:off x="0" y="0"/>
                            <a:ext cx="2919730" cy="2481580"/>
                          </a:xfrm>
                          <a:prstGeom prst="rect">
                            <a:avLst/>
                          </a:prstGeom>
                        </pic:spPr>
                      </pic:pic>
                    </a:graphicData>
                  </a:graphic>
                </wp:inline>
              </w:drawing>
            </w:r>
          </w:p>
        </w:tc>
        <w:tc>
          <w:tcPr>
            <w:tcW w:w="4815" w:type="dxa"/>
          </w:tcPr>
          <w:p w14:paraId="0C019864" w14:textId="5ABD39A1" w:rsidR="000273E4" w:rsidRDefault="000273E4" w:rsidP="00A83206">
            <w:pPr>
              <w:spacing w:after="160" w:line="259" w:lineRule="auto"/>
              <w:rPr>
                <w:lang w:eastAsia="zh-CN"/>
              </w:rPr>
            </w:pPr>
            <w:r w:rsidRPr="000273E4">
              <w:rPr>
                <w:noProof/>
                <w:lang w:eastAsia="zh-CN"/>
              </w:rPr>
              <w:drawing>
                <wp:inline distT="0" distB="0" distL="0" distR="0" wp14:anchorId="2858ADD5" wp14:editId="6D117DC6">
                  <wp:extent cx="2920365" cy="2447290"/>
                  <wp:effectExtent l="0" t="0" r="0" b="0"/>
                  <wp:docPr id="80" name="Picture 3">
                    <a:extLst xmlns:a="http://schemas.openxmlformats.org/drawingml/2006/main">
                      <a:ext uri="{FF2B5EF4-FFF2-40B4-BE49-F238E27FC236}">
                        <a16:creationId xmlns:a16="http://schemas.microsoft.com/office/drawing/2014/main" id="{6479EBA9-DF0C-4880-9007-69BBEAF526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479EBA9-DF0C-4880-9007-69BBEAF526A2}"/>
                              </a:ext>
                            </a:extLst>
                          </pic:cNvPr>
                          <pic:cNvPicPr>
                            <a:picLocks noChangeAspect="1"/>
                          </pic:cNvPicPr>
                        </pic:nvPicPr>
                        <pic:blipFill>
                          <a:blip r:embed="rId33"/>
                          <a:stretch>
                            <a:fillRect/>
                          </a:stretch>
                        </pic:blipFill>
                        <pic:spPr>
                          <a:xfrm>
                            <a:off x="0" y="0"/>
                            <a:ext cx="2920365" cy="2447290"/>
                          </a:xfrm>
                          <a:prstGeom prst="rect">
                            <a:avLst/>
                          </a:prstGeom>
                        </pic:spPr>
                      </pic:pic>
                    </a:graphicData>
                  </a:graphic>
                </wp:inline>
              </w:drawing>
            </w:r>
          </w:p>
        </w:tc>
      </w:tr>
      <w:tr w:rsidR="000273E4" w14:paraId="6F9D922E" w14:textId="77777777" w:rsidTr="00A83206">
        <w:tc>
          <w:tcPr>
            <w:tcW w:w="4814" w:type="dxa"/>
          </w:tcPr>
          <w:p w14:paraId="10E0B034" w14:textId="0BE01F03" w:rsidR="000273E4" w:rsidRPr="006B1388" w:rsidRDefault="000273E4" w:rsidP="00A83206">
            <w:pPr>
              <w:spacing w:after="160" w:line="259" w:lineRule="auto"/>
              <w:rPr>
                <w:noProof/>
                <w:lang w:eastAsia="zh-CN"/>
              </w:rPr>
            </w:pPr>
            <w:r w:rsidRPr="000273E4">
              <w:rPr>
                <w:noProof/>
                <w:lang w:eastAsia="zh-CN"/>
              </w:rPr>
              <w:lastRenderedPageBreak/>
              <w:drawing>
                <wp:inline distT="0" distB="0" distL="0" distR="0" wp14:anchorId="301272A2" wp14:editId="4EC481B3">
                  <wp:extent cx="2919730" cy="2593975"/>
                  <wp:effectExtent l="0" t="0" r="0" b="0"/>
                  <wp:docPr id="78" name="Picture 4">
                    <a:extLst xmlns:a="http://schemas.openxmlformats.org/drawingml/2006/main">
                      <a:ext uri="{FF2B5EF4-FFF2-40B4-BE49-F238E27FC236}">
                        <a16:creationId xmlns:a16="http://schemas.microsoft.com/office/drawing/2014/main" id="{1121DA22-3CB1-4DC5-8FF3-04F8DA3A6D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121DA22-3CB1-4DC5-8FF3-04F8DA3A6DC5}"/>
                              </a:ext>
                            </a:extLst>
                          </pic:cNvPr>
                          <pic:cNvPicPr>
                            <a:picLocks noChangeAspect="1"/>
                          </pic:cNvPicPr>
                        </pic:nvPicPr>
                        <pic:blipFill>
                          <a:blip r:embed="rId34"/>
                          <a:stretch>
                            <a:fillRect/>
                          </a:stretch>
                        </pic:blipFill>
                        <pic:spPr>
                          <a:xfrm>
                            <a:off x="0" y="0"/>
                            <a:ext cx="2919730" cy="2593975"/>
                          </a:xfrm>
                          <a:prstGeom prst="rect">
                            <a:avLst/>
                          </a:prstGeom>
                        </pic:spPr>
                      </pic:pic>
                    </a:graphicData>
                  </a:graphic>
                </wp:inline>
              </w:drawing>
            </w:r>
          </w:p>
        </w:tc>
        <w:tc>
          <w:tcPr>
            <w:tcW w:w="4815" w:type="dxa"/>
          </w:tcPr>
          <w:p w14:paraId="16D4751D" w14:textId="5F028996" w:rsidR="000273E4" w:rsidRPr="006B1388" w:rsidRDefault="000273E4" w:rsidP="00A83206">
            <w:pPr>
              <w:spacing w:after="160" w:line="259" w:lineRule="auto"/>
              <w:rPr>
                <w:noProof/>
                <w:lang w:eastAsia="zh-CN"/>
              </w:rPr>
            </w:pPr>
            <w:r w:rsidRPr="000273E4">
              <w:rPr>
                <w:noProof/>
                <w:lang w:eastAsia="zh-CN"/>
              </w:rPr>
              <w:drawing>
                <wp:inline distT="0" distB="0" distL="0" distR="0" wp14:anchorId="7F65252B" wp14:editId="664FCF1E">
                  <wp:extent cx="2920365" cy="2391410"/>
                  <wp:effectExtent l="0" t="0" r="0" b="8890"/>
                  <wp:docPr id="81" name="Picture 3">
                    <a:extLst xmlns:a="http://schemas.openxmlformats.org/drawingml/2006/main">
                      <a:ext uri="{FF2B5EF4-FFF2-40B4-BE49-F238E27FC236}">
                        <a16:creationId xmlns:a16="http://schemas.microsoft.com/office/drawing/2014/main" id="{918F974C-8D34-4A50-9965-56F26ED431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18F974C-8D34-4A50-9965-56F26ED431DF}"/>
                              </a:ext>
                            </a:extLst>
                          </pic:cNvPr>
                          <pic:cNvPicPr>
                            <a:picLocks noChangeAspect="1"/>
                          </pic:cNvPicPr>
                        </pic:nvPicPr>
                        <pic:blipFill>
                          <a:blip r:embed="rId35"/>
                          <a:stretch>
                            <a:fillRect/>
                          </a:stretch>
                        </pic:blipFill>
                        <pic:spPr>
                          <a:xfrm>
                            <a:off x="0" y="0"/>
                            <a:ext cx="2920365" cy="2391410"/>
                          </a:xfrm>
                          <a:prstGeom prst="rect">
                            <a:avLst/>
                          </a:prstGeom>
                        </pic:spPr>
                      </pic:pic>
                    </a:graphicData>
                  </a:graphic>
                </wp:inline>
              </w:drawing>
            </w:r>
          </w:p>
        </w:tc>
      </w:tr>
      <w:tr w:rsidR="000273E4" w14:paraId="5B78D285" w14:textId="77777777" w:rsidTr="00A83206">
        <w:tc>
          <w:tcPr>
            <w:tcW w:w="4814" w:type="dxa"/>
          </w:tcPr>
          <w:p w14:paraId="0AFDD4D7" w14:textId="1A020556" w:rsidR="000273E4" w:rsidRPr="006B1388" w:rsidRDefault="000273E4" w:rsidP="00A83206">
            <w:pPr>
              <w:tabs>
                <w:tab w:val="left" w:pos="2003"/>
              </w:tabs>
              <w:spacing w:after="160" w:line="259" w:lineRule="auto"/>
              <w:rPr>
                <w:noProof/>
                <w:lang w:eastAsia="zh-CN"/>
              </w:rPr>
            </w:pPr>
            <w:r w:rsidRPr="000273E4">
              <w:rPr>
                <w:noProof/>
                <w:lang w:eastAsia="zh-CN"/>
              </w:rPr>
              <w:drawing>
                <wp:inline distT="0" distB="0" distL="0" distR="0" wp14:anchorId="5A9386BD" wp14:editId="68A4D9F9">
                  <wp:extent cx="2919730" cy="2481580"/>
                  <wp:effectExtent l="0" t="0" r="0" b="0"/>
                  <wp:docPr id="79" name="Picture 3">
                    <a:extLst xmlns:a="http://schemas.openxmlformats.org/drawingml/2006/main">
                      <a:ext uri="{FF2B5EF4-FFF2-40B4-BE49-F238E27FC236}">
                        <a16:creationId xmlns:a16="http://schemas.microsoft.com/office/drawing/2014/main" id="{CA06E788-1198-4B6D-89D0-F8F8593EE3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A06E788-1198-4B6D-89D0-F8F8593EE378}"/>
                              </a:ext>
                            </a:extLst>
                          </pic:cNvPr>
                          <pic:cNvPicPr>
                            <a:picLocks noChangeAspect="1"/>
                          </pic:cNvPicPr>
                        </pic:nvPicPr>
                        <pic:blipFill>
                          <a:blip r:embed="rId36"/>
                          <a:stretch>
                            <a:fillRect/>
                          </a:stretch>
                        </pic:blipFill>
                        <pic:spPr>
                          <a:xfrm>
                            <a:off x="0" y="0"/>
                            <a:ext cx="2919730" cy="2481580"/>
                          </a:xfrm>
                          <a:prstGeom prst="rect">
                            <a:avLst/>
                          </a:prstGeom>
                        </pic:spPr>
                      </pic:pic>
                    </a:graphicData>
                  </a:graphic>
                </wp:inline>
              </w:drawing>
            </w:r>
          </w:p>
        </w:tc>
        <w:tc>
          <w:tcPr>
            <w:tcW w:w="4815" w:type="dxa"/>
          </w:tcPr>
          <w:p w14:paraId="46DB05C3" w14:textId="7F697D75" w:rsidR="000273E4" w:rsidRPr="006B1388" w:rsidRDefault="000273E4" w:rsidP="00A83206">
            <w:pPr>
              <w:spacing w:after="160" w:line="259" w:lineRule="auto"/>
              <w:rPr>
                <w:noProof/>
                <w:lang w:eastAsia="zh-CN"/>
              </w:rPr>
            </w:pPr>
            <w:r w:rsidRPr="000273E4">
              <w:rPr>
                <w:noProof/>
                <w:lang w:eastAsia="zh-CN"/>
              </w:rPr>
              <w:drawing>
                <wp:inline distT="0" distB="0" distL="0" distR="0" wp14:anchorId="0CFEEE0A" wp14:editId="2AFEA4EA">
                  <wp:extent cx="2920365" cy="2373630"/>
                  <wp:effectExtent l="0" t="0" r="0" b="7620"/>
                  <wp:docPr id="6" name="Picture 5">
                    <a:extLst xmlns:a="http://schemas.openxmlformats.org/drawingml/2006/main">
                      <a:ext uri="{FF2B5EF4-FFF2-40B4-BE49-F238E27FC236}">
                        <a16:creationId xmlns:a16="http://schemas.microsoft.com/office/drawing/2014/main" id="{BBF9D018-C8B0-4D6D-A57A-48D5672E6A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BF9D018-C8B0-4D6D-A57A-48D5672E6A80}"/>
                              </a:ext>
                            </a:extLst>
                          </pic:cNvPr>
                          <pic:cNvPicPr>
                            <a:picLocks noChangeAspect="1"/>
                          </pic:cNvPicPr>
                        </pic:nvPicPr>
                        <pic:blipFill>
                          <a:blip r:embed="rId37"/>
                          <a:stretch>
                            <a:fillRect/>
                          </a:stretch>
                        </pic:blipFill>
                        <pic:spPr>
                          <a:xfrm>
                            <a:off x="0" y="0"/>
                            <a:ext cx="2920365" cy="2373630"/>
                          </a:xfrm>
                          <a:prstGeom prst="rect">
                            <a:avLst/>
                          </a:prstGeom>
                        </pic:spPr>
                      </pic:pic>
                    </a:graphicData>
                  </a:graphic>
                </wp:inline>
              </w:drawing>
            </w:r>
          </w:p>
        </w:tc>
      </w:tr>
    </w:tbl>
    <w:p w14:paraId="45311980" w14:textId="77777777" w:rsidR="000273E4" w:rsidRDefault="000273E4" w:rsidP="000273E4">
      <w:pPr>
        <w:spacing w:after="160" w:line="259" w:lineRule="auto"/>
        <w:jc w:val="center"/>
        <w:rPr>
          <w:lang w:eastAsia="zh-CN"/>
        </w:rPr>
      </w:pPr>
    </w:p>
    <w:p w14:paraId="07AC0D88" w14:textId="20A15EBC" w:rsidR="000273E4" w:rsidRDefault="000273E4" w:rsidP="000273E4">
      <w:pPr>
        <w:spacing w:after="160" w:line="259" w:lineRule="auto"/>
        <w:jc w:val="center"/>
        <w:rPr>
          <w:lang w:eastAsia="zh-CN"/>
        </w:rPr>
      </w:pPr>
      <w:r>
        <w:rPr>
          <w:lang w:eastAsia="zh-CN"/>
        </w:rPr>
        <w:t>Table 2-</w:t>
      </w:r>
      <w:r w:rsidR="009E0CED">
        <w:rPr>
          <w:lang w:eastAsia="zh-CN"/>
        </w:rPr>
        <w:t>9</w:t>
      </w:r>
      <w:r>
        <w:rPr>
          <w:lang w:eastAsia="zh-CN"/>
        </w:rPr>
        <w:t xml:space="preserve">: Simulation results </w:t>
      </w:r>
      <w:r>
        <w:rPr>
          <w:lang w:val="en-US" w:eastAsia="ja-JP" w:bidi="hi-IN"/>
        </w:rPr>
        <w:t>for MU-MIMO with Rank1 target UE and Rank3 co-scheduled UE with non-orthogonal precoding</w:t>
      </w:r>
      <w:r>
        <w:rPr>
          <w:lang w:eastAsia="zh-CN"/>
        </w:rPr>
        <w:t>.</w:t>
      </w:r>
    </w:p>
    <w:tbl>
      <w:tblPr>
        <w:tblStyle w:val="TableGrid"/>
        <w:tblW w:w="0" w:type="auto"/>
        <w:tblLook w:val="04A0" w:firstRow="1" w:lastRow="0" w:firstColumn="1" w:lastColumn="0" w:noHBand="0" w:noVBand="1"/>
      </w:tblPr>
      <w:tblGrid>
        <w:gridCol w:w="1872"/>
        <w:gridCol w:w="1539"/>
        <w:gridCol w:w="1703"/>
        <w:gridCol w:w="1703"/>
        <w:gridCol w:w="1406"/>
        <w:gridCol w:w="1406"/>
      </w:tblGrid>
      <w:tr w:rsidR="000273E4" w14:paraId="3E7F6A4A" w14:textId="77777777" w:rsidTr="00A83206">
        <w:tc>
          <w:tcPr>
            <w:tcW w:w="1872" w:type="dxa"/>
            <w:tcBorders>
              <w:bottom w:val="single" w:sz="4" w:space="0" w:color="auto"/>
            </w:tcBorders>
            <w:shd w:val="clear" w:color="auto" w:fill="D9D9D9" w:themeFill="background1" w:themeFillShade="D9"/>
            <w:vAlign w:val="center"/>
          </w:tcPr>
          <w:p w14:paraId="6E8FDF90" w14:textId="77777777" w:rsidR="000273E4" w:rsidRDefault="000273E4" w:rsidP="00A83206">
            <w:pPr>
              <w:spacing w:after="160" w:line="259" w:lineRule="auto"/>
              <w:jc w:val="center"/>
              <w:rPr>
                <w:lang w:eastAsia="zh-CN"/>
              </w:rPr>
            </w:pPr>
            <w:r>
              <w:rPr>
                <w:lang w:eastAsia="zh-CN"/>
              </w:rPr>
              <w:t>Non-orthogonal</w:t>
            </w:r>
            <w:r>
              <w:rPr>
                <w:lang w:eastAsia="zh-CN"/>
              </w:rPr>
              <w:br/>
              <w:t>precoding</w:t>
            </w:r>
          </w:p>
        </w:tc>
        <w:tc>
          <w:tcPr>
            <w:tcW w:w="1539" w:type="dxa"/>
            <w:shd w:val="clear" w:color="auto" w:fill="D9D9D9" w:themeFill="background1" w:themeFillShade="D9"/>
            <w:vAlign w:val="center"/>
          </w:tcPr>
          <w:p w14:paraId="20808A41" w14:textId="77777777" w:rsidR="000273E4" w:rsidRDefault="000273E4" w:rsidP="00A83206">
            <w:pPr>
              <w:spacing w:after="160" w:line="259" w:lineRule="auto"/>
              <w:jc w:val="center"/>
              <w:rPr>
                <w:lang w:eastAsia="zh-CN"/>
              </w:rPr>
            </w:pPr>
            <w:r>
              <w:rPr>
                <w:lang w:eastAsia="zh-CN"/>
              </w:rPr>
              <w:t>R-ML</w:t>
            </w:r>
          </w:p>
        </w:tc>
        <w:tc>
          <w:tcPr>
            <w:tcW w:w="1703" w:type="dxa"/>
            <w:shd w:val="clear" w:color="auto" w:fill="D9D9D9" w:themeFill="background1" w:themeFillShade="D9"/>
            <w:vAlign w:val="center"/>
          </w:tcPr>
          <w:p w14:paraId="7E44ABA9" w14:textId="77777777" w:rsidR="000273E4" w:rsidRDefault="000273E4" w:rsidP="00A83206">
            <w:pPr>
              <w:spacing w:after="160" w:line="259" w:lineRule="auto"/>
              <w:jc w:val="center"/>
              <w:rPr>
                <w:lang w:eastAsia="zh-CN"/>
              </w:rPr>
            </w:pPr>
            <w:r>
              <w:rPr>
                <w:lang w:eastAsia="zh-CN"/>
              </w:rPr>
              <w:t>E-MMSE-IRC</w:t>
            </w:r>
          </w:p>
        </w:tc>
        <w:tc>
          <w:tcPr>
            <w:tcW w:w="1703" w:type="dxa"/>
            <w:shd w:val="clear" w:color="auto" w:fill="D9D9D9" w:themeFill="background1" w:themeFillShade="D9"/>
            <w:vAlign w:val="center"/>
          </w:tcPr>
          <w:p w14:paraId="2B7A809C" w14:textId="77777777" w:rsidR="000273E4" w:rsidRDefault="000273E4" w:rsidP="00A83206">
            <w:pPr>
              <w:spacing w:after="160" w:line="259" w:lineRule="auto"/>
              <w:jc w:val="center"/>
              <w:rPr>
                <w:lang w:eastAsia="zh-CN"/>
              </w:rPr>
            </w:pPr>
            <w:r>
              <w:rPr>
                <w:lang w:eastAsia="zh-CN"/>
              </w:rPr>
              <w:t>MMSE-IRC</w:t>
            </w:r>
          </w:p>
        </w:tc>
        <w:tc>
          <w:tcPr>
            <w:tcW w:w="1406" w:type="dxa"/>
            <w:shd w:val="clear" w:color="auto" w:fill="D9D9D9" w:themeFill="background1" w:themeFillShade="D9"/>
            <w:vAlign w:val="center"/>
          </w:tcPr>
          <w:p w14:paraId="15A4B139" w14:textId="77777777" w:rsidR="000273E4" w:rsidRDefault="000273E4" w:rsidP="00A83206">
            <w:pPr>
              <w:spacing w:after="160" w:line="259" w:lineRule="auto"/>
              <w:jc w:val="center"/>
              <w:rPr>
                <w:lang w:eastAsia="zh-CN"/>
              </w:rPr>
            </w:pPr>
            <w:r>
              <w:rPr>
                <w:lang w:eastAsia="zh-CN"/>
              </w:rPr>
              <w:t>Gain of R-ML</w:t>
            </w:r>
          </w:p>
        </w:tc>
        <w:tc>
          <w:tcPr>
            <w:tcW w:w="1406" w:type="dxa"/>
            <w:shd w:val="clear" w:color="auto" w:fill="D9D9D9" w:themeFill="background1" w:themeFillShade="D9"/>
            <w:vAlign w:val="center"/>
          </w:tcPr>
          <w:p w14:paraId="6A2F954C" w14:textId="77777777" w:rsidR="000273E4" w:rsidRDefault="000273E4" w:rsidP="00A83206">
            <w:pPr>
              <w:spacing w:after="160" w:line="259" w:lineRule="auto"/>
              <w:jc w:val="center"/>
              <w:rPr>
                <w:lang w:eastAsia="zh-CN"/>
              </w:rPr>
            </w:pPr>
            <w:r>
              <w:rPr>
                <w:lang w:eastAsia="zh-CN"/>
              </w:rPr>
              <w:t>Gain of E-MMSE-IRC</w:t>
            </w:r>
          </w:p>
        </w:tc>
      </w:tr>
      <w:tr w:rsidR="000273E4" w14:paraId="40B523B1" w14:textId="77777777" w:rsidTr="00A83206">
        <w:tc>
          <w:tcPr>
            <w:tcW w:w="1872" w:type="dxa"/>
            <w:shd w:val="clear" w:color="auto" w:fill="D9D9D9" w:themeFill="background1" w:themeFillShade="D9"/>
            <w:vAlign w:val="center"/>
          </w:tcPr>
          <w:p w14:paraId="391D5F04" w14:textId="77777777" w:rsidR="000273E4" w:rsidRDefault="000273E4" w:rsidP="00A83206">
            <w:pPr>
              <w:spacing w:after="160" w:line="259" w:lineRule="auto"/>
              <w:jc w:val="center"/>
              <w:rPr>
                <w:lang w:eastAsia="zh-CN"/>
              </w:rPr>
            </w:pPr>
            <w:proofErr w:type="gramStart"/>
            <w:r>
              <w:rPr>
                <w:lang w:eastAsia="zh-CN"/>
              </w:rPr>
              <w:t>coUE:QPSK</w:t>
            </w:r>
            <w:proofErr w:type="gramEnd"/>
            <w:r>
              <w:rPr>
                <w:lang w:eastAsia="zh-CN"/>
              </w:rPr>
              <w:br/>
              <w:t>TDLA-Low</w:t>
            </w:r>
          </w:p>
        </w:tc>
        <w:tc>
          <w:tcPr>
            <w:tcW w:w="1539" w:type="dxa"/>
            <w:vAlign w:val="center"/>
          </w:tcPr>
          <w:p w14:paraId="36D2F6E4" w14:textId="2011AE12" w:rsidR="000273E4" w:rsidRDefault="000273E4" w:rsidP="00A83206">
            <w:pPr>
              <w:spacing w:after="160" w:line="259" w:lineRule="auto"/>
              <w:jc w:val="center"/>
              <w:rPr>
                <w:lang w:eastAsia="zh-CN"/>
              </w:rPr>
            </w:pPr>
            <w:r>
              <w:rPr>
                <w:lang w:eastAsia="zh-CN"/>
              </w:rPr>
              <w:t>12.2dB</w:t>
            </w:r>
          </w:p>
        </w:tc>
        <w:tc>
          <w:tcPr>
            <w:tcW w:w="1703" w:type="dxa"/>
            <w:vAlign w:val="center"/>
          </w:tcPr>
          <w:p w14:paraId="56566BE2" w14:textId="2F7EBCC6" w:rsidR="000273E4" w:rsidRDefault="000273E4" w:rsidP="00A83206">
            <w:pPr>
              <w:spacing w:after="160" w:line="259" w:lineRule="auto"/>
              <w:jc w:val="center"/>
              <w:rPr>
                <w:lang w:eastAsia="zh-CN"/>
              </w:rPr>
            </w:pPr>
            <w:r>
              <w:rPr>
                <w:lang w:eastAsia="zh-CN"/>
              </w:rPr>
              <w:t>22.3dB</w:t>
            </w:r>
          </w:p>
        </w:tc>
        <w:tc>
          <w:tcPr>
            <w:tcW w:w="1703" w:type="dxa"/>
            <w:vAlign w:val="center"/>
          </w:tcPr>
          <w:p w14:paraId="4C759BE3" w14:textId="2A027A26" w:rsidR="000273E4" w:rsidRDefault="000273E4" w:rsidP="00A83206">
            <w:pPr>
              <w:spacing w:after="160" w:line="259" w:lineRule="auto"/>
              <w:jc w:val="center"/>
              <w:rPr>
                <w:lang w:eastAsia="zh-CN"/>
              </w:rPr>
            </w:pPr>
            <w:r>
              <w:rPr>
                <w:lang w:eastAsia="zh-CN"/>
              </w:rPr>
              <w:t>22.3dB</w:t>
            </w:r>
          </w:p>
        </w:tc>
        <w:tc>
          <w:tcPr>
            <w:tcW w:w="1406" w:type="dxa"/>
            <w:vAlign w:val="center"/>
          </w:tcPr>
          <w:p w14:paraId="56EA24B0" w14:textId="30D3D3B7" w:rsidR="000273E4" w:rsidRDefault="000273E4" w:rsidP="00A83206">
            <w:pPr>
              <w:spacing w:after="160" w:line="259" w:lineRule="auto"/>
              <w:jc w:val="center"/>
              <w:rPr>
                <w:lang w:eastAsia="zh-CN"/>
              </w:rPr>
            </w:pPr>
            <w:r>
              <w:rPr>
                <w:lang w:eastAsia="zh-CN"/>
              </w:rPr>
              <w:t>10.1dB</w:t>
            </w:r>
          </w:p>
        </w:tc>
        <w:tc>
          <w:tcPr>
            <w:tcW w:w="1406" w:type="dxa"/>
            <w:vAlign w:val="center"/>
          </w:tcPr>
          <w:p w14:paraId="6F8E49E1" w14:textId="1CCCF7AF" w:rsidR="000273E4" w:rsidRDefault="000273E4" w:rsidP="00A83206">
            <w:pPr>
              <w:spacing w:after="160" w:line="259" w:lineRule="auto"/>
              <w:jc w:val="center"/>
              <w:rPr>
                <w:lang w:eastAsia="zh-CN"/>
              </w:rPr>
            </w:pPr>
            <w:r>
              <w:rPr>
                <w:lang w:eastAsia="zh-CN"/>
              </w:rPr>
              <w:t>0.0dB</w:t>
            </w:r>
          </w:p>
        </w:tc>
      </w:tr>
      <w:tr w:rsidR="000273E4" w14:paraId="4B2BE088" w14:textId="77777777" w:rsidTr="00A83206">
        <w:tc>
          <w:tcPr>
            <w:tcW w:w="1872" w:type="dxa"/>
            <w:shd w:val="clear" w:color="auto" w:fill="D9D9D9" w:themeFill="background1" w:themeFillShade="D9"/>
            <w:vAlign w:val="center"/>
          </w:tcPr>
          <w:p w14:paraId="002706F6" w14:textId="77777777" w:rsidR="000273E4" w:rsidRDefault="000273E4" w:rsidP="00A83206">
            <w:pPr>
              <w:spacing w:after="160" w:line="259" w:lineRule="auto"/>
              <w:jc w:val="center"/>
              <w:rPr>
                <w:lang w:eastAsia="zh-CN"/>
              </w:rPr>
            </w:pPr>
            <w:r>
              <w:rPr>
                <w:lang w:eastAsia="zh-CN"/>
              </w:rPr>
              <w:t>coUE:16-QAM</w:t>
            </w:r>
            <w:r>
              <w:rPr>
                <w:lang w:eastAsia="zh-CN"/>
              </w:rPr>
              <w:br/>
              <w:t>TDLA-Low</w:t>
            </w:r>
          </w:p>
        </w:tc>
        <w:tc>
          <w:tcPr>
            <w:tcW w:w="1539" w:type="dxa"/>
            <w:vAlign w:val="center"/>
          </w:tcPr>
          <w:p w14:paraId="7442ADAE" w14:textId="3272DED0" w:rsidR="000273E4" w:rsidRDefault="000273E4" w:rsidP="00A83206">
            <w:pPr>
              <w:spacing w:after="160" w:line="259" w:lineRule="auto"/>
              <w:jc w:val="center"/>
              <w:rPr>
                <w:lang w:eastAsia="zh-CN"/>
              </w:rPr>
            </w:pPr>
            <w:r>
              <w:rPr>
                <w:lang w:eastAsia="zh-CN"/>
              </w:rPr>
              <w:t>17.0dB</w:t>
            </w:r>
          </w:p>
        </w:tc>
        <w:tc>
          <w:tcPr>
            <w:tcW w:w="1703" w:type="dxa"/>
            <w:vAlign w:val="center"/>
          </w:tcPr>
          <w:p w14:paraId="3D0DF3C2" w14:textId="07F3D60B" w:rsidR="000273E4" w:rsidRDefault="000273E4" w:rsidP="00A83206">
            <w:pPr>
              <w:spacing w:after="160" w:line="259" w:lineRule="auto"/>
              <w:jc w:val="center"/>
              <w:rPr>
                <w:lang w:eastAsia="zh-CN"/>
              </w:rPr>
            </w:pPr>
            <w:r>
              <w:rPr>
                <w:lang w:eastAsia="zh-CN"/>
              </w:rPr>
              <w:t>22.3dB</w:t>
            </w:r>
          </w:p>
        </w:tc>
        <w:tc>
          <w:tcPr>
            <w:tcW w:w="1703" w:type="dxa"/>
            <w:vAlign w:val="center"/>
          </w:tcPr>
          <w:p w14:paraId="5B4D31F7" w14:textId="33A6A5AC" w:rsidR="000273E4" w:rsidRDefault="000273E4" w:rsidP="00A83206">
            <w:pPr>
              <w:spacing w:after="160" w:line="259" w:lineRule="auto"/>
              <w:jc w:val="center"/>
              <w:rPr>
                <w:lang w:eastAsia="zh-CN"/>
              </w:rPr>
            </w:pPr>
            <w:r>
              <w:rPr>
                <w:lang w:eastAsia="zh-CN"/>
              </w:rPr>
              <w:t>22.3dB</w:t>
            </w:r>
          </w:p>
        </w:tc>
        <w:tc>
          <w:tcPr>
            <w:tcW w:w="1406" w:type="dxa"/>
            <w:vAlign w:val="center"/>
          </w:tcPr>
          <w:p w14:paraId="3B82BE6D" w14:textId="4AF4D9E8" w:rsidR="000273E4" w:rsidRDefault="000273E4" w:rsidP="00A83206">
            <w:pPr>
              <w:spacing w:after="160" w:line="259" w:lineRule="auto"/>
              <w:jc w:val="center"/>
              <w:rPr>
                <w:lang w:eastAsia="zh-CN"/>
              </w:rPr>
            </w:pPr>
            <w:r>
              <w:rPr>
                <w:lang w:eastAsia="zh-CN"/>
              </w:rPr>
              <w:t>5.3dB</w:t>
            </w:r>
          </w:p>
        </w:tc>
        <w:tc>
          <w:tcPr>
            <w:tcW w:w="1406" w:type="dxa"/>
            <w:vAlign w:val="center"/>
          </w:tcPr>
          <w:p w14:paraId="21D03271" w14:textId="7BD9FC27" w:rsidR="000273E4" w:rsidRDefault="000273E4" w:rsidP="00A83206">
            <w:pPr>
              <w:spacing w:after="160" w:line="259" w:lineRule="auto"/>
              <w:jc w:val="center"/>
              <w:rPr>
                <w:lang w:eastAsia="zh-CN"/>
              </w:rPr>
            </w:pPr>
            <w:r>
              <w:rPr>
                <w:lang w:eastAsia="zh-CN"/>
              </w:rPr>
              <w:t>0.0dB</w:t>
            </w:r>
          </w:p>
        </w:tc>
      </w:tr>
      <w:tr w:rsidR="000273E4" w14:paraId="37CB483A" w14:textId="77777777" w:rsidTr="00A83206">
        <w:tc>
          <w:tcPr>
            <w:tcW w:w="1872" w:type="dxa"/>
            <w:shd w:val="clear" w:color="auto" w:fill="D9D9D9" w:themeFill="background1" w:themeFillShade="D9"/>
            <w:vAlign w:val="center"/>
          </w:tcPr>
          <w:p w14:paraId="6D51A62F" w14:textId="77777777" w:rsidR="000273E4" w:rsidRDefault="000273E4" w:rsidP="00A83206">
            <w:pPr>
              <w:spacing w:after="160" w:line="259" w:lineRule="auto"/>
              <w:jc w:val="center"/>
              <w:rPr>
                <w:lang w:eastAsia="zh-CN"/>
              </w:rPr>
            </w:pPr>
            <w:r>
              <w:rPr>
                <w:lang w:eastAsia="zh-CN"/>
              </w:rPr>
              <w:t>coUE:64-QAM</w:t>
            </w:r>
            <w:r>
              <w:rPr>
                <w:lang w:eastAsia="zh-CN"/>
              </w:rPr>
              <w:br/>
              <w:t>TDLA-Low</w:t>
            </w:r>
          </w:p>
        </w:tc>
        <w:tc>
          <w:tcPr>
            <w:tcW w:w="1539" w:type="dxa"/>
            <w:vAlign w:val="center"/>
          </w:tcPr>
          <w:p w14:paraId="70613EAD" w14:textId="5272EBD0" w:rsidR="000273E4" w:rsidRDefault="000273E4" w:rsidP="00A83206">
            <w:pPr>
              <w:spacing w:after="160" w:line="259" w:lineRule="auto"/>
              <w:jc w:val="center"/>
              <w:rPr>
                <w:lang w:eastAsia="zh-CN"/>
              </w:rPr>
            </w:pPr>
            <w:r>
              <w:rPr>
                <w:lang w:eastAsia="zh-CN"/>
              </w:rPr>
              <w:t>20.2dB</w:t>
            </w:r>
          </w:p>
        </w:tc>
        <w:tc>
          <w:tcPr>
            <w:tcW w:w="1703" w:type="dxa"/>
            <w:vAlign w:val="center"/>
          </w:tcPr>
          <w:p w14:paraId="5DAE5860" w14:textId="6D1B80FF" w:rsidR="000273E4" w:rsidRDefault="000273E4" w:rsidP="00A83206">
            <w:pPr>
              <w:spacing w:after="160" w:line="259" w:lineRule="auto"/>
              <w:jc w:val="center"/>
              <w:rPr>
                <w:lang w:eastAsia="zh-CN"/>
              </w:rPr>
            </w:pPr>
            <w:r>
              <w:rPr>
                <w:lang w:eastAsia="zh-CN"/>
              </w:rPr>
              <w:t>22.3dB</w:t>
            </w:r>
          </w:p>
        </w:tc>
        <w:tc>
          <w:tcPr>
            <w:tcW w:w="1703" w:type="dxa"/>
            <w:vAlign w:val="center"/>
          </w:tcPr>
          <w:p w14:paraId="04813983" w14:textId="451BA63E" w:rsidR="000273E4" w:rsidRDefault="000273E4" w:rsidP="00A83206">
            <w:pPr>
              <w:spacing w:after="160" w:line="259" w:lineRule="auto"/>
              <w:jc w:val="center"/>
              <w:rPr>
                <w:lang w:eastAsia="zh-CN"/>
              </w:rPr>
            </w:pPr>
            <w:r>
              <w:rPr>
                <w:lang w:eastAsia="zh-CN"/>
              </w:rPr>
              <w:t>22.3dB</w:t>
            </w:r>
          </w:p>
        </w:tc>
        <w:tc>
          <w:tcPr>
            <w:tcW w:w="1406" w:type="dxa"/>
            <w:vAlign w:val="center"/>
          </w:tcPr>
          <w:p w14:paraId="6C8819E0" w14:textId="1B3B09E6" w:rsidR="000273E4" w:rsidRDefault="000273E4" w:rsidP="00A83206">
            <w:pPr>
              <w:spacing w:after="160" w:line="259" w:lineRule="auto"/>
              <w:jc w:val="center"/>
              <w:rPr>
                <w:lang w:eastAsia="zh-CN"/>
              </w:rPr>
            </w:pPr>
            <w:r>
              <w:rPr>
                <w:lang w:eastAsia="zh-CN"/>
              </w:rPr>
              <w:t>2.1dB</w:t>
            </w:r>
          </w:p>
        </w:tc>
        <w:tc>
          <w:tcPr>
            <w:tcW w:w="1406" w:type="dxa"/>
            <w:vAlign w:val="center"/>
          </w:tcPr>
          <w:p w14:paraId="3C55848F" w14:textId="6DC3676E" w:rsidR="000273E4" w:rsidRDefault="000273E4" w:rsidP="00A83206">
            <w:pPr>
              <w:spacing w:after="160" w:line="259" w:lineRule="auto"/>
              <w:jc w:val="center"/>
              <w:rPr>
                <w:lang w:eastAsia="zh-CN"/>
              </w:rPr>
            </w:pPr>
            <w:r>
              <w:rPr>
                <w:lang w:eastAsia="zh-CN"/>
              </w:rPr>
              <w:t>0.0dB</w:t>
            </w:r>
          </w:p>
        </w:tc>
      </w:tr>
      <w:tr w:rsidR="000273E4" w14:paraId="10398C37" w14:textId="77777777" w:rsidTr="00A83206">
        <w:tc>
          <w:tcPr>
            <w:tcW w:w="1872" w:type="dxa"/>
            <w:shd w:val="clear" w:color="auto" w:fill="D9D9D9" w:themeFill="background1" w:themeFillShade="D9"/>
            <w:vAlign w:val="center"/>
          </w:tcPr>
          <w:p w14:paraId="0C9EB097" w14:textId="77777777" w:rsidR="000273E4" w:rsidRDefault="000273E4" w:rsidP="00A83206">
            <w:pPr>
              <w:spacing w:after="160" w:line="259" w:lineRule="auto"/>
              <w:jc w:val="center"/>
              <w:rPr>
                <w:lang w:eastAsia="zh-CN"/>
              </w:rPr>
            </w:pPr>
            <w:proofErr w:type="gramStart"/>
            <w:r>
              <w:rPr>
                <w:lang w:eastAsia="zh-CN"/>
              </w:rPr>
              <w:t>coUE:QPSK</w:t>
            </w:r>
            <w:proofErr w:type="gramEnd"/>
            <w:r>
              <w:rPr>
                <w:lang w:eastAsia="zh-CN"/>
              </w:rPr>
              <w:br/>
              <w:t>TDLC-Low</w:t>
            </w:r>
          </w:p>
        </w:tc>
        <w:tc>
          <w:tcPr>
            <w:tcW w:w="1539" w:type="dxa"/>
            <w:vAlign w:val="center"/>
          </w:tcPr>
          <w:p w14:paraId="3EE94A53" w14:textId="1C7A8274" w:rsidR="000273E4" w:rsidRDefault="000273E4" w:rsidP="00A83206">
            <w:pPr>
              <w:spacing w:after="160" w:line="259" w:lineRule="auto"/>
              <w:jc w:val="center"/>
              <w:rPr>
                <w:lang w:eastAsia="zh-CN"/>
              </w:rPr>
            </w:pPr>
            <w:r>
              <w:rPr>
                <w:lang w:eastAsia="zh-CN"/>
              </w:rPr>
              <w:t>14.6dB</w:t>
            </w:r>
          </w:p>
        </w:tc>
        <w:tc>
          <w:tcPr>
            <w:tcW w:w="1703" w:type="dxa"/>
            <w:vAlign w:val="center"/>
          </w:tcPr>
          <w:p w14:paraId="16D53835" w14:textId="77777777" w:rsidR="000273E4" w:rsidRDefault="000273E4" w:rsidP="00A83206">
            <w:pPr>
              <w:spacing w:after="160" w:line="259" w:lineRule="auto"/>
              <w:jc w:val="center"/>
              <w:rPr>
                <w:lang w:eastAsia="zh-CN"/>
              </w:rPr>
            </w:pPr>
            <w:r>
              <w:rPr>
                <w:lang w:eastAsia="zh-CN"/>
              </w:rPr>
              <w:t>23.6dB</w:t>
            </w:r>
          </w:p>
        </w:tc>
        <w:tc>
          <w:tcPr>
            <w:tcW w:w="1703" w:type="dxa"/>
            <w:vAlign w:val="center"/>
          </w:tcPr>
          <w:p w14:paraId="0CDA0BDE" w14:textId="6251D348" w:rsidR="000273E4" w:rsidRDefault="000273E4" w:rsidP="00A83206">
            <w:pPr>
              <w:spacing w:after="160" w:line="259" w:lineRule="auto"/>
              <w:jc w:val="center"/>
              <w:rPr>
                <w:lang w:eastAsia="zh-CN"/>
              </w:rPr>
            </w:pPr>
            <w:r>
              <w:rPr>
                <w:lang w:eastAsia="zh-CN"/>
              </w:rPr>
              <w:t>N/A</w:t>
            </w:r>
          </w:p>
        </w:tc>
        <w:tc>
          <w:tcPr>
            <w:tcW w:w="1406" w:type="dxa"/>
            <w:vAlign w:val="center"/>
          </w:tcPr>
          <w:p w14:paraId="2406097C" w14:textId="5620273A" w:rsidR="000273E4" w:rsidRDefault="000273E4" w:rsidP="00A83206">
            <w:pPr>
              <w:spacing w:after="160" w:line="259" w:lineRule="auto"/>
              <w:jc w:val="center"/>
              <w:rPr>
                <w:lang w:eastAsia="zh-CN"/>
              </w:rPr>
            </w:pPr>
            <w:r>
              <w:rPr>
                <w:lang w:eastAsia="zh-CN"/>
              </w:rPr>
              <w:t>N/A</w:t>
            </w:r>
          </w:p>
        </w:tc>
        <w:tc>
          <w:tcPr>
            <w:tcW w:w="1406" w:type="dxa"/>
            <w:vAlign w:val="center"/>
          </w:tcPr>
          <w:p w14:paraId="16A6989D" w14:textId="1B0D3E53" w:rsidR="000273E4" w:rsidRDefault="000273E4" w:rsidP="00A83206">
            <w:pPr>
              <w:spacing w:after="160" w:line="259" w:lineRule="auto"/>
              <w:jc w:val="center"/>
              <w:rPr>
                <w:lang w:eastAsia="zh-CN"/>
              </w:rPr>
            </w:pPr>
            <w:r>
              <w:rPr>
                <w:lang w:eastAsia="zh-CN"/>
              </w:rPr>
              <w:t>N/A</w:t>
            </w:r>
          </w:p>
        </w:tc>
      </w:tr>
      <w:tr w:rsidR="000273E4" w14:paraId="140A8390" w14:textId="77777777" w:rsidTr="00A83206">
        <w:tc>
          <w:tcPr>
            <w:tcW w:w="1872" w:type="dxa"/>
            <w:shd w:val="clear" w:color="auto" w:fill="D9D9D9" w:themeFill="background1" w:themeFillShade="D9"/>
            <w:vAlign w:val="center"/>
          </w:tcPr>
          <w:p w14:paraId="0AC4D0E8" w14:textId="77777777" w:rsidR="000273E4" w:rsidRDefault="000273E4" w:rsidP="00A83206">
            <w:pPr>
              <w:spacing w:after="160" w:line="259" w:lineRule="auto"/>
              <w:jc w:val="center"/>
              <w:rPr>
                <w:lang w:eastAsia="zh-CN"/>
              </w:rPr>
            </w:pPr>
            <w:r>
              <w:rPr>
                <w:lang w:eastAsia="zh-CN"/>
              </w:rPr>
              <w:t>coUE:16-QAM</w:t>
            </w:r>
            <w:r>
              <w:rPr>
                <w:lang w:eastAsia="zh-CN"/>
              </w:rPr>
              <w:br/>
              <w:t>TDLC-Low</w:t>
            </w:r>
          </w:p>
        </w:tc>
        <w:tc>
          <w:tcPr>
            <w:tcW w:w="1539" w:type="dxa"/>
            <w:vAlign w:val="center"/>
          </w:tcPr>
          <w:p w14:paraId="3B8F0D3A" w14:textId="6238E0B0" w:rsidR="000273E4" w:rsidRDefault="000273E4" w:rsidP="00A83206">
            <w:pPr>
              <w:spacing w:after="160" w:line="259" w:lineRule="auto"/>
              <w:jc w:val="center"/>
              <w:rPr>
                <w:lang w:eastAsia="zh-CN"/>
              </w:rPr>
            </w:pPr>
            <w:r>
              <w:rPr>
                <w:lang w:eastAsia="zh-CN"/>
              </w:rPr>
              <w:t>22.2dB</w:t>
            </w:r>
          </w:p>
        </w:tc>
        <w:tc>
          <w:tcPr>
            <w:tcW w:w="1703" w:type="dxa"/>
            <w:vAlign w:val="center"/>
          </w:tcPr>
          <w:p w14:paraId="79FB45B4" w14:textId="77777777" w:rsidR="000273E4" w:rsidRDefault="000273E4" w:rsidP="00A83206">
            <w:pPr>
              <w:spacing w:after="160" w:line="259" w:lineRule="auto"/>
              <w:jc w:val="center"/>
              <w:rPr>
                <w:lang w:eastAsia="zh-CN"/>
              </w:rPr>
            </w:pPr>
            <w:r>
              <w:rPr>
                <w:lang w:eastAsia="zh-CN"/>
              </w:rPr>
              <w:t>23.6dB</w:t>
            </w:r>
          </w:p>
        </w:tc>
        <w:tc>
          <w:tcPr>
            <w:tcW w:w="1703" w:type="dxa"/>
            <w:vAlign w:val="center"/>
          </w:tcPr>
          <w:p w14:paraId="37AE1037" w14:textId="79BABB4A" w:rsidR="000273E4" w:rsidRDefault="000273E4" w:rsidP="00A83206">
            <w:pPr>
              <w:spacing w:after="160" w:line="259" w:lineRule="auto"/>
              <w:jc w:val="center"/>
              <w:rPr>
                <w:lang w:eastAsia="zh-CN"/>
              </w:rPr>
            </w:pPr>
            <w:r>
              <w:rPr>
                <w:lang w:eastAsia="zh-CN"/>
              </w:rPr>
              <w:t>N/A</w:t>
            </w:r>
          </w:p>
        </w:tc>
        <w:tc>
          <w:tcPr>
            <w:tcW w:w="1406" w:type="dxa"/>
            <w:vAlign w:val="center"/>
          </w:tcPr>
          <w:p w14:paraId="2BB0D158" w14:textId="2C267535" w:rsidR="000273E4" w:rsidRDefault="000273E4" w:rsidP="00A83206">
            <w:pPr>
              <w:spacing w:after="160" w:line="259" w:lineRule="auto"/>
              <w:jc w:val="center"/>
              <w:rPr>
                <w:lang w:eastAsia="zh-CN"/>
              </w:rPr>
            </w:pPr>
            <w:r>
              <w:rPr>
                <w:lang w:eastAsia="zh-CN"/>
              </w:rPr>
              <w:t>N/A</w:t>
            </w:r>
          </w:p>
        </w:tc>
        <w:tc>
          <w:tcPr>
            <w:tcW w:w="1406" w:type="dxa"/>
            <w:vAlign w:val="center"/>
          </w:tcPr>
          <w:p w14:paraId="395BDBC2" w14:textId="64C62B09" w:rsidR="000273E4" w:rsidRDefault="000273E4" w:rsidP="00A83206">
            <w:pPr>
              <w:spacing w:after="160" w:line="259" w:lineRule="auto"/>
              <w:jc w:val="center"/>
              <w:rPr>
                <w:lang w:eastAsia="zh-CN"/>
              </w:rPr>
            </w:pPr>
            <w:r>
              <w:rPr>
                <w:lang w:eastAsia="zh-CN"/>
              </w:rPr>
              <w:t>N/A</w:t>
            </w:r>
          </w:p>
        </w:tc>
      </w:tr>
      <w:tr w:rsidR="000273E4" w14:paraId="23B76EF6" w14:textId="77777777" w:rsidTr="00A83206">
        <w:tc>
          <w:tcPr>
            <w:tcW w:w="1872" w:type="dxa"/>
            <w:shd w:val="clear" w:color="auto" w:fill="D9D9D9" w:themeFill="background1" w:themeFillShade="D9"/>
            <w:vAlign w:val="center"/>
          </w:tcPr>
          <w:p w14:paraId="7265D5DE" w14:textId="77777777" w:rsidR="000273E4" w:rsidRDefault="000273E4" w:rsidP="00A83206">
            <w:pPr>
              <w:spacing w:after="160" w:line="259" w:lineRule="auto"/>
              <w:jc w:val="center"/>
              <w:rPr>
                <w:lang w:eastAsia="zh-CN"/>
              </w:rPr>
            </w:pPr>
            <w:r>
              <w:rPr>
                <w:lang w:eastAsia="zh-CN"/>
              </w:rPr>
              <w:t>coUE:64-QAM</w:t>
            </w:r>
            <w:r>
              <w:rPr>
                <w:lang w:eastAsia="zh-CN"/>
              </w:rPr>
              <w:br/>
              <w:t>TDLC-Low</w:t>
            </w:r>
          </w:p>
        </w:tc>
        <w:tc>
          <w:tcPr>
            <w:tcW w:w="1539" w:type="dxa"/>
            <w:vAlign w:val="center"/>
          </w:tcPr>
          <w:p w14:paraId="47CAAC72" w14:textId="429404E6" w:rsidR="000273E4" w:rsidRDefault="000273E4" w:rsidP="00A83206">
            <w:pPr>
              <w:spacing w:after="160" w:line="259" w:lineRule="auto"/>
              <w:jc w:val="center"/>
              <w:rPr>
                <w:lang w:eastAsia="zh-CN"/>
              </w:rPr>
            </w:pPr>
            <w:r>
              <w:rPr>
                <w:lang w:eastAsia="zh-CN"/>
              </w:rPr>
              <w:t>27.5dB</w:t>
            </w:r>
          </w:p>
        </w:tc>
        <w:tc>
          <w:tcPr>
            <w:tcW w:w="1703" w:type="dxa"/>
            <w:vAlign w:val="center"/>
          </w:tcPr>
          <w:p w14:paraId="45466290" w14:textId="77777777" w:rsidR="000273E4" w:rsidRDefault="000273E4" w:rsidP="00A83206">
            <w:pPr>
              <w:spacing w:after="160" w:line="259" w:lineRule="auto"/>
              <w:jc w:val="center"/>
              <w:rPr>
                <w:lang w:eastAsia="zh-CN"/>
              </w:rPr>
            </w:pPr>
            <w:r>
              <w:rPr>
                <w:lang w:eastAsia="zh-CN"/>
              </w:rPr>
              <w:t>23.6dB</w:t>
            </w:r>
          </w:p>
        </w:tc>
        <w:tc>
          <w:tcPr>
            <w:tcW w:w="1703" w:type="dxa"/>
            <w:vAlign w:val="center"/>
          </w:tcPr>
          <w:p w14:paraId="383FFD4A" w14:textId="3B473E9D" w:rsidR="000273E4" w:rsidRDefault="000273E4" w:rsidP="00A83206">
            <w:pPr>
              <w:spacing w:after="160" w:line="259" w:lineRule="auto"/>
              <w:jc w:val="center"/>
              <w:rPr>
                <w:lang w:eastAsia="zh-CN"/>
              </w:rPr>
            </w:pPr>
            <w:r>
              <w:rPr>
                <w:lang w:eastAsia="zh-CN"/>
              </w:rPr>
              <w:t>N/A</w:t>
            </w:r>
          </w:p>
        </w:tc>
        <w:tc>
          <w:tcPr>
            <w:tcW w:w="1406" w:type="dxa"/>
            <w:vAlign w:val="center"/>
          </w:tcPr>
          <w:p w14:paraId="09E4C498" w14:textId="0EC59F9B" w:rsidR="000273E4" w:rsidRDefault="000273E4" w:rsidP="00A83206">
            <w:pPr>
              <w:spacing w:after="160" w:line="259" w:lineRule="auto"/>
              <w:jc w:val="center"/>
              <w:rPr>
                <w:lang w:eastAsia="zh-CN"/>
              </w:rPr>
            </w:pPr>
            <w:r>
              <w:rPr>
                <w:lang w:eastAsia="zh-CN"/>
              </w:rPr>
              <w:t>N/A</w:t>
            </w:r>
          </w:p>
        </w:tc>
        <w:tc>
          <w:tcPr>
            <w:tcW w:w="1406" w:type="dxa"/>
            <w:vAlign w:val="center"/>
          </w:tcPr>
          <w:p w14:paraId="2856C45A" w14:textId="03CA8186" w:rsidR="000273E4" w:rsidRDefault="000273E4" w:rsidP="00A83206">
            <w:pPr>
              <w:spacing w:after="160" w:line="259" w:lineRule="auto"/>
              <w:jc w:val="center"/>
              <w:rPr>
                <w:lang w:eastAsia="zh-CN"/>
              </w:rPr>
            </w:pPr>
            <w:r>
              <w:rPr>
                <w:lang w:eastAsia="zh-CN"/>
              </w:rPr>
              <w:t>N/A</w:t>
            </w:r>
          </w:p>
        </w:tc>
      </w:tr>
    </w:tbl>
    <w:p w14:paraId="66363FAD" w14:textId="79E7F6B7" w:rsidR="000273E4" w:rsidRDefault="000273E4" w:rsidP="000273E4">
      <w:pPr>
        <w:spacing w:after="160" w:line="259" w:lineRule="auto"/>
        <w:jc w:val="center"/>
        <w:rPr>
          <w:lang w:eastAsia="zh-CN"/>
        </w:rPr>
      </w:pPr>
      <w:r>
        <w:rPr>
          <w:lang w:eastAsia="zh-CN"/>
        </w:rPr>
        <w:lastRenderedPageBreak/>
        <w:t xml:space="preserve">Figure 2-6: Simulation results </w:t>
      </w:r>
      <w:r>
        <w:rPr>
          <w:lang w:val="en-US" w:eastAsia="ja-JP" w:bidi="hi-IN"/>
        </w:rPr>
        <w:t>for MU-MIMO with Rank1 target UE and Rank3 co-scheduled UE with non-orthogonal precoding</w:t>
      </w:r>
      <w:r>
        <w:rPr>
          <w:lang w:eastAsia="zh-CN"/>
        </w:rPr>
        <w:t>.</w:t>
      </w:r>
    </w:p>
    <w:tbl>
      <w:tblPr>
        <w:tblStyle w:val="TableGrid"/>
        <w:tblW w:w="0" w:type="auto"/>
        <w:tblLayout w:type="fixed"/>
        <w:tblLook w:val="04A0" w:firstRow="1" w:lastRow="0" w:firstColumn="1" w:lastColumn="0" w:noHBand="0" w:noVBand="1"/>
      </w:tblPr>
      <w:tblGrid>
        <w:gridCol w:w="4814"/>
        <w:gridCol w:w="4815"/>
      </w:tblGrid>
      <w:tr w:rsidR="000273E4" w14:paraId="1721A445" w14:textId="77777777" w:rsidTr="00A83206">
        <w:tc>
          <w:tcPr>
            <w:tcW w:w="4814" w:type="dxa"/>
          </w:tcPr>
          <w:p w14:paraId="4A35ADA8" w14:textId="77777777" w:rsidR="000273E4" w:rsidRPr="0099681E" w:rsidRDefault="000273E4" w:rsidP="00A83206">
            <w:pPr>
              <w:spacing w:after="160" w:line="259" w:lineRule="auto"/>
              <w:jc w:val="center"/>
              <w:rPr>
                <w:noProof/>
                <w:lang w:eastAsia="zh-CN"/>
              </w:rPr>
            </w:pPr>
            <w:r>
              <w:rPr>
                <w:noProof/>
                <w:lang w:eastAsia="zh-CN"/>
              </w:rPr>
              <w:t>TDLA30-10 ULA Low correlation</w:t>
            </w:r>
          </w:p>
        </w:tc>
        <w:tc>
          <w:tcPr>
            <w:tcW w:w="4815" w:type="dxa"/>
          </w:tcPr>
          <w:p w14:paraId="0853EFC2" w14:textId="77777777" w:rsidR="000273E4" w:rsidRPr="0099681E" w:rsidRDefault="000273E4" w:rsidP="00A83206">
            <w:pPr>
              <w:spacing w:after="160" w:line="259" w:lineRule="auto"/>
              <w:jc w:val="center"/>
              <w:rPr>
                <w:lang w:eastAsia="zh-CN"/>
              </w:rPr>
            </w:pPr>
            <w:r>
              <w:rPr>
                <w:noProof/>
                <w:lang w:eastAsia="zh-CN"/>
              </w:rPr>
              <w:t>TDLC300-100 ULA Low correlation</w:t>
            </w:r>
          </w:p>
        </w:tc>
      </w:tr>
      <w:tr w:rsidR="000273E4" w14:paraId="7C7326FB" w14:textId="77777777" w:rsidTr="00A83206">
        <w:tc>
          <w:tcPr>
            <w:tcW w:w="4814" w:type="dxa"/>
          </w:tcPr>
          <w:p w14:paraId="00A7A6CA" w14:textId="07D68A81" w:rsidR="000273E4" w:rsidRDefault="000273E4" w:rsidP="00A83206">
            <w:pPr>
              <w:spacing w:after="160" w:line="259" w:lineRule="auto"/>
              <w:rPr>
                <w:lang w:eastAsia="zh-CN"/>
              </w:rPr>
            </w:pPr>
            <w:r w:rsidRPr="000273E4">
              <w:rPr>
                <w:noProof/>
                <w:lang w:eastAsia="zh-CN"/>
              </w:rPr>
              <w:drawing>
                <wp:inline distT="0" distB="0" distL="0" distR="0" wp14:anchorId="4C8C1BE1" wp14:editId="3616563D">
                  <wp:extent cx="2919730" cy="2416810"/>
                  <wp:effectExtent l="0" t="0" r="0" b="2540"/>
                  <wp:docPr id="5" name="Picture 4">
                    <a:extLst xmlns:a="http://schemas.openxmlformats.org/drawingml/2006/main">
                      <a:ext uri="{FF2B5EF4-FFF2-40B4-BE49-F238E27FC236}">
                        <a16:creationId xmlns:a16="http://schemas.microsoft.com/office/drawing/2014/main" id="{1E6B20A5-D4DD-4DB6-9610-385AC49255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E6B20A5-D4DD-4DB6-9610-385AC4925513}"/>
                              </a:ext>
                            </a:extLst>
                          </pic:cNvPr>
                          <pic:cNvPicPr>
                            <a:picLocks noChangeAspect="1"/>
                          </pic:cNvPicPr>
                        </pic:nvPicPr>
                        <pic:blipFill>
                          <a:blip r:embed="rId38"/>
                          <a:stretch>
                            <a:fillRect/>
                          </a:stretch>
                        </pic:blipFill>
                        <pic:spPr>
                          <a:xfrm>
                            <a:off x="0" y="0"/>
                            <a:ext cx="2919730" cy="2416810"/>
                          </a:xfrm>
                          <a:prstGeom prst="rect">
                            <a:avLst/>
                          </a:prstGeom>
                        </pic:spPr>
                      </pic:pic>
                    </a:graphicData>
                  </a:graphic>
                </wp:inline>
              </w:drawing>
            </w:r>
          </w:p>
        </w:tc>
        <w:tc>
          <w:tcPr>
            <w:tcW w:w="4815" w:type="dxa"/>
          </w:tcPr>
          <w:p w14:paraId="3AB63DF1" w14:textId="32A1757F" w:rsidR="000273E4" w:rsidRDefault="000273E4" w:rsidP="00A83206">
            <w:pPr>
              <w:spacing w:after="160" w:line="259" w:lineRule="auto"/>
              <w:rPr>
                <w:lang w:eastAsia="zh-CN"/>
              </w:rPr>
            </w:pPr>
            <w:r w:rsidRPr="000273E4">
              <w:rPr>
                <w:noProof/>
                <w:lang w:eastAsia="zh-CN"/>
              </w:rPr>
              <w:drawing>
                <wp:inline distT="0" distB="0" distL="0" distR="0" wp14:anchorId="77254899" wp14:editId="6C5F1003">
                  <wp:extent cx="2920365" cy="2289810"/>
                  <wp:effectExtent l="0" t="0" r="0" b="0"/>
                  <wp:docPr id="74" name="Picture 7">
                    <a:extLst xmlns:a="http://schemas.openxmlformats.org/drawingml/2006/main">
                      <a:ext uri="{FF2B5EF4-FFF2-40B4-BE49-F238E27FC236}">
                        <a16:creationId xmlns:a16="http://schemas.microsoft.com/office/drawing/2014/main" id="{B6E3EF2F-8517-4658-A530-B224CFF8B5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B6E3EF2F-8517-4658-A530-B224CFF8B54C}"/>
                              </a:ext>
                            </a:extLst>
                          </pic:cNvPr>
                          <pic:cNvPicPr>
                            <a:picLocks noChangeAspect="1"/>
                          </pic:cNvPicPr>
                        </pic:nvPicPr>
                        <pic:blipFill>
                          <a:blip r:embed="rId39"/>
                          <a:stretch>
                            <a:fillRect/>
                          </a:stretch>
                        </pic:blipFill>
                        <pic:spPr>
                          <a:xfrm>
                            <a:off x="0" y="0"/>
                            <a:ext cx="2920365" cy="2289810"/>
                          </a:xfrm>
                          <a:prstGeom prst="rect">
                            <a:avLst/>
                          </a:prstGeom>
                        </pic:spPr>
                      </pic:pic>
                    </a:graphicData>
                  </a:graphic>
                </wp:inline>
              </w:drawing>
            </w:r>
          </w:p>
        </w:tc>
      </w:tr>
      <w:tr w:rsidR="000273E4" w14:paraId="227AB88A" w14:textId="77777777" w:rsidTr="00A83206">
        <w:tc>
          <w:tcPr>
            <w:tcW w:w="4814" w:type="dxa"/>
          </w:tcPr>
          <w:p w14:paraId="68AB6E15" w14:textId="10DDCB7E" w:rsidR="000273E4" w:rsidRPr="006B1388" w:rsidRDefault="000273E4" w:rsidP="00A83206">
            <w:pPr>
              <w:spacing w:after="160" w:line="259" w:lineRule="auto"/>
              <w:rPr>
                <w:noProof/>
                <w:lang w:eastAsia="zh-CN"/>
              </w:rPr>
            </w:pPr>
            <w:r w:rsidRPr="000273E4">
              <w:rPr>
                <w:noProof/>
                <w:lang w:eastAsia="zh-CN"/>
              </w:rPr>
              <w:drawing>
                <wp:inline distT="0" distB="0" distL="0" distR="0" wp14:anchorId="27D4481D" wp14:editId="15DF41E0">
                  <wp:extent cx="2919730" cy="2577465"/>
                  <wp:effectExtent l="0" t="0" r="0" b="0"/>
                  <wp:docPr id="7" name="Picture 6">
                    <a:extLst xmlns:a="http://schemas.openxmlformats.org/drawingml/2006/main">
                      <a:ext uri="{FF2B5EF4-FFF2-40B4-BE49-F238E27FC236}">
                        <a16:creationId xmlns:a16="http://schemas.microsoft.com/office/drawing/2014/main" id="{8F9C3F28-4690-4F4D-AC07-0CBD6D3C01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F9C3F28-4690-4F4D-AC07-0CBD6D3C01A6}"/>
                              </a:ext>
                            </a:extLst>
                          </pic:cNvPr>
                          <pic:cNvPicPr>
                            <a:picLocks noChangeAspect="1"/>
                          </pic:cNvPicPr>
                        </pic:nvPicPr>
                        <pic:blipFill>
                          <a:blip r:embed="rId40"/>
                          <a:stretch>
                            <a:fillRect/>
                          </a:stretch>
                        </pic:blipFill>
                        <pic:spPr>
                          <a:xfrm>
                            <a:off x="0" y="0"/>
                            <a:ext cx="2919730" cy="2577465"/>
                          </a:xfrm>
                          <a:prstGeom prst="rect">
                            <a:avLst/>
                          </a:prstGeom>
                        </pic:spPr>
                      </pic:pic>
                    </a:graphicData>
                  </a:graphic>
                </wp:inline>
              </w:drawing>
            </w:r>
          </w:p>
        </w:tc>
        <w:tc>
          <w:tcPr>
            <w:tcW w:w="4815" w:type="dxa"/>
          </w:tcPr>
          <w:p w14:paraId="13AB020F" w14:textId="1417D710" w:rsidR="000273E4" w:rsidRPr="006B1388" w:rsidRDefault="000273E4" w:rsidP="00A83206">
            <w:pPr>
              <w:spacing w:after="160" w:line="259" w:lineRule="auto"/>
              <w:rPr>
                <w:noProof/>
                <w:lang w:eastAsia="zh-CN"/>
              </w:rPr>
            </w:pPr>
            <w:r w:rsidRPr="000273E4">
              <w:rPr>
                <w:noProof/>
                <w:lang w:eastAsia="zh-CN"/>
              </w:rPr>
              <w:drawing>
                <wp:inline distT="0" distB="0" distL="0" distR="0" wp14:anchorId="71A24A8A" wp14:editId="7A128624">
                  <wp:extent cx="2920365" cy="2278380"/>
                  <wp:effectExtent l="0" t="0" r="0" b="7620"/>
                  <wp:docPr id="75" name="Picture 7">
                    <a:extLst xmlns:a="http://schemas.openxmlformats.org/drawingml/2006/main">
                      <a:ext uri="{FF2B5EF4-FFF2-40B4-BE49-F238E27FC236}">
                        <a16:creationId xmlns:a16="http://schemas.microsoft.com/office/drawing/2014/main" id="{30589345-6FFF-4EDF-8FED-6ED1FB02EE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30589345-6FFF-4EDF-8FED-6ED1FB02EEC0}"/>
                              </a:ext>
                            </a:extLst>
                          </pic:cNvPr>
                          <pic:cNvPicPr>
                            <a:picLocks noChangeAspect="1"/>
                          </pic:cNvPicPr>
                        </pic:nvPicPr>
                        <pic:blipFill>
                          <a:blip r:embed="rId41"/>
                          <a:stretch>
                            <a:fillRect/>
                          </a:stretch>
                        </pic:blipFill>
                        <pic:spPr>
                          <a:xfrm>
                            <a:off x="0" y="0"/>
                            <a:ext cx="2920365" cy="2278380"/>
                          </a:xfrm>
                          <a:prstGeom prst="rect">
                            <a:avLst/>
                          </a:prstGeom>
                        </pic:spPr>
                      </pic:pic>
                    </a:graphicData>
                  </a:graphic>
                </wp:inline>
              </w:drawing>
            </w:r>
          </w:p>
        </w:tc>
      </w:tr>
      <w:tr w:rsidR="000273E4" w14:paraId="7C3753A8" w14:textId="77777777" w:rsidTr="00A83206">
        <w:tc>
          <w:tcPr>
            <w:tcW w:w="4814" w:type="dxa"/>
          </w:tcPr>
          <w:p w14:paraId="59065DB9" w14:textId="634AC5BC" w:rsidR="000273E4" w:rsidRPr="006B1388" w:rsidRDefault="000273E4" w:rsidP="00A83206">
            <w:pPr>
              <w:tabs>
                <w:tab w:val="left" w:pos="2003"/>
              </w:tabs>
              <w:spacing w:after="160" w:line="259" w:lineRule="auto"/>
              <w:rPr>
                <w:noProof/>
                <w:lang w:eastAsia="zh-CN"/>
              </w:rPr>
            </w:pPr>
            <w:r w:rsidRPr="000273E4">
              <w:rPr>
                <w:noProof/>
                <w:lang w:eastAsia="zh-CN"/>
              </w:rPr>
              <w:drawing>
                <wp:inline distT="0" distB="0" distL="0" distR="0" wp14:anchorId="7EAB8E8D" wp14:editId="1688A808">
                  <wp:extent cx="2919730" cy="2482850"/>
                  <wp:effectExtent l="0" t="0" r="0" b="0"/>
                  <wp:docPr id="73" name="Picture 4">
                    <a:extLst xmlns:a="http://schemas.openxmlformats.org/drawingml/2006/main">
                      <a:ext uri="{FF2B5EF4-FFF2-40B4-BE49-F238E27FC236}">
                        <a16:creationId xmlns:a16="http://schemas.microsoft.com/office/drawing/2014/main" id="{6C038D0D-603C-489C-B6B9-F47F0B6100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C038D0D-603C-489C-B6B9-F47F0B6100A0}"/>
                              </a:ext>
                            </a:extLst>
                          </pic:cNvPr>
                          <pic:cNvPicPr>
                            <a:picLocks noChangeAspect="1"/>
                          </pic:cNvPicPr>
                        </pic:nvPicPr>
                        <pic:blipFill>
                          <a:blip r:embed="rId42"/>
                          <a:stretch>
                            <a:fillRect/>
                          </a:stretch>
                        </pic:blipFill>
                        <pic:spPr>
                          <a:xfrm>
                            <a:off x="0" y="0"/>
                            <a:ext cx="2919730" cy="2482850"/>
                          </a:xfrm>
                          <a:prstGeom prst="rect">
                            <a:avLst/>
                          </a:prstGeom>
                        </pic:spPr>
                      </pic:pic>
                    </a:graphicData>
                  </a:graphic>
                </wp:inline>
              </w:drawing>
            </w:r>
          </w:p>
        </w:tc>
        <w:tc>
          <w:tcPr>
            <w:tcW w:w="4815" w:type="dxa"/>
          </w:tcPr>
          <w:p w14:paraId="64466902" w14:textId="01631BA4" w:rsidR="000273E4" w:rsidRPr="006B1388" w:rsidRDefault="000273E4" w:rsidP="00A83206">
            <w:pPr>
              <w:spacing w:after="160" w:line="259" w:lineRule="auto"/>
              <w:rPr>
                <w:noProof/>
                <w:lang w:eastAsia="zh-CN"/>
              </w:rPr>
            </w:pPr>
            <w:r w:rsidRPr="000273E4">
              <w:rPr>
                <w:noProof/>
                <w:lang w:eastAsia="zh-CN"/>
              </w:rPr>
              <w:drawing>
                <wp:inline distT="0" distB="0" distL="0" distR="0" wp14:anchorId="522812AE" wp14:editId="66618E94">
                  <wp:extent cx="2920365" cy="2400935"/>
                  <wp:effectExtent l="0" t="0" r="0" b="0"/>
                  <wp:docPr id="76" name="Picture 3">
                    <a:extLst xmlns:a="http://schemas.openxmlformats.org/drawingml/2006/main">
                      <a:ext uri="{FF2B5EF4-FFF2-40B4-BE49-F238E27FC236}">
                        <a16:creationId xmlns:a16="http://schemas.microsoft.com/office/drawing/2014/main" id="{1A4F77AF-7F84-432B-A2A6-3E2CBC8E31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1A4F77AF-7F84-432B-A2A6-3E2CBC8E3160}"/>
                              </a:ext>
                            </a:extLst>
                          </pic:cNvPr>
                          <pic:cNvPicPr>
                            <a:picLocks noChangeAspect="1"/>
                          </pic:cNvPicPr>
                        </pic:nvPicPr>
                        <pic:blipFill>
                          <a:blip r:embed="rId43"/>
                          <a:stretch>
                            <a:fillRect/>
                          </a:stretch>
                        </pic:blipFill>
                        <pic:spPr>
                          <a:xfrm>
                            <a:off x="0" y="0"/>
                            <a:ext cx="2920365" cy="2400935"/>
                          </a:xfrm>
                          <a:prstGeom prst="rect">
                            <a:avLst/>
                          </a:prstGeom>
                        </pic:spPr>
                      </pic:pic>
                    </a:graphicData>
                  </a:graphic>
                </wp:inline>
              </w:drawing>
            </w:r>
          </w:p>
        </w:tc>
      </w:tr>
    </w:tbl>
    <w:p w14:paraId="15EF16D5" w14:textId="77348D66" w:rsidR="005B3818" w:rsidRDefault="005B3818" w:rsidP="00C07AB2">
      <w:pPr>
        <w:spacing w:after="160" w:line="259" w:lineRule="auto"/>
        <w:jc w:val="center"/>
        <w:rPr>
          <w:lang w:val="en-US" w:eastAsia="ja-JP" w:bidi="hi-IN"/>
        </w:rPr>
      </w:pPr>
    </w:p>
    <w:p w14:paraId="1F62335D" w14:textId="77777777" w:rsidR="000273E4" w:rsidRDefault="000273E4" w:rsidP="00081776">
      <w:pPr>
        <w:pStyle w:val="ListParagraph"/>
        <w:ind w:leftChars="0" w:left="0"/>
        <w:jc w:val="both"/>
        <w:rPr>
          <w:rFonts w:eastAsiaTheme="minorEastAsia"/>
          <w:b/>
          <w:lang w:eastAsia="zh-TW"/>
        </w:rPr>
      </w:pPr>
    </w:p>
    <w:p w14:paraId="76F9BD72" w14:textId="06C6ACD8" w:rsidR="004368AA" w:rsidRDefault="004368AA" w:rsidP="00081776">
      <w:pPr>
        <w:pStyle w:val="ListParagraph"/>
        <w:ind w:leftChars="0" w:left="0"/>
        <w:jc w:val="both"/>
        <w:rPr>
          <w:rFonts w:eastAsiaTheme="minorEastAsia"/>
          <w:bCs/>
          <w:lang w:eastAsia="zh-TW"/>
        </w:rPr>
      </w:pPr>
      <w:r>
        <w:rPr>
          <w:rFonts w:eastAsiaTheme="minorEastAsia"/>
          <w:bCs/>
          <w:lang w:eastAsia="zh-TW"/>
        </w:rPr>
        <w:lastRenderedPageBreak/>
        <w:t>We can do several observations from these simulations.</w:t>
      </w:r>
    </w:p>
    <w:p w14:paraId="0EE17CF0" w14:textId="36089C91" w:rsidR="004368AA" w:rsidRPr="004368AA" w:rsidRDefault="004368AA" w:rsidP="00081776">
      <w:pPr>
        <w:pStyle w:val="ListParagraph"/>
        <w:ind w:leftChars="0" w:left="0"/>
        <w:jc w:val="both"/>
        <w:rPr>
          <w:rFonts w:eastAsiaTheme="minorEastAsia"/>
          <w:bCs/>
          <w:lang w:eastAsia="zh-TW"/>
        </w:rPr>
      </w:pPr>
      <w:r>
        <w:rPr>
          <w:rFonts w:eastAsiaTheme="minorEastAsia"/>
          <w:bCs/>
          <w:lang w:eastAsia="zh-TW"/>
        </w:rPr>
        <w:t>Observations from 1+1 scenario:</w:t>
      </w:r>
    </w:p>
    <w:p w14:paraId="3E277FEB" w14:textId="5BBAE288" w:rsidR="00081776" w:rsidRDefault="00081776" w:rsidP="00081776">
      <w:pPr>
        <w:pStyle w:val="ListParagraph"/>
        <w:ind w:leftChars="0" w:left="0"/>
        <w:jc w:val="both"/>
        <w:rPr>
          <w:rFonts w:eastAsiaTheme="minorEastAsia"/>
          <w:b/>
          <w:lang w:eastAsia="zh-TW"/>
        </w:rPr>
      </w:pPr>
      <w:r w:rsidRPr="00B14327">
        <w:rPr>
          <w:rFonts w:eastAsiaTheme="minorEastAsia"/>
          <w:b/>
          <w:lang w:eastAsia="zh-TW"/>
        </w:rPr>
        <w:t>Observation #</w:t>
      </w:r>
      <w:r w:rsidR="004368AA">
        <w:rPr>
          <w:rFonts w:eastAsiaTheme="minorEastAsia"/>
          <w:b/>
          <w:lang w:eastAsia="zh-TW"/>
        </w:rPr>
        <w:t>2</w:t>
      </w:r>
      <w:r w:rsidRPr="00B14327">
        <w:rPr>
          <w:rFonts w:eastAsiaTheme="minorEastAsia"/>
          <w:b/>
          <w:lang w:eastAsia="zh-TW"/>
        </w:rPr>
        <w:t>:</w:t>
      </w:r>
      <w:r>
        <w:rPr>
          <w:rFonts w:eastAsiaTheme="minorEastAsia"/>
          <w:b/>
          <w:lang w:eastAsia="zh-TW"/>
        </w:rPr>
        <w:t xml:space="preserve"> </w:t>
      </w:r>
      <w:r w:rsidR="004368AA">
        <w:rPr>
          <w:rFonts w:eastAsiaTheme="minorEastAsia"/>
          <w:b/>
          <w:lang w:eastAsia="zh-TW"/>
        </w:rPr>
        <w:t>In 1+1 scenario with orthogonal random precoding E-MMSE-IRC gain over MMSE-IRC is 0.7dB in TDLC300-100 low correlation and 0.4dB in TDLC300-100 medium correlation.</w:t>
      </w:r>
    </w:p>
    <w:p w14:paraId="33ABC5D6" w14:textId="18E32992"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3</w:t>
      </w:r>
      <w:r w:rsidRPr="00B14327">
        <w:rPr>
          <w:rFonts w:eastAsiaTheme="minorEastAsia"/>
          <w:b/>
          <w:lang w:eastAsia="zh-TW"/>
        </w:rPr>
        <w:t>:</w:t>
      </w:r>
      <w:r>
        <w:rPr>
          <w:rFonts w:eastAsiaTheme="minorEastAsia"/>
          <w:b/>
          <w:lang w:eastAsia="zh-TW"/>
        </w:rPr>
        <w:t xml:space="preserve"> In 1+1 scenario with non-orthogonal random precoding E-MMSE-IRC gain over MMSE-IRC is 1.1dB in TDLC300-100 low correlation and 0.7dB in TDLC300-100 medium correlation.</w:t>
      </w:r>
    </w:p>
    <w:p w14:paraId="4C97444E" w14:textId="64CB1BBD"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4</w:t>
      </w:r>
      <w:r w:rsidRPr="00B14327">
        <w:rPr>
          <w:rFonts w:eastAsiaTheme="minorEastAsia"/>
          <w:b/>
          <w:lang w:eastAsia="zh-TW"/>
        </w:rPr>
        <w:t>:</w:t>
      </w:r>
      <w:r>
        <w:rPr>
          <w:rFonts w:eastAsiaTheme="minorEastAsia"/>
          <w:b/>
          <w:lang w:eastAsia="zh-TW"/>
        </w:rPr>
        <w:t xml:space="preserve"> In 1+1 scenario with orthogonal random precoding R-ML gain over MMSE-IRC varies between 0.9dB and 2.4dB in TDLC300-100 low correlation and between 1.7dB and 6.0dB in TDLC300-100 medium correlation</w:t>
      </w:r>
      <w:r w:rsidR="00EF6E64" w:rsidRPr="00EF6E64">
        <w:rPr>
          <w:rFonts w:eastAsiaTheme="minorEastAsia"/>
          <w:b/>
          <w:lang w:eastAsia="zh-TW"/>
        </w:rPr>
        <w:t xml:space="preserve"> </w:t>
      </w:r>
      <w:r w:rsidR="00EF6E64">
        <w:rPr>
          <w:rFonts w:eastAsiaTheme="minorEastAsia"/>
          <w:b/>
          <w:lang w:eastAsia="zh-TW"/>
        </w:rPr>
        <w:t>depending on co-scheduled UE modulation order</w:t>
      </w:r>
      <w:r>
        <w:rPr>
          <w:rFonts w:eastAsiaTheme="minorEastAsia"/>
          <w:b/>
          <w:lang w:eastAsia="zh-TW"/>
        </w:rPr>
        <w:t>.</w:t>
      </w:r>
    </w:p>
    <w:p w14:paraId="41264167" w14:textId="323FE95C"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4</w:t>
      </w:r>
      <w:r w:rsidRPr="00B14327">
        <w:rPr>
          <w:rFonts w:eastAsiaTheme="minorEastAsia"/>
          <w:b/>
          <w:lang w:eastAsia="zh-TW"/>
        </w:rPr>
        <w:t>:</w:t>
      </w:r>
      <w:r>
        <w:rPr>
          <w:rFonts w:eastAsiaTheme="minorEastAsia"/>
          <w:b/>
          <w:lang w:eastAsia="zh-TW"/>
        </w:rPr>
        <w:t xml:space="preserve"> In 1+1 scenario with non-orthogonal random precoding R-ML gain over MMSE-IRC varies between 1.6dB and 3.9dB in TDLC300-100 low correlation and between 2.5dB and 7.9dB in TDLC300-100 medium correlation</w:t>
      </w:r>
      <w:r w:rsidR="00EF6E64" w:rsidRPr="00EF6E64">
        <w:rPr>
          <w:rFonts w:eastAsiaTheme="minorEastAsia"/>
          <w:b/>
          <w:lang w:eastAsia="zh-TW"/>
        </w:rPr>
        <w:t xml:space="preserve"> </w:t>
      </w:r>
      <w:r w:rsidR="00EF6E64">
        <w:rPr>
          <w:rFonts w:eastAsiaTheme="minorEastAsia"/>
          <w:b/>
          <w:lang w:eastAsia="zh-TW"/>
        </w:rPr>
        <w:t>depending on co-scheduled UE modulation order</w:t>
      </w:r>
      <w:r>
        <w:rPr>
          <w:rFonts w:eastAsiaTheme="minorEastAsia"/>
          <w:b/>
          <w:lang w:eastAsia="zh-TW"/>
        </w:rPr>
        <w:t>.</w:t>
      </w:r>
    </w:p>
    <w:p w14:paraId="2746E6FC" w14:textId="782012D8" w:rsidR="004368AA" w:rsidRPr="004368AA" w:rsidRDefault="004368AA" w:rsidP="004368AA">
      <w:pPr>
        <w:pStyle w:val="ListParagraph"/>
        <w:ind w:leftChars="0" w:left="0"/>
        <w:jc w:val="both"/>
        <w:rPr>
          <w:rFonts w:eastAsiaTheme="minorEastAsia"/>
          <w:bCs/>
          <w:lang w:eastAsia="zh-TW"/>
        </w:rPr>
      </w:pPr>
      <w:r>
        <w:rPr>
          <w:rFonts w:eastAsiaTheme="minorEastAsia"/>
          <w:bCs/>
          <w:lang w:eastAsia="zh-TW"/>
        </w:rPr>
        <w:t>Observations from 2+2 scenario:</w:t>
      </w:r>
    </w:p>
    <w:p w14:paraId="661806AB" w14:textId="5E55D757"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5</w:t>
      </w:r>
      <w:r w:rsidRPr="00B14327">
        <w:rPr>
          <w:rFonts w:eastAsiaTheme="minorEastAsia"/>
          <w:b/>
          <w:lang w:eastAsia="zh-TW"/>
        </w:rPr>
        <w:t>:</w:t>
      </w:r>
      <w:r>
        <w:rPr>
          <w:rFonts w:eastAsiaTheme="minorEastAsia"/>
          <w:b/>
          <w:lang w:eastAsia="zh-TW"/>
        </w:rPr>
        <w:t xml:space="preserve"> In 2+2 scenario with orthogonal random precoding E-MMSE-IRC gain over MMSE-IRC is 0.</w:t>
      </w:r>
      <w:r w:rsidR="00EF6E64">
        <w:rPr>
          <w:rFonts w:eastAsiaTheme="minorEastAsia"/>
          <w:b/>
          <w:lang w:eastAsia="zh-TW"/>
        </w:rPr>
        <w:t>2</w:t>
      </w:r>
      <w:r>
        <w:rPr>
          <w:rFonts w:eastAsiaTheme="minorEastAsia"/>
          <w:b/>
          <w:lang w:eastAsia="zh-TW"/>
        </w:rPr>
        <w:t xml:space="preserve">dB in TDLA30-10 low correlation and </w:t>
      </w:r>
      <w:r w:rsidR="00EF6E64">
        <w:rPr>
          <w:rFonts w:eastAsiaTheme="minorEastAsia"/>
          <w:b/>
          <w:lang w:eastAsia="zh-TW"/>
        </w:rPr>
        <w:t>2</w:t>
      </w:r>
      <w:r>
        <w:rPr>
          <w:rFonts w:eastAsiaTheme="minorEastAsia"/>
          <w:b/>
          <w:lang w:eastAsia="zh-TW"/>
        </w:rPr>
        <w:t>.</w:t>
      </w:r>
      <w:r w:rsidR="00EF6E64">
        <w:rPr>
          <w:rFonts w:eastAsiaTheme="minorEastAsia"/>
          <w:b/>
          <w:lang w:eastAsia="zh-TW"/>
        </w:rPr>
        <w:t>0</w:t>
      </w:r>
      <w:r>
        <w:rPr>
          <w:rFonts w:eastAsiaTheme="minorEastAsia"/>
          <w:b/>
          <w:lang w:eastAsia="zh-TW"/>
        </w:rPr>
        <w:t>dB in TDLC300-100 low correlation.</w:t>
      </w:r>
    </w:p>
    <w:p w14:paraId="42C4C602" w14:textId="635DEB3E"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6</w:t>
      </w:r>
      <w:r w:rsidRPr="00B14327">
        <w:rPr>
          <w:rFonts w:eastAsiaTheme="minorEastAsia"/>
          <w:b/>
          <w:lang w:eastAsia="zh-TW"/>
        </w:rPr>
        <w:t>:</w:t>
      </w:r>
      <w:r>
        <w:rPr>
          <w:rFonts w:eastAsiaTheme="minorEastAsia"/>
          <w:b/>
          <w:lang w:eastAsia="zh-TW"/>
        </w:rPr>
        <w:t xml:space="preserve"> In 2+2 scenario with non-orthogonal random precoding E-MMSE-IRC gain over MMSE-IRC is </w:t>
      </w:r>
      <w:r w:rsidR="00EF6E64">
        <w:rPr>
          <w:rFonts w:eastAsiaTheme="minorEastAsia"/>
          <w:b/>
          <w:lang w:eastAsia="zh-TW"/>
        </w:rPr>
        <w:t>0</w:t>
      </w:r>
      <w:r>
        <w:rPr>
          <w:rFonts w:eastAsiaTheme="minorEastAsia"/>
          <w:b/>
          <w:lang w:eastAsia="zh-TW"/>
        </w:rPr>
        <w:t>.</w:t>
      </w:r>
      <w:r w:rsidR="00EF6E64">
        <w:rPr>
          <w:rFonts w:eastAsiaTheme="minorEastAsia"/>
          <w:b/>
          <w:lang w:eastAsia="zh-TW"/>
        </w:rPr>
        <w:t>2</w:t>
      </w:r>
      <w:r>
        <w:rPr>
          <w:rFonts w:eastAsiaTheme="minorEastAsia"/>
          <w:b/>
          <w:lang w:eastAsia="zh-TW"/>
        </w:rPr>
        <w:t xml:space="preserve">dB in TDLA30-10 low correlation and </w:t>
      </w:r>
      <w:r w:rsidR="00EF6E64">
        <w:rPr>
          <w:rFonts w:eastAsiaTheme="minorEastAsia"/>
          <w:b/>
          <w:lang w:eastAsia="zh-TW"/>
        </w:rPr>
        <w:t>5</w:t>
      </w:r>
      <w:r>
        <w:rPr>
          <w:rFonts w:eastAsiaTheme="minorEastAsia"/>
          <w:b/>
          <w:lang w:eastAsia="zh-TW"/>
        </w:rPr>
        <w:t>.</w:t>
      </w:r>
      <w:r w:rsidR="00EF6E64">
        <w:rPr>
          <w:rFonts w:eastAsiaTheme="minorEastAsia"/>
          <w:b/>
          <w:lang w:eastAsia="zh-TW"/>
        </w:rPr>
        <w:t>4</w:t>
      </w:r>
      <w:r>
        <w:rPr>
          <w:rFonts w:eastAsiaTheme="minorEastAsia"/>
          <w:b/>
          <w:lang w:eastAsia="zh-TW"/>
        </w:rPr>
        <w:t>dB in TDLC300-100 low correlation.</w:t>
      </w:r>
    </w:p>
    <w:p w14:paraId="11ED062F" w14:textId="2F92CDC2"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7</w:t>
      </w:r>
      <w:r w:rsidRPr="00B14327">
        <w:rPr>
          <w:rFonts w:eastAsiaTheme="minorEastAsia"/>
          <w:b/>
          <w:lang w:eastAsia="zh-TW"/>
        </w:rPr>
        <w:t>:</w:t>
      </w:r>
      <w:r>
        <w:rPr>
          <w:rFonts w:eastAsiaTheme="minorEastAsia"/>
          <w:b/>
          <w:lang w:eastAsia="zh-TW"/>
        </w:rPr>
        <w:t xml:space="preserve"> In 2+2 scenario with orthogonal random precoding R-ML gain over MMSE-IRC varies between 0.</w:t>
      </w:r>
      <w:r w:rsidR="00EF6E64">
        <w:rPr>
          <w:rFonts w:eastAsiaTheme="minorEastAsia"/>
          <w:b/>
          <w:lang w:eastAsia="zh-TW"/>
        </w:rPr>
        <w:t>1</w:t>
      </w:r>
      <w:r>
        <w:rPr>
          <w:rFonts w:eastAsiaTheme="minorEastAsia"/>
          <w:b/>
          <w:lang w:eastAsia="zh-TW"/>
        </w:rPr>
        <w:t xml:space="preserve">dB and </w:t>
      </w:r>
      <w:r w:rsidR="00EF6E64">
        <w:rPr>
          <w:rFonts w:eastAsiaTheme="minorEastAsia"/>
          <w:b/>
          <w:lang w:eastAsia="zh-TW"/>
        </w:rPr>
        <w:t>1</w:t>
      </w:r>
      <w:r>
        <w:rPr>
          <w:rFonts w:eastAsiaTheme="minorEastAsia"/>
          <w:b/>
          <w:lang w:eastAsia="zh-TW"/>
        </w:rPr>
        <w:t>.</w:t>
      </w:r>
      <w:r w:rsidR="00EF6E64">
        <w:rPr>
          <w:rFonts w:eastAsiaTheme="minorEastAsia"/>
          <w:b/>
          <w:lang w:eastAsia="zh-TW"/>
        </w:rPr>
        <w:t>6</w:t>
      </w:r>
      <w:r>
        <w:rPr>
          <w:rFonts w:eastAsiaTheme="minorEastAsia"/>
          <w:b/>
          <w:lang w:eastAsia="zh-TW"/>
        </w:rPr>
        <w:t xml:space="preserve">dB in TDLA30-10 low correlation and between </w:t>
      </w:r>
      <w:r w:rsidR="00EF6E64">
        <w:rPr>
          <w:rFonts w:eastAsiaTheme="minorEastAsia"/>
          <w:b/>
          <w:lang w:eastAsia="zh-TW"/>
        </w:rPr>
        <w:t>2</w:t>
      </w:r>
      <w:r>
        <w:rPr>
          <w:rFonts w:eastAsiaTheme="minorEastAsia"/>
          <w:b/>
          <w:lang w:eastAsia="zh-TW"/>
        </w:rPr>
        <w:t>.</w:t>
      </w:r>
      <w:r w:rsidR="00EF6E64">
        <w:rPr>
          <w:rFonts w:eastAsiaTheme="minorEastAsia"/>
          <w:b/>
          <w:lang w:eastAsia="zh-TW"/>
        </w:rPr>
        <w:t>4</w:t>
      </w:r>
      <w:r>
        <w:rPr>
          <w:rFonts w:eastAsiaTheme="minorEastAsia"/>
          <w:b/>
          <w:lang w:eastAsia="zh-TW"/>
        </w:rPr>
        <w:t xml:space="preserve">dB and </w:t>
      </w:r>
      <w:r w:rsidR="00EF6E64">
        <w:rPr>
          <w:rFonts w:eastAsiaTheme="minorEastAsia"/>
          <w:b/>
          <w:lang w:eastAsia="zh-TW"/>
        </w:rPr>
        <w:t>4</w:t>
      </w:r>
      <w:r>
        <w:rPr>
          <w:rFonts w:eastAsiaTheme="minorEastAsia"/>
          <w:b/>
          <w:lang w:eastAsia="zh-TW"/>
        </w:rPr>
        <w:t>.</w:t>
      </w:r>
      <w:r w:rsidR="00EF6E64">
        <w:rPr>
          <w:rFonts w:eastAsiaTheme="minorEastAsia"/>
          <w:b/>
          <w:lang w:eastAsia="zh-TW"/>
        </w:rPr>
        <w:t>4</w:t>
      </w:r>
      <w:r>
        <w:rPr>
          <w:rFonts w:eastAsiaTheme="minorEastAsia"/>
          <w:b/>
          <w:lang w:eastAsia="zh-TW"/>
        </w:rPr>
        <w:t>dB in TDLC300-100 low correlation</w:t>
      </w:r>
      <w:r w:rsidR="00EF6E64" w:rsidRPr="00EF6E64">
        <w:rPr>
          <w:rFonts w:eastAsiaTheme="minorEastAsia"/>
          <w:b/>
          <w:lang w:eastAsia="zh-TW"/>
        </w:rPr>
        <w:t xml:space="preserve"> </w:t>
      </w:r>
      <w:r w:rsidR="00EF6E64">
        <w:rPr>
          <w:rFonts w:eastAsiaTheme="minorEastAsia"/>
          <w:b/>
          <w:lang w:eastAsia="zh-TW"/>
        </w:rPr>
        <w:t>depending on co-scheduled UE modulation order</w:t>
      </w:r>
      <w:r>
        <w:rPr>
          <w:rFonts w:eastAsiaTheme="minorEastAsia"/>
          <w:b/>
          <w:lang w:eastAsia="zh-TW"/>
        </w:rPr>
        <w:t>.</w:t>
      </w:r>
    </w:p>
    <w:p w14:paraId="0800F1BF" w14:textId="448E29AC"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8</w:t>
      </w:r>
      <w:r w:rsidRPr="00B14327">
        <w:rPr>
          <w:rFonts w:eastAsiaTheme="minorEastAsia"/>
          <w:b/>
          <w:lang w:eastAsia="zh-TW"/>
        </w:rPr>
        <w:t>:</w:t>
      </w:r>
      <w:r>
        <w:rPr>
          <w:rFonts w:eastAsiaTheme="minorEastAsia"/>
          <w:b/>
          <w:lang w:eastAsia="zh-TW"/>
        </w:rPr>
        <w:t xml:space="preserve"> In 2+2 scenario with non-orthogonal random precoding R-ML gain over MMSE-IRC varies between </w:t>
      </w:r>
      <w:r w:rsidR="00EF6E64">
        <w:rPr>
          <w:rFonts w:eastAsiaTheme="minorEastAsia"/>
          <w:b/>
          <w:lang w:eastAsia="zh-TW"/>
        </w:rPr>
        <w:t>7</w:t>
      </w:r>
      <w:r>
        <w:rPr>
          <w:rFonts w:eastAsiaTheme="minorEastAsia"/>
          <w:b/>
          <w:lang w:eastAsia="zh-TW"/>
        </w:rPr>
        <w:t>.</w:t>
      </w:r>
      <w:r w:rsidR="00EF6E64">
        <w:rPr>
          <w:rFonts w:eastAsiaTheme="minorEastAsia"/>
          <w:b/>
          <w:lang w:eastAsia="zh-TW"/>
        </w:rPr>
        <w:t>9</w:t>
      </w:r>
      <w:r>
        <w:rPr>
          <w:rFonts w:eastAsiaTheme="minorEastAsia"/>
          <w:b/>
          <w:lang w:eastAsia="zh-TW"/>
        </w:rPr>
        <w:t xml:space="preserve">dB and </w:t>
      </w:r>
      <w:r w:rsidR="00EF6E64">
        <w:rPr>
          <w:rFonts w:eastAsiaTheme="minorEastAsia"/>
          <w:b/>
          <w:lang w:eastAsia="zh-TW"/>
        </w:rPr>
        <w:t>12</w:t>
      </w:r>
      <w:r>
        <w:rPr>
          <w:rFonts w:eastAsiaTheme="minorEastAsia"/>
          <w:b/>
          <w:lang w:eastAsia="zh-TW"/>
        </w:rPr>
        <w:t>.</w:t>
      </w:r>
      <w:r w:rsidR="00EF6E64">
        <w:rPr>
          <w:rFonts w:eastAsiaTheme="minorEastAsia"/>
          <w:b/>
          <w:lang w:eastAsia="zh-TW"/>
        </w:rPr>
        <w:t>4</w:t>
      </w:r>
      <w:r>
        <w:rPr>
          <w:rFonts w:eastAsiaTheme="minorEastAsia"/>
          <w:b/>
          <w:lang w:eastAsia="zh-TW"/>
        </w:rPr>
        <w:t>dB in TDLA30-10 low correlation and between 2.5dB and 7.9dB in TDLC300-100 low correlation</w:t>
      </w:r>
      <w:r w:rsidR="00EF6E64" w:rsidRPr="00EF6E64">
        <w:rPr>
          <w:rFonts w:eastAsiaTheme="minorEastAsia"/>
          <w:b/>
          <w:lang w:eastAsia="zh-TW"/>
        </w:rPr>
        <w:t xml:space="preserve"> </w:t>
      </w:r>
      <w:r w:rsidR="00EF6E64">
        <w:rPr>
          <w:rFonts w:eastAsiaTheme="minorEastAsia"/>
          <w:b/>
          <w:lang w:eastAsia="zh-TW"/>
        </w:rPr>
        <w:t>depending on co-scheduled UE modulation order</w:t>
      </w:r>
      <w:r>
        <w:rPr>
          <w:rFonts w:eastAsiaTheme="minorEastAsia"/>
          <w:b/>
          <w:lang w:eastAsia="zh-TW"/>
        </w:rPr>
        <w:t>.</w:t>
      </w:r>
    </w:p>
    <w:p w14:paraId="23A7DCD7" w14:textId="4208F031" w:rsidR="004368AA" w:rsidRPr="004368AA" w:rsidRDefault="004368AA" w:rsidP="004368AA">
      <w:pPr>
        <w:pStyle w:val="ListParagraph"/>
        <w:ind w:leftChars="0" w:left="0"/>
        <w:jc w:val="both"/>
        <w:rPr>
          <w:rFonts w:eastAsiaTheme="minorEastAsia"/>
          <w:bCs/>
          <w:lang w:eastAsia="zh-TW"/>
        </w:rPr>
      </w:pPr>
      <w:r>
        <w:rPr>
          <w:rFonts w:eastAsiaTheme="minorEastAsia"/>
          <w:bCs/>
          <w:lang w:eastAsia="zh-TW"/>
        </w:rPr>
        <w:t>Observations from 1+3 scenario:</w:t>
      </w:r>
    </w:p>
    <w:p w14:paraId="79CFD69B" w14:textId="1AE4E2C8"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9</w:t>
      </w:r>
      <w:r w:rsidRPr="00B14327">
        <w:rPr>
          <w:rFonts w:eastAsiaTheme="minorEastAsia"/>
          <w:b/>
          <w:lang w:eastAsia="zh-TW"/>
        </w:rPr>
        <w:t>:</w:t>
      </w:r>
      <w:r>
        <w:rPr>
          <w:rFonts w:eastAsiaTheme="minorEastAsia"/>
          <w:b/>
          <w:lang w:eastAsia="zh-TW"/>
        </w:rPr>
        <w:t xml:space="preserve"> In 1+3 scenario with orthogonal random precoding E-MMSE-IRC gain over MMSE-IRC is 0.</w:t>
      </w:r>
      <w:r w:rsidR="00EF6E64">
        <w:rPr>
          <w:rFonts w:eastAsiaTheme="minorEastAsia"/>
          <w:b/>
          <w:lang w:eastAsia="zh-TW"/>
        </w:rPr>
        <w:t>3</w:t>
      </w:r>
      <w:r>
        <w:rPr>
          <w:rFonts w:eastAsiaTheme="minorEastAsia"/>
          <w:b/>
          <w:lang w:eastAsia="zh-TW"/>
        </w:rPr>
        <w:t>dB in TDLA30-10 low correlation and 0.</w:t>
      </w:r>
      <w:r w:rsidR="00EF6E64">
        <w:rPr>
          <w:rFonts w:eastAsiaTheme="minorEastAsia"/>
          <w:b/>
          <w:lang w:eastAsia="zh-TW"/>
        </w:rPr>
        <w:t>6</w:t>
      </w:r>
      <w:r>
        <w:rPr>
          <w:rFonts w:eastAsiaTheme="minorEastAsia"/>
          <w:b/>
          <w:lang w:eastAsia="zh-TW"/>
        </w:rPr>
        <w:t>dB in TDLC300-100 low correlation.</w:t>
      </w:r>
    </w:p>
    <w:p w14:paraId="3568E27C" w14:textId="65193338"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10</w:t>
      </w:r>
      <w:r w:rsidRPr="00B14327">
        <w:rPr>
          <w:rFonts w:eastAsiaTheme="minorEastAsia"/>
          <w:b/>
          <w:lang w:eastAsia="zh-TW"/>
        </w:rPr>
        <w:t>:</w:t>
      </w:r>
      <w:r>
        <w:rPr>
          <w:rFonts w:eastAsiaTheme="minorEastAsia"/>
          <w:b/>
          <w:lang w:eastAsia="zh-TW"/>
        </w:rPr>
        <w:t xml:space="preserve"> In 1+3 scenario with non-orthogonal random precoding E-MMSE-IRC gain over MMSE-IRC is </w:t>
      </w:r>
      <w:r w:rsidR="00EF6E64">
        <w:rPr>
          <w:rFonts w:eastAsiaTheme="minorEastAsia"/>
          <w:b/>
          <w:lang w:eastAsia="zh-TW"/>
        </w:rPr>
        <w:t>0</w:t>
      </w:r>
      <w:r>
        <w:rPr>
          <w:rFonts w:eastAsiaTheme="minorEastAsia"/>
          <w:b/>
          <w:lang w:eastAsia="zh-TW"/>
        </w:rPr>
        <w:t>.</w:t>
      </w:r>
      <w:r w:rsidR="00EF6E64">
        <w:rPr>
          <w:rFonts w:eastAsiaTheme="minorEastAsia"/>
          <w:b/>
          <w:lang w:eastAsia="zh-TW"/>
        </w:rPr>
        <w:t>0</w:t>
      </w:r>
      <w:r>
        <w:rPr>
          <w:rFonts w:eastAsiaTheme="minorEastAsia"/>
          <w:b/>
          <w:lang w:eastAsia="zh-TW"/>
        </w:rPr>
        <w:t xml:space="preserve">dB in TDLA30-10 low correlation and </w:t>
      </w:r>
      <w:r w:rsidR="00EF6E64">
        <w:rPr>
          <w:rFonts w:eastAsiaTheme="minorEastAsia"/>
          <w:b/>
          <w:lang w:eastAsia="zh-TW"/>
        </w:rPr>
        <w:t>undefined</w:t>
      </w:r>
      <w:r>
        <w:rPr>
          <w:rFonts w:eastAsiaTheme="minorEastAsia"/>
          <w:b/>
          <w:lang w:eastAsia="zh-TW"/>
        </w:rPr>
        <w:t xml:space="preserve"> in TDLC300-100 low correlation.</w:t>
      </w:r>
    </w:p>
    <w:p w14:paraId="13C5715D" w14:textId="4E7241DE"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11</w:t>
      </w:r>
      <w:r w:rsidRPr="00B14327">
        <w:rPr>
          <w:rFonts w:eastAsiaTheme="minorEastAsia"/>
          <w:b/>
          <w:lang w:eastAsia="zh-TW"/>
        </w:rPr>
        <w:t>:</w:t>
      </w:r>
      <w:r>
        <w:rPr>
          <w:rFonts w:eastAsiaTheme="minorEastAsia"/>
          <w:b/>
          <w:lang w:eastAsia="zh-TW"/>
        </w:rPr>
        <w:t xml:space="preserve"> In 1+3 scenario with orthogonal random precoding R-ML gain over MMSE-IRC varies between 0.</w:t>
      </w:r>
      <w:r w:rsidR="00EF6E64">
        <w:rPr>
          <w:rFonts w:eastAsiaTheme="minorEastAsia"/>
          <w:b/>
          <w:lang w:eastAsia="zh-TW"/>
        </w:rPr>
        <w:t>5</w:t>
      </w:r>
      <w:r>
        <w:rPr>
          <w:rFonts w:eastAsiaTheme="minorEastAsia"/>
          <w:b/>
          <w:lang w:eastAsia="zh-TW"/>
        </w:rPr>
        <w:t xml:space="preserve">dB and </w:t>
      </w:r>
      <w:r w:rsidR="00EF6E64">
        <w:rPr>
          <w:rFonts w:eastAsiaTheme="minorEastAsia"/>
          <w:b/>
          <w:lang w:eastAsia="zh-TW"/>
        </w:rPr>
        <w:t>3</w:t>
      </w:r>
      <w:r>
        <w:rPr>
          <w:rFonts w:eastAsiaTheme="minorEastAsia"/>
          <w:b/>
          <w:lang w:eastAsia="zh-TW"/>
        </w:rPr>
        <w:t>.</w:t>
      </w:r>
      <w:r w:rsidR="00EF6E64">
        <w:rPr>
          <w:rFonts w:eastAsiaTheme="minorEastAsia"/>
          <w:b/>
          <w:lang w:eastAsia="zh-TW"/>
        </w:rPr>
        <w:t>0</w:t>
      </w:r>
      <w:r>
        <w:rPr>
          <w:rFonts w:eastAsiaTheme="minorEastAsia"/>
          <w:b/>
          <w:lang w:eastAsia="zh-TW"/>
        </w:rPr>
        <w:t>dB in TDLA30-10 low correlation and between 1.</w:t>
      </w:r>
      <w:r w:rsidR="00EF6E64">
        <w:rPr>
          <w:rFonts w:eastAsiaTheme="minorEastAsia"/>
          <w:b/>
          <w:lang w:eastAsia="zh-TW"/>
        </w:rPr>
        <w:t>1</w:t>
      </w:r>
      <w:r>
        <w:rPr>
          <w:rFonts w:eastAsiaTheme="minorEastAsia"/>
          <w:b/>
          <w:lang w:eastAsia="zh-TW"/>
        </w:rPr>
        <w:t xml:space="preserve">dB and </w:t>
      </w:r>
      <w:r w:rsidR="00EF6E64">
        <w:rPr>
          <w:rFonts w:eastAsiaTheme="minorEastAsia"/>
          <w:b/>
          <w:lang w:eastAsia="zh-TW"/>
        </w:rPr>
        <w:t>4</w:t>
      </w:r>
      <w:r>
        <w:rPr>
          <w:rFonts w:eastAsiaTheme="minorEastAsia"/>
          <w:b/>
          <w:lang w:eastAsia="zh-TW"/>
        </w:rPr>
        <w:t>.</w:t>
      </w:r>
      <w:r w:rsidR="00EF6E64">
        <w:rPr>
          <w:rFonts w:eastAsiaTheme="minorEastAsia"/>
          <w:b/>
          <w:lang w:eastAsia="zh-TW"/>
        </w:rPr>
        <w:t>4</w:t>
      </w:r>
      <w:r>
        <w:rPr>
          <w:rFonts w:eastAsiaTheme="minorEastAsia"/>
          <w:b/>
          <w:lang w:eastAsia="zh-TW"/>
        </w:rPr>
        <w:t>dB in TDLC300-100 low correlation</w:t>
      </w:r>
      <w:r w:rsidR="00EF6E64">
        <w:rPr>
          <w:rFonts w:eastAsiaTheme="minorEastAsia"/>
          <w:b/>
          <w:lang w:eastAsia="zh-TW"/>
        </w:rPr>
        <w:t xml:space="preserve"> depending on co-scheduled UE modulation order</w:t>
      </w:r>
      <w:r>
        <w:rPr>
          <w:rFonts w:eastAsiaTheme="minorEastAsia"/>
          <w:b/>
          <w:lang w:eastAsia="zh-TW"/>
        </w:rPr>
        <w:t>.</w:t>
      </w:r>
    </w:p>
    <w:p w14:paraId="0CC95AAA" w14:textId="3393BEB6"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12</w:t>
      </w:r>
      <w:r w:rsidRPr="00B14327">
        <w:rPr>
          <w:rFonts w:eastAsiaTheme="minorEastAsia"/>
          <w:b/>
          <w:lang w:eastAsia="zh-TW"/>
        </w:rPr>
        <w:t>:</w:t>
      </w:r>
      <w:r>
        <w:rPr>
          <w:rFonts w:eastAsiaTheme="minorEastAsia"/>
          <w:b/>
          <w:lang w:eastAsia="zh-TW"/>
        </w:rPr>
        <w:t xml:space="preserve"> In 1+3 scenario with non-orthogonal random precoding R-ML gain over MMSE-IRC varies between </w:t>
      </w:r>
      <w:r w:rsidR="00EF6E64">
        <w:rPr>
          <w:rFonts w:eastAsiaTheme="minorEastAsia"/>
          <w:b/>
          <w:lang w:eastAsia="zh-TW"/>
        </w:rPr>
        <w:t>2</w:t>
      </w:r>
      <w:r>
        <w:rPr>
          <w:rFonts w:eastAsiaTheme="minorEastAsia"/>
          <w:b/>
          <w:lang w:eastAsia="zh-TW"/>
        </w:rPr>
        <w:t>.</w:t>
      </w:r>
      <w:r w:rsidR="00EF6E64">
        <w:rPr>
          <w:rFonts w:eastAsiaTheme="minorEastAsia"/>
          <w:b/>
          <w:lang w:eastAsia="zh-TW"/>
        </w:rPr>
        <w:t>1</w:t>
      </w:r>
      <w:r>
        <w:rPr>
          <w:rFonts w:eastAsiaTheme="minorEastAsia"/>
          <w:b/>
          <w:lang w:eastAsia="zh-TW"/>
        </w:rPr>
        <w:t xml:space="preserve">dB and </w:t>
      </w:r>
      <w:r w:rsidR="00EF6E64">
        <w:rPr>
          <w:rFonts w:eastAsiaTheme="minorEastAsia"/>
          <w:b/>
          <w:lang w:eastAsia="zh-TW"/>
        </w:rPr>
        <w:t>10</w:t>
      </w:r>
      <w:r>
        <w:rPr>
          <w:rFonts w:eastAsiaTheme="minorEastAsia"/>
          <w:b/>
          <w:lang w:eastAsia="zh-TW"/>
        </w:rPr>
        <w:t>.</w:t>
      </w:r>
      <w:r w:rsidR="00EF6E64">
        <w:rPr>
          <w:rFonts w:eastAsiaTheme="minorEastAsia"/>
          <w:b/>
          <w:lang w:eastAsia="zh-TW"/>
        </w:rPr>
        <w:t>1</w:t>
      </w:r>
      <w:r>
        <w:rPr>
          <w:rFonts w:eastAsiaTheme="minorEastAsia"/>
          <w:b/>
          <w:lang w:eastAsia="zh-TW"/>
        </w:rPr>
        <w:t xml:space="preserve">dB in TDLA30-10 low correlation and </w:t>
      </w:r>
      <w:r w:rsidR="00EF6E64">
        <w:rPr>
          <w:rFonts w:eastAsiaTheme="minorEastAsia"/>
          <w:b/>
          <w:lang w:eastAsia="zh-TW"/>
        </w:rPr>
        <w:t>undefined</w:t>
      </w:r>
      <w:r>
        <w:rPr>
          <w:rFonts w:eastAsiaTheme="minorEastAsia"/>
          <w:b/>
          <w:lang w:eastAsia="zh-TW"/>
        </w:rPr>
        <w:t xml:space="preserve"> in TDLC300-100 low correlation</w:t>
      </w:r>
      <w:r w:rsidR="00EF6E64" w:rsidRPr="00EF6E64">
        <w:rPr>
          <w:rFonts w:eastAsiaTheme="minorEastAsia"/>
          <w:b/>
          <w:lang w:eastAsia="zh-TW"/>
        </w:rPr>
        <w:t xml:space="preserve"> </w:t>
      </w:r>
      <w:r w:rsidR="00EF6E64">
        <w:rPr>
          <w:rFonts w:eastAsiaTheme="minorEastAsia"/>
          <w:b/>
          <w:lang w:eastAsia="zh-TW"/>
        </w:rPr>
        <w:t>depending on co-scheduled UE modulation order</w:t>
      </w:r>
      <w:r>
        <w:rPr>
          <w:rFonts w:eastAsiaTheme="minorEastAsia"/>
          <w:b/>
          <w:lang w:eastAsia="zh-TW"/>
        </w:rPr>
        <w:t>.</w:t>
      </w:r>
    </w:p>
    <w:p w14:paraId="62244BCF" w14:textId="27BBB07E" w:rsidR="004368AA" w:rsidRPr="00EF6E64" w:rsidRDefault="00EF6E64" w:rsidP="004368AA">
      <w:pPr>
        <w:pStyle w:val="ListParagraph"/>
        <w:ind w:leftChars="0" w:left="0"/>
        <w:jc w:val="both"/>
        <w:rPr>
          <w:rFonts w:eastAsiaTheme="minorEastAsia"/>
          <w:bCs/>
          <w:lang w:eastAsia="zh-TW"/>
        </w:rPr>
      </w:pPr>
      <w:r w:rsidRPr="00EF6E64">
        <w:rPr>
          <w:rFonts w:eastAsiaTheme="minorEastAsia"/>
          <w:bCs/>
          <w:lang w:eastAsia="zh-TW"/>
        </w:rPr>
        <w:t>Common observations:</w:t>
      </w:r>
    </w:p>
    <w:p w14:paraId="4D194850" w14:textId="467D0E55" w:rsidR="00EF6E64" w:rsidRDefault="00EF6E64" w:rsidP="00EF6E64">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13</w:t>
      </w:r>
      <w:r w:rsidRPr="00B14327">
        <w:rPr>
          <w:rFonts w:eastAsiaTheme="minorEastAsia"/>
          <w:b/>
          <w:lang w:eastAsia="zh-TW"/>
        </w:rPr>
        <w:t>:</w:t>
      </w:r>
      <w:r>
        <w:rPr>
          <w:rFonts w:eastAsiaTheme="minorEastAsia"/>
          <w:b/>
          <w:lang w:eastAsia="zh-TW"/>
        </w:rPr>
        <w:t xml:space="preserve"> E-MMSE-IRC gain over MMSE-IRC do not depend on modulation order of co-scheduled UE.</w:t>
      </w:r>
    </w:p>
    <w:p w14:paraId="52418589" w14:textId="11919E42" w:rsidR="00081776" w:rsidRDefault="00081776" w:rsidP="00081776">
      <w:pPr>
        <w:pStyle w:val="ListParagraph"/>
        <w:ind w:leftChars="0" w:left="0"/>
        <w:jc w:val="both"/>
        <w:rPr>
          <w:rFonts w:eastAsiaTheme="minorEastAsia"/>
          <w:b/>
          <w:lang w:eastAsia="zh-TW"/>
        </w:rPr>
      </w:pPr>
      <w:r w:rsidRPr="00B14327">
        <w:rPr>
          <w:rFonts w:eastAsiaTheme="minorEastAsia"/>
          <w:b/>
          <w:lang w:eastAsia="zh-TW"/>
        </w:rPr>
        <w:t>Observation #</w:t>
      </w:r>
      <w:r w:rsidR="00EF6E64">
        <w:rPr>
          <w:rFonts w:eastAsiaTheme="minorEastAsia"/>
          <w:b/>
          <w:lang w:eastAsia="zh-TW"/>
        </w:rPr>
        <w:t>14</w:t>
      </w:r>
      <w:r w:rsidRPr="00B14327">
        <w:rPr>
          <w:rFonts w:eastAsiaTheme="minorEastAsia"/>
          <w:b/>
          <w:lang w:eastAsia="zh-TW"/>
        </w:rPr>
        <w:t>:</w:t>
      </w:r>
      <w:r>
        <w:rPr>
          <w:rFonts w:eastAsiaTheme="minorEastAsia"/>
          <w:b/>
          <w:lang w:eastAsia="zh-TW"/>
        </w:rPr>
        <w:t xml:space="preserve"> </w:t>
      </w:r>
      <w:r w:rsidR="00EF6E64">
        <w:rPr>
          <w:rFonts w:eastAsiaTheme="minorEastAsia"/>
          <w:b/>
          <w:lang w:eastAsia="zh-TW"/>
        </w:rPr>
        <w:t>R-ML gain over MMSE-IRC increase</w:t>
      </w:r>
      <w:r w:rsidR="00C97BF8">
        <w:rPr>
          <w:rFonts w:eastAsiaTheme="minorEastAsia"/>
          <w:b/>
          <w:lang w:eastAsia="zh-TW"/>
        </w:rPr>
        <w:t>s</w:t>
      </w:r>
      <w:r w:rsidR="00EF6E64">
        <w:rPr>
          <w:rFonts w:eastAsiaTheme="minorEastAsia"/>
          <w:b/>
          <w:lang w:eastAsia="zh-TW"/>
        </w:rPr>
        <w:t xml:space="preserve"> when modulation order of co-scheduled UE decrease</w:t>
      </w:r>
      <w:r>
        <w:rPr>
          <w:rFonts w:eastAsiaTheme="minorEastAsia"/>
          <w:b/>
          <w:lang w:eastAsia="zh-TW"/>
        </w:rPr>
        <w:t>.</w:t>
      </w:r>
    </w:p>
    <w:p w14:paraId="6C8AC5F9" w14:textId="22D9C411" w:rsidR="006F25BF" w:rsidRDefault="006F25BF" w:rsidP="00EF6E64">
      <w:pPr>
        <w:spacing w:after="160" w:line="259" w:lineRule="auto"/>
        <w:jc w:val="both"/>
        <w:rPr>
          <w:rFonts w:ascii="Arial" w:eastAsia="Batang" w:hAnsi="Arial"/>
          <w:sz w:val="32"/>
          <w:szCs w:val="32"/>
          <w:lang w:val="en-US" w:eastAsia="ja-JP"/>
        </w:rPr>
      </w:pPr>
    </w:p>
    <w:p w14:paraId="17437527" w14:textId="11F21CC2" w:rsidR="006F25BF" w:rsidRDefault="006F25BF" w:rsidP="00C07AB2">
      <w:pPr>
        <w:spacing w:after="160" w:line="259" w:lineRule="auto"/>
        <w:jc w:val="center"/>
        <w:rPr>
          <w:rFonts w:ascii="Arial" w:eastAsia="Batang" w:hAnsi="Arial"/>
          <w:sz w:val="32"/>
          <w:szCs w:val="32"/>
          <w:lang w:val="en-US" w:eastAsia="ja-JP"/>
        </w:rPr>
      </w:pPr>
    </w:p>
    <w:p w14:paraId="1045EBD0" w14:textId="657439EA" w:rsidR="006F25BF" w:rsidRDefault="006F25BF" w:rsidP="00C07AB2">
      <w:pPr>
        <w:spacing w:after="160" w:line="259" w:lineRule="auto"/>
        <w:jc w:val="center"/>
        <w:rPr>
          <w:rFonts w:ascii="Arial" w:eastAsia="Batang" w:hAnsi="Arial"/>
          <w:sz w:val="32"/>
          <w:szCs w:val="32"/>
          <w:lang w:val="en-US" w:eastAsia="ja-JP"/>
        </w:rPr>
      </w:pPr>
    </w:p>
    <w:p w14:paraId="36DEBE6B" w14:textId="77777777" w:rsidR="006F25BF" w:rsidRDefault="006F25BF" w:rsidP="00C07AB2">
      <w:pPr>
        <w:spacing w:after="160" w:line="259" w:lineRule="auto"/>
        <w:jc w:val="center"/>
        <w:rPr>
          <w:rFonts w:ascii="Arial" w:eastAsia="Batang" w:hAnsi="Arial"/>
          <w:sz w:val="32"/>
          <w:szCs w:val="32"/>
          <w:lang w:val="en-US" w:eastAsia="ja-JP"/>
        </w:rPr>
      </w:pPr>
    </w:p>
    <w:p w14:paraId="5AA132D1" w14:textId="49F0B45A" w:rsidR="00C47611" w:rsidRDefault="00C47611" w:rsidP="00C47611">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lastRenderedPageBreak/>
        <w:t>Conclusion</w:t>
      </w:r>
    </w:p>
    <w:p w14:paraId="3B50F896" w14:textId="30FC41A4" w:rsidR="00C47611" w:rsidRDefault="00C47611" w:rsidP="000A231E">
      <w:pPr>
        <w:pStyle w:val="ListParagraph"/>
        <w:ind w:leftChars="0" w:left="0"/>
        <w:jc w:val="both"/>
        <w:rPr>
          <w:rFonts w:eastAsiaTheme="minorEastAsia"/>
          <w:bCs/>
          <w:lang w:eastAsia="zh-TW"/>
        </w:rPr>
      </w:pPr>
      <w:r w:rsidRPr="00C47611">
        <w:rPr>
          <w:rFonts w:eastAsiaTheme="minorEastAsia"/>
          <w:bCs/>
          <w:lang w:eastAsia="zh-TW"/>
        </w:rPr>
        <w:t xml:space="preserve">In this paper we provided the view on the </w:t>
      </w:r>
      <w:r w:rsidR="00511784">
        <w:rPr>
          <w:rFonts w:eastAsiaTheme="minorEastAsia"/>
          <w:bCs/>
          <w:lang w:eastAsia="zh-TW"/>
        </w:rPr>
        <w:t>a</w:t>
      </w:r>
      <w:r w:rsidR="00511784" w:rsidRPr="00511784">
        <w:rPr>
          <w:rFonts w:eastAsiaTheme="minorEastAsia"/>
          <w:bCs/>
          <w:lang w:eastAsia="zh-TW"/>
        </w:rPr>
        <w:t>dvanced receiver to cancel inter-user interference for MU-MIMO</w:t>
      </w:r>
      <w:r w:rsidRPr="00C47611">
        <w:rPr>
          <w:rFonts w:eastAsiaTheme="minorEastAsia"/>
          <w:bCs/>
          <w:lang w:eastAsia="zh-TW"/>
        </w:rPr>
        <w:t xml:space="preserve">. The following </w:t>
      </w:r>
      <w:r w:rsidR="00435754">
        <w:rPr>
          <w:rFonts w:eastAsiaTheme="minorEastAsia"/>
          <w:bCs/>
          <w:lang w:eastAsia="zh-TW"/>
        </w:rPr>
        <w:t xml:space="preserve">observations and </w:t>
      </w:r>
      <w:r w:rsidRPr="00C47611">
        <w:rPr>
          <w:rFonts w:eastAsiaTheme="minorEastAsia"/>
          <w:bCs/>
          <w:lang w:eastAsia="zh-TW"/>
        </w:rPr>
        <w:t>proposals are made:</w:t>
      </w:r>
    </w:p>
    <w:p w14:paraId="435361CA" w14:textId="77777777" w:rsidR="00171EB5" w:rsidRPr="004925D2" w:rsidRDefault="00171EB5" w:rsidP="00171EB5">
      <w:pPr>
        <w:pStyle w:val="ListParagraph"/>
        <w:ind w:leftChars="0" w:left="0"/>
        <w:jc w:val="both"/>
        <w:rPr>
          <w:rFonts w:eastAsiaTheme="minorEastAsia"/>
          <w:b/>
          <w:lang w:eastAsia="zh-TW"/>
        </w:rPr>
      </w:pPr>
      <w:r>
        <w:rPr>
          <w:rFonts w:eastAsiaTheme="minorEastAsia"/>
          <w:b/>
          <w:lang w:eastAsia="zh-TW"/>
        </w:rPr>
        <w:t xml:space="preserve">Proposal #1: </w:t>
      </w:r>
      <w:r w:rsidRPr="00A00A7A">
        <w:rPr>
          <w:rFonts w:eastAsiaTheme="minorEastAsia"/>
          <w:b/>
          <w:lang w:eastAsia="zh-TW"/>
        </w:rPr>
        <w:t>UE perform R</w:t>
      </w:r>
      <w:r>
        <w:rPr>
          <w:rFonts w:eastAsiaTheme="minorEastAsia"/>
          <w:b/>
          <w:lang w:eastAsia="zh-TW"/>
        </w:rPr>
        <w:t>-</w:t>
      </w:r>
      <w:r w:rsidRPr="00A00A7A">
        <w:rPr>
          <w:rFonts w:eastAsiaTheme="minorEastAsia"/>
          <w:b/>
          <w:lang w:eastAsia="zh-TW"/>
        </w:rPr>
        <w:t>ML algorithm for serving and all co-scheduled UEs</w:t>
      </w:r>
      <w:r>
        <w:rPr>
          <w:rFonts w:eastAsiaTheme="minorEastAsia"/>
          <w:b/>
          <w:lang w:eastAsia="zh-TW"/>
        </w:rPr>
        <w:t xml:space="preserve"> with known modulation order</w:t>
      </w:r>
      <w:r w:rsidRPr="00A00A7A">
        <w:rPr>
          <w:rFonts w:eastAsiaTheme="minorEastAsia"/>
          <w:b/>
          <w:lang w:eastAsia="zh-TW"/>
        </w:rPr>
        <w:t xml:space="preserve"> in the cell</w:t>
      </w:r>
      <w:r>
        <w:rPr>
          <w:rFonts w:eastAsiaTheme="minorEastAsia"/>
          <w:b/>
          <w:lang w:eastAsia="zh-TW"/>
        </w:rPr>
        <w:t>.</w:t>
      </w:r>
    </w:p>
    <w:p w14:paraId="0BEB96AC" w14:textId="77777777" w:rsidR="00EF6E64" w:rsidRPr="00320126" w:rsidRDefault="00EF6E64" w:rsidP="00EF6E64">
      <w:pPr>
        <w:pStyle w:val="ListParagraph"/>
        <w:ind w:leftChars="0" w:left="0"/>
        <w:jc w:val="both"/>
        <w:rPr>
          <w:b/>
          <w:lang w:eastAsia="zh-CN"/>
        </w:rPr>
      </w:pPr>
      <w:r w:rsidRPr="00320126">
        <w:rPr>
          <w:rFonts w:eastAsiaTheme="minorEastAsia"/>
          <w:b/>
          <w:lang w:eastAsia="zh-TW"/>
        </w:rPr>
        <w:t xml:space="preserve">Observation #1: </w:t>
      </w:r>
      <w:r>
        <w:rPr>
          <w:rFonts w:eastAsiaTheme="minorEastAsia"/>
          <w:b/>
          <w:lang w:eastAsia="zh-TW"/>
        </w:rPr>
        <w:t xml:space="preserve">Blind detection of </w:t>
      </w:r>
      <w:r w:rsidRPr="00320126">
        <w:rPr>
          <w:rFonts w:eastAsia="SimSun"/>
          <w:b/>
          <w:szCs w:val="24"/>
          <w:lang w:eastAsia="zh-CN"/>
        </w:rPr>
        <w:t>the presence of MU-MIMO transmission</w:t>
      </w:r>
      <w:r>
        <w:rPr>
          <w:rFonts w:eastAsia="SimSun"/>
          <w:b/>
          <w:szCs w:val="24"/>
          <w:lang w:eastAsia="zh-CN"/>
        </w:rPr>
        <w:t xml:space="preserve"> would cause unnecessary UE processing and power consumption in scenarios when MU-MIMO transmission is not used</w:t>
      </w:r>
      <w:r w:rsidRPr="00320126">
        <w:rPr>
          <w:rFonts w:eastAsiaTheme="minorEastAsia"/>
          <w:b/>
          <w:lang w:eastAsia="zh-TW"/>
        </w:rPr>
        <w:t>.</w:t>
      </w:r>
    </w:p>
    <w:p w14:paraId="67FFF197" w14:textId="77777777" w:rsidR="00EF6E64" w:rsidRPr="004925D2" w:rsidRDefault="00EF6E64" w:rsidP="00EF6E64">
      <w:pPr>
        <w:pStyle w:val="ListParagraph"/>
        <w:ind w:leftChars="0" w:left="0"/>
        <w:jc w:val="both"/>
        <w:rPr>
          <w:rFonts w:eastAsiaTheme="minorEastAsia"/>
          <w:b/>
          <w:lang w:eastAsia="zh-TW"/>
        </w:rPr>
      </w:pPr>
      <w:r>
        <w:rPr>
          <w:rFonts w:eastAsiaTheme="minorEastAsia"/>
          <w:b/>
          <w:lang w:eastAsia="zh-TW"/>
        </w:rPr>
        <w:t xml:space="preserve">Proposal #2: </w:t>
      </w:r>
      <w:r w:rsidRPr="001848A3">
        <w:rPr>
          <w:rFonts w:eastAsiaTheme="minorEastAsia"/>
          <w:b/>
          <w:lang w:eastAsia="zh-TW"/>
        </w:rPr>
        <w:t xml:space="preserve">UE </w:t>
      </w:r>
      <w:r>
        <w:rPr>
          <w:rFonts w:eastAsiaTheme="minorEastAsia"/>
          <w:b/>
          <w:lang w:eastAsia="zh-TW"/>
        </w:rPr>
        <w:t>needs to</w:t>
      </w:r>
      <w:r w:rsidRPr="001848A3">
        <w:rPr>
          <w:rFonts w:eastAsiaTheme="minorEastAsia"/>
          <w:b/>
          <w:lang w:eastAsia="zh-TW"/>
        </w:rPr>
        <w:t xml:space="preserve"> know the presence of MU-MIMO transmission</w:t>
      </w:r>
      <w:r w:rsidRPr="001848A3">
        <w:t xml:space="preserve"> </w:t>
      </w:r>
      <w:r>
        <w:rPr>
          <w:rFonts w:eastAsiaTheme="minorEastAsia"/>
          <w:b/>
          <w:lang w:eastAsia="zh-TW"/>
        </w:rPr>
        <w:t>b</w:t>
      </w:r>
      <w:r w:rsidRPr="001848A3">
        <w:rPr>
          <w:rFonts w:eastAsiaTheme="minorEastAsia"/>
          <w:b/>
          <w:lang w:eastAsia="zh-TW"/>
        </w:rPr>
        <w:t>y assistant information signalling</w:t>
      </w:r>
      <w:r>
        <w:rPr>
          <w:rFonts w:eastAsiaTheme="minorEastAsia"/>
          <w:b/>
          <w:lang w:eastAsia="zh-TW"/>
        </w:rPr>
        <w:t>.</w:t>
      </w:r>
    </w:p>
    <w:p w14:paraId="248C5438" w14:textId="77777777" w:rsidR="00EF6E64" w:rsidRPr="004925D2" w:rsidRDefault="00EF6E64" w:rsidP="00EF6E64">
      <w:pPr>
        <w:pStyle w:val="ListParagraph"/>
        <w:ind w:leftChars="0" w:left="0"/>
        <w:jc w:val="both"/>
        <w:rPr>
          <w:rFonts w:eastAsiaTheme="minorEastAsia"/>
          <w:b/>
          <w:lang w:eastAsia="zh-TW"/>
        </w:rPr>
      </w:pPr>
      <w:r>
        <w:rPr>
          <w:rFonts w:eastAsiaTheme="minorEastAsia"/>
          <w:b/>
          <w:lang w:eastAsia="zh-TW"/>
        </w:rPr>
        <w:t xml:space="preserve">Proposal #3: </w:t>
      </w:r>
      <w:r w:rsidRPr="004925D2">
        <w:rPr>
          <w:rFonts w:eastAsiaTheme="minorEastAsia"/>
          <w:b/>
          <w:lang w:eastAsia="zh-TW"/>
        </w:rPr>
        <w:t>UE assumes the DMRS sequences for all co-scheduled UEs are always the same with that of the target UE</w:t>
      </w:r>
      <w:r>
        <w:rPr>
          <w:rFonts w:eastAsiaTheme="minorEastAsia"/>
          <w:b/>
          <w:lang w:eastAsia="zh-TW"/>
        </w:rPr>
        <w:t>.</w:t>
      </w:r>
    </w:p>
    <w:p w14:paraId="12393DE3" w14:textId="77777777" w:rsidR="00EF6E64" w:rsidRPr="004925D2" w:rsidRDefault="00EF6E64" w:rsidP="00EF6E64">
      <w:pPr>
        <w:pStyle w:val="ListParagraph"/>
        <w:ind w:leftChars="0" w:left="0"/>
        <w:jc w:val="both"/>
        <w:rPr>
          <w:rFonts w:eastAsiaTheme="minorEastAsia"/>
          <w:b/>
          <w:lang w:eastAsia="zh-TW"/>
        </w:rPr>
      </w:pPr>
      <w:r>
        <w:rPr>
          <w:rFonts w:eastAsiaTheme="minorEastAsia"/>
          <w:b/>
          <w:lang w:eastAsia="zh-TW"/>
        </w:rPr>
        <w:t>Proposal #4: Blind detection of</w:t>
      </w:r>
      <w:r w:rsidRPr="00AF0617">
        <w:rPr>
          <w:rFonts w:eastAsiaTheme="minorEastAsia"/>
          <w:b/>
          <w:lang w:eastAsia="zh-TW"/>
        </w:rPr>
        <w:t xml:space="preserve"> DMRS port information for the co-scheduled UEs</w:t>
      </w:r>
      <w:r>
        <w:rPr>
          <w:rFonts w:eastAsiaTheme="minorEastAsia"/>
          <w:b/>
          <w:lang w:eastAsia="zh-TW"/>
        </w:rPr>
        <w:t xml:space="preserve"> should be studied if UE gets indication of </w:t>
      </w:r>
      <w:r w:rsidRPr="0035265B">
        <w:rPr>
          <w:rFonts w:eastAsiaTheme="minorEastAsia"/>
          <w:b/>
          <w:lang w:eastAsia="zh-TW"/>
        </w:rPr>
        <w:t>the presence of MU-MIMO transmission</w:t>
      </w:r>
      <w:r>
        <w:rPr>
          <w:rFonts w:eastAsiaTheme="minorEastAsia"/>
          <w:b/>
          <w:lang w:eastAsia="zh-TW"/>
        </w:rPr>
        <w:t>.</w:t>
      </w:r>
    </w:p>
    <w:p w14:paraId="6D4385AB" w14:textId="77777777" w:rsidR="00EF6E64" w:rsidRDefault="00EF6E64" w:rsidP="00EF6E64">
      <w:pPr>
        <w:pStyle w:val="ListParagraph"/>
        <w:ind w:leftChars="0" w:left="0"/>
        <w:jc w:val="both"/>
        <w:rPr>
          <w:lang w:eastAsia="zh-CN"/>
        </w:rPr>
      </w:pPr>
      <w:r>
        <w:rPr>
          <w:rFonts w:eastAsiaTheme="minorEastAsia"/>
          <w:b/>
          <w:lang w:eastAsia="zh-TW"/>
        </w:rPr>
        <w:t xml:space="preserve">Proposal #5: Study if </w:t>
      </w:r>
      <w:r w:rsidRPr="00AF0617">
        <w:rPr>
          <w:rFonts w:eastAsiaTheme="minorEastAsia"/>
          <w:b/>
          <w:lang w:eastAsia="zh-TW"/>
        </w:rPr>
        <w:t xml:space="preserve">UE </w:t>
      </w:r>
      <w:r>
        <w:rPr>
          <w:rFonts w:eastAsiaTheme="minorEastAsia"/>
          <w:b/>
          <w:lang w:eastAsia="zh-TW"/>
        </w:rPr>
        <w:t>can assume</w:t>
      </w:r>
      <w:r w:rsidRPr="00AF0617">
        <w:rPr>
          <w:rFonts w:eastAsiaTheme="minorEastAsia"/>
          <w:b/>
          <w:lang w:eastAsia="zh-TW"/>
        </w:rPr>
        <w:t xml:space="preserve"> the pre-coding granularity of co-scheduled UEs</w:t>
      </w:r>
      <w:r>
        <w:rPr>
          <w:rFonts w:eastAsiaTheme="minorEastAsia"/>
          <w:b/>
          <w:lang w:eastAsia="zh-TW"/>
        </w:rPr>
        <w:t xml:space="preserve"> to be the same as own granularity.</w:t>
      </w:r>
    </w:p>
    <w:p w14:paraId="5E45D587" w14:textId="77777777" w:rsidR="00EF6E64" w:rsidRDefault="00EF6E64" w:rsidP="00EF6E64">
      <w:pPr>
        <w:pStyle w:val="ListParagraph"/>
        <w:ind w:leftChars="0" w:left="0"/>
        <w:jc w:val="both"/>
        <w:rPr>
          <w:lang w:eastAsia="zh-CN"/>
        </w:rPr>
      </w:pPr>
      <w:r>
        <w:rPr>
          <w:rFonts w:eastAsiaTheme="minorEastAsia"/>
          <w:b/>
          <w:lang w:eastAsia="zh-TW"/>
        </w:rPr>
        <w:t>Proposal #6: DMRS power boosting for the co-scheduled UE can be ignored in context of this WI.</w:t>
      </w:r>
    </w:p>
    <w:p w14:paraId="7A45B66B" w14:textId="77777777" w:rsidR="00EF6E64" w:rsidRDefault="00EF6E64" w:rsidP="00EF6E64">
      <w:pPr>
        <w:pStyle w:val="ListParagraph"/>
        <w:ind w:leftChars="0" w:left="0"/>
        <w:jc w:val="both"/>
        <w:rPr>
          <w:lang w:eastAsia="zh-CN"/>
        </w:rPr>
      </w:pPr>
      <w:r>
        <w:rPr>
          <w:rFonts w:eastAsiaTheme="minorEastAsia"/>
          <w:b/>
          <w:lang w:eastAsia="zh-TW"/>
        </w:rPr>
        <w:t>Proposal #7: The transmission power ratio of co-scheduled users PDSCH to own PDSCH can be ignored in context of this WI.</w:t>
      </w:r>
    </w:p>
    <w:p w14:paraId="071A19F6" w14:textId="77777777" w:rsidR="00EF6E64" w:rsidRDefault="00EF6E64" w:rsidP="00EF6E64">
      <w:pPr>
        <w:pStyle w:val="ListParagraph"/>
        <w:ind w:leftChars="0" w:left="0"/>
        <w:jc w:val="both"/>
        <w:rPr>
          <w:lang w:eastAsia="zh-CN"/>
        </w:rPr>
      </w:pPr>
      <w:r>
        <w:rPr>
          <w:rFonts w:eastAsiaTheme="minorEastAsia"/>
          <w:b/>
          <w:lang w:eastAsia="zh-TW"/>
        </w:rPr>
        <w:t xml:space="preserve">Proposal #8: </w:t>
      </w:r>
      <w:r w:rsidRPr="00C55770">
        <w:rPr>
          <w:rFonts w:eastAsiaTheme="minorEastAsia"/>
          <w:b/>
          <w:lang w:eastAsia="zh-TW"/>
        </w:rPr>
        <w:t xml:space="preserve">UE </w:t>
      </w:r>
      <w:r>
        <w:rPr>
          <w:rFonts w:eastAsiaTheme="minorEastAsia"/>
          <w:b/>
          <w:lang w:eastAsia="zh-TW"/>
        </w:rPr>
        <w:t xml:space="preserve">can </w:t>
      </w:r>
      <w:r w:rsidRPr="00C55770">
        <w:rPr>
          <w:rFonts w:eastAsiaTheme="minorEastAsia"/>
          <w:b/>
          <w:lang w:eastAsia="zh-TW"/>
        </w:rPr>
        <w:t>assume the same OFDM symbols for the PDCCH and PDSCH for the target and the co-scheduled UEs</w:t>
      </w:r>
      <w:r>
        <w:rPr>
          <w:rFonts w:eastAsiaTheme="minorEastAsia"/>
          <w:b/>
          <w:lang w:eastAsia="zh-TW"/>
        </w:rPr>
        <w:t>.</w:t>
      </w:r>
    </w:p>
    <w:p w14:paraId="6421188F" w14:textId="77777777" w:rsidR="00EF6E64" w:rsidRPr="004925D2" w:rsidRDefault="00EF6E64" w:rsidP="00EF6E64">
      <w:pPr>
        <w:pStyle w:val="ListParagraph"/>
        <w:ind w:leftChars="0" w:left="0"/>
        <w:jc w:val="both"/>
        <w:rPr>
          <w:rFonts w:eastAsiaTheme="minorEastAsia"/>
          <w:b/>
          <w:lang w:eastAsia="zh-TW"/>
        </w:rPr>
      </w:pPr>
      <w:r>
        <w:rPr>
          <w:rFonts w:eastAsiaTheme="minorEastAsia"/>
          <w:b/>
          <w:lang w:eastAsia="zh-TW"/>
        </w:rPr>
        <w:t>Proposal #9: Blind detection of</w:t>
      </w:r>
      <w:r w:rsidRPr="00AF0617">
        <w:rPr>
          <w:rFonts w:eastAsiaTheme="minorEastAsia"/>
          <w:b/>
          <w:lang w:eastAsia="zh-TW"/>
        </w:rPr>
        <w:t xml:space="preserve"> </w:t>
      </w:r>
      <w:r>
        <w:rPr>
          <w:rFonts w:eastAsiaTheme="minorEastAsia"/>
          <w:b/>
          <w:lang w:eastAsia="zh-TW"/>
        </w:rPr>
        <w:t>frequency domain resource allocation</w:t>
      </w:r>
      <w:r w:rsidRPr="00AF0617">
        <w:rPr>
          <w:rFonts w:eastAsiaTheme="minorEastAsia"/>
          <w:b/>
          <w:lang w:eastAsia="zh-TW"/>
        </w:rPr>
        <w:t xml:space="preserve"> </w:t>
      </w:r>
      <w:r>
        <w:rPr>
          <w:rFonts w:eastAsiaTheme="minorEastAsia"/>
          <w:b/>
          <w:lang w:eastAsia="zh-TW"/>
        </w:rPr>
        <w:t>of</w:t>
      </w:r>
      <w:r w:rsidRPr="00AF0617">
        <w:rPr>
          <w:rFonts w:eastAsiaTheme="minorEastAsia"/>
          <w:b/>
          <w:lang w:eastAsia="zh-TW"/>
        </w:rPr>
        <w:t xml:space="preserve"> the co-scheduled UEs</w:t>
      </w:r>
      <w:r>
        <w:rPr>
          <w:rFonts w:eastAsiaTheme="minorEastAsia"/>
          <w:b/>
          <w:lang w:eastAsia="zh-TW"/>
        </w:rPr>
        <w:t xml:space="preserve"> should be studied if UE gets indication of </w:t>
      </w:r>
      <w:r w:rsidRPr="0035265B">
        <w:rPr>
          <w:rFonts w:eastAsiaTheme="minorEastAsia"/>
          <w:b/>
          <w:lang w:eastAsia="zh-TW"/>
        </w:rPr>
        <w:t>the presence of MU-MIMO transmission</w:t>
      </w:r>
      <w:r>
        <w:rPr>
          <w:rFonts w:eastAsiaTheme="minorEastAsia"/>
          <w:b/>
          <w:lang w:eastAsia="zh-TW"/>
        </w:rPr>
        <w:t>.</w:t>
      </w:r>
    </w:p>
    <w:p w14:paraId="4A4B80E9" w14:textId="77777777" w:rsidR="00EF6E64" w:rsidRPr="004925D2" w:rsidRDefault="00EF6E64" w:rsidP="00EF6E64">
      <w:pPr>
        <w:pStyle w:val="ListParagraph"/>
        <w:ind w:leftChars="0" w:left="0"/>
        <w:jc w:val="both"/>
        <w:rPr>
          <w:rFonts w:eastAsiaTheme="minorEastAsia"/>
          <w:b/>
          <w:lang w:eastAsia="zh-TW"/>
        </w:rPr>
      </w:pPr>
      <w:r>
        <w:rPr>
          <w:rFonts w:eastAsiaTheme="minorEastAsia"/>
          <w:b/>
          <w:lang w:eastAsia="zh-TW"/>
        </w:rPr>
        <w:t xml:space="preserve">Proposal #10: </w:t>
      </w:r>
      <w:r w:rsidRPr="00A86A97">
        <w:rPr>
          <w:rFonts w:eastAsiaTheme="minorEastAsia"/>
          <w:b/>
          <w:lang w:eastAsia="zh-TW"/>
        </w:rPr>
        <w:t xml:space="preserve">UE with R-ML </w:t>
      </w:r>
      <w:r>
        <w:rPr>
          <w:rFonts w:eastAsiaTheme="minorEastAsia"/>
          <w:b/>
          <w:lang w:eastAsia="zh-TW"/>
        </w:rPr>
        <w:t>needs to</w:t>
      </w:r>
      <w:r w:rsidRPr="00A86A97">
        <w:rPr>
          <w:rFonts w:eastAsiaTheme="minorEastAsia"/>
          <w:b/>
          <w:lang w:eastAsia="zh-TW"/>
        </w:rPr>
        <w:t xml:space="preserve"> know the modulation order information for each co-scheduled layer</w:t>
      </w:r>
      <w:r>
        <w:rPr>
          <w:rFonts w:eastAsiaTheme="minorEastAsia"/>
          <w:b/>
          <w:lang w:eastAsia="zh-TW"/>
        </w:rPr>
        <w:t xml:space="preserve"> b</w:t>
      </w:r>
      <w:r w:rsidRPr="00A86A97">
        <w:rPr>
          <w:rFonts w:eastAsiaTheme="minorEastAsia"/>
          <w:b/>
          <w:lang w:eastAsia="zh-TW"/>
        </w:rPr>
        <w:t>y assistant information signalling</w:t>
      </w:r>
      <w:r>
        <w:rPr>
          <w:rFonts w:eastAsiaTheme="minorEastAsia"/>
          <w:b/>
          <w:lang w:eastAsia="zh-TW"/>
        </w:rPr>
        <w:t>.</w:t>
      </w:r>
    </w:p>
    <w:p w14:paraId="337A574A" w14:textId="77777777" w:rsidR="00EF6E64" w:rsidRPr="004925D2" w:rsidRDefault="00EF6E64" w:rsidP="00EF6E64">
      <w:pPr>
        <w:pStyle w:val="ListParagraph"/>
        <w:ind w:leftChars="0" w:left="0"/>
        <w:jc w:val="both"/>
        <w:rPr>
          <w:rFonts w:eastAsiaTheme="minorEastAsia"/>
          <w:b/>
          <w:lang w:eastAsia="zh-TW"/>
        </w:rPr>
      </w:pPr>
      <w:r>
        <w:rPr>
          <w:rFonts w:eastAsiaTheme="minorEastAsia"/>
          <w:b/>
          <w:lang w:eastAsia="zh-TW"/>
        </w:rPr>
        <w:t xml:space="preserve">Proposal #11: </w:t>
      </w:r>
      <w:r w:rsidRPr="007F29E1">
        <w:rPr>
          <w:rFonts w:eastAsiaTheme="minorEastAsia"/>
          <w:b/>
          <w:lang w:eastAsia="zh-TW"/>
        </w:rPr>
        <w:t xml:space="preserve">UE </w:t>
      </w:r>
      <w:r>
        <w:rPr>
          <w:rFonts w:eastAsiaTheme="minorEastAsia"/>
          <w:b/>
          <w:lang w:eastAsia="zh-TW"/>
        </w:rPr>
        <w:t xml:space="preserve">can </w:t>
      </w:r>
      <w:r w:rsidRPr="007F29E1">
        <w:rPr>
          <w:rFonts w:eastAsiaTheme="minorEastAsia"/>
          <w:b/>
          <w:lang w:eastAsia="zh-TW"/>
        </w:rPr>
        <w:t>assume the target PDSCH is not overlapped with the CSI-RS of the co-scheduled UE</w:t>
      </w:r>
      <w:r>
        <w:rPr>
          <w:rFonts w:eastAsiaTheme="minorEastAsia"/>
          <w:b/>
          <w:lang w:eastAsia="zh-TW"/>
        </w:rPr>
        <w:t>.</w:t>
      </w:r>
    </w:p>
    <w:p w14:paraId="2036A679" w14:textId="77777777" w:rsidR="00EF6E64" w:rsidRPr="004925D2" w:rsidRDefault="00EF6E64" w:rsidP="00EF6E64">
      <w:pPr>
        <w:pStyle w:val="ListParagraph"/>
        <w:ind w:leftChars="0" w:left="0"/>
        <w:jc w:val="both"/>
        <w:rPr>
          <w:rFonts w:eastAsiaTheme="minorEastAsia"/>
          <w:b/>
          <w:lang w:eastAsia="zh-TW"/>
        </w:rPr>
      </w:pPr>
      <w:r>
        <w:rPr>
          <w:rFonts w:eastAsiaTheme="minorEastAsia"/>
          <w:b/>
          <w:lang w:eastAsia="zh-TW"/>
        </w:rPr>
        <w:t>Proposal #12:</w:t>
      </w:r>
      <w:r w:rsidRPr="007F29E1">
        <w:t xml:space="preserve"> </w:t>
      </w:r>
      <w:r w:rsidRPr="007F29E1">
        <w:rPr>
          <w:rFonts w:eastAsiaTheme="minorEastAsia"/>
          <w:b/>
          <w:lang w:eastAsia="zh-TW"/>
        </w:rPr>
        <w:t>Signalling for the network assistant information</w:t>
      </w:r>
      <w:r>
        <w:rPr>
          <w:rFonts w:eastAsiaTheme="minorEastAsia"/>
          <w:b/>
          <w:lang w:eastAsia="zh-TW"/>
        </w:rPr>
        <w:t xml:space="preserve"> is done with DCI.</w:t>
      </w:r>
    </w:p>
    <w:p w14:paraId="7A2B455A" w14:textId="6D87BE39" w:rsidR="005C0B73" w:rsidRDefault="00EF6E64" w:rsidP="00EF6E64">
      <w:pPr>
        <w:pStyle w:val="ListParagraph"/>
        <w:ind w:leftChars="0" w:left="0"/>
        <w:jc w:val="both"/>
        <w:rPr>
          <w:rFonts w:eastAsiaTheme="minorEastAsia"/>
          <w:b/>
          <w:lang w:eastAsia="zh-TW"/>
        </w:rPr>
      </w:pPr>
      <w:r>
        <w:rPr>
          <w:rFonts w:eastAsiaTheme="minorEastAsia"/>
          <w:b/>
          <w:lang w:eastAsia="zh-TW"/>
        </w:rPr>
        <w:t xml:space="preserve">Proposal #13: </w:t>
      </w:r>
      <w:r w:rsidRPr="007F29E1">
        <w:rPr>
          <w:rFonts w:eastAsiaTheme="minorEastAsia"/>
          <w:b/>
          <w:lang w:eastAsia="zh-TW"/>
        </w:rPr>
        <w:t>Granularity of the network assistant signalling</w:t>
      </w:r>
      <w:r>
        <w:rPr>
          <w:rFonts w:eastAsiaTheme="minorEastAsia"/>
          <w:b/>
          <w:lang w:eastAsia="zh-TW"/>
        </w:rPr>
        <w:t xml:space="preserve"> should be f</w:t>
      </w:r>
      <w:r w:rsidRPr="007F29E1">
        <w:rPr>
          <w:rFonts w:eastAsiaTheme="minorEastAsia"/>
          <w:b/>
          <w:lang w:eastAsia="zh-TW"/>
        </w:rPr>
        <w:t>or the whole bandwidth of serving UE considering the overhead limitation</w:t>
      </w:r>
      <w:r>
        <w:rPr>
          <w:rFonts w:eastAsiaTheme="minorEastAsia"/>
          <w:b/>
          <w:lang w:eastAsia="zh-TW"/>
        </w:rPr>
        <w:t>.</w:t>
      </w:r>
    </w:p>
    <w:p w14:paraId="2C42A7C4" w14:textId="77777777" w:rsidR="00EF6E64" w:rsidRDefault="00EF6E64" w:rsidP="00EF6E64">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2</w:t>
      </w:r>
      <w:r w:rsidRPr="00B14327">
        <w:rPr>
          <w:rFonts w:eastAsiaTheme="minorEastAsia"/>
          <w:b/>
          <w:lang w:eastAsia="zh-TW"/>
        </w:rPr>
        <w:t>:</w:t>
      </w:r>
      <w:r>
        <w:rPr>
          <w:rFonts w:eastAsiaTheme="minorEastAsia"/>
          <w:b/>
          <w:lang w:eastAsia="zh-TW"/>
        </w:rPr>
        <w:t xml:space="preserve"> In 1+1 scenario with orthogonal random precoding E-MMSE-IRC gain over MMSE-IRC is 0.7dB in TDLC300-100 low correlation and 0.4dB in TDLC300-100 medium correlation.</w:t>
      </w:r>
    </w:p>
    <w:p w14:paraId="142AE671" w14:textId="77777777" w:rsidR="00EF6E64" w:rsidRDefault="00EF6E64" w:rsidP="00EF6E64">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3</w:t>
      </w:r>
      <w:r w:rsidRPr="00B14327">
        <w:rPr>
          <w:rFonts w:eastAsiaTheme="minorEastAsia"/>
          <w:b/>
          <w:lang w:eastAsia="zh-TW"/>
        </w:rPr>
        <w:t>:</w:t>
      </w:r>
      <w:r>
        <w:rPr>
          <w:rFonts w:eastAsiaTheme="minorEastAsia"/>
          <w:b/>
          <w:lang w:eastAsia="zh-TW"/>
        </w:rPr>
        <w:t xml:space="preserve"> In 1+1 scenario with non-orthogonal random precoding E-MMSE-IRC gain over MMSE-IRC is 1.1dB in TDLC300-100 low correlation and 0.7dB in TDLC300-100 medium correlation.</w:t>
      </w:r>
    </w:p>
    <w:p w14:paraId="4CD74787" w14:textId="77777777" w:rsidR="00EF6E64" w:rsidRDefault="00EF6E64" w:rsidP="00EF6E64">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4</w:t>
      </w:r>
      <w:r w:rsidRPr="00B14327">
        <w:rPr>
          <w:rFonts w:eastAsiaTheme="minorEastAsia"/>
          <w:b/>
          <w:lang w:eastAsia="zh-TW"/>
        </w:rPr>
        <w:t>:</w:t>
      </w:r>
      <w:r>
        <w:rPr>
          <w:rFonts w:eastAsiaTheme="minorEastAsia"/>
          <w:b/>
          <w:lang w:eastAsia="zh-TW"/>
        </w:rPr>
        <w:t xml:space="preserve"> In 1+1 scenario with orthogonal random precoding R-ML gain over MMSE-IRC varies between 0.9dB and 2.4dB in TDLC300-100 low correlation and between 1.7dB and 6.0dB in TDLC300-100 medium correlation</w:t>
      </w:r>
      <w:r w:rsidRPr="00EF6E64">
        <w:rPr>
          <w:rFonts w:eastAsiaTheme="minorEastAsia"/>
          <w:b/>
          <w:lang w:eastAsia="zh-TW"/>
        </w:rPr>
        <w:t xml:space="preserve"> </w:t>
      </w:r>
      <w:r>
        <w:rPr>
          <w:rFonts w:eastAsiaTheme="minorEastAsia"/>
          <w:b/>
          <w:lang w:eastAsia="zh-TW"/>
        </w:rPr>
        <w:t>depending on co-scheduled UE modulation order.</w:t>
      </w:r>
    </w:p>
    <w:p w14:paraId="79DFF502" w14:textId="77777777" w:rsidR="00EF6E64" w:rsidRDefault="00EF6E64" w:rsidP="00EF6E64">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4</w:t>
      </w:r>
      <w:r w:rsidRPr="00B14327">
        <w:rPr>
          <w:rFonts w:eastAsiaTheme="minorEastAsia"/>
          <w:b/>
          <w:lang w:eastAsia="zh-TW"/>
        </w:rPr>
        <w:t>:</w:t>
      </w:r>
      <w:r>
        <w:rPr>
          <w:rFonts w:eastAsiaTheme="minorEastAsia"/>
          <w:b/>
          <w:lang w:eastAsia="zh-TW"/>
        </w:rPr>
        <w:t xml:space="preserve"> In 1+1 scenario with non-orthogonal random precoding R-ML gain over MMSE-IRC varies between 1.6dB and 3.9dB in TDLC300-100 low correlation and between 2.5dB and 7.9dB in TDLC300-100 medium correlation</w:t>
      </w:r>
      <w:r w:rsidRPr="00EF6E64">
        <w:rPr>
          <w:rFonts w:eastAsiaTheme="minorEastAsia"/>
          <w:b/>
          <w:lang w:eastAsia="zh-TW"/>
        </w:rPr>
        <w:t xml:space="preserve"> </w:t>
      </w:r>
      <w:r>
        <w:rPr>
          <w:rFonts w:eastAsiaTheme="minorEastAsia"/>
          <w:b/>
          <w:lang w:eastAsia="zh-TW"/>
        </w:rPr>
        <w:t>depending on co-scheduled UE modulation order.</w:t>
      </w:r>
    </w:p>
    <w:p w14:paraId="3C13D47D" w14:textId="77777777" w:rsidR="00EF6E64" w:rsidRDefault="00EF6E64" w:rsidP="00EF6E64">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5</w:t>
      </w:r>
      <w:r w:rsidRPr="00B14327">
        <w:rPr>
          <w:rFonts w:eastAsiaTheme="minorEastAsia"/>
          <w:b/>
          <w:lang w:eastAsia="zh-TW"/>
        </w:rPr>
        <w:t>:</w:t>
      </w:r>
      <w:r>
        <w:rPr>
          <w:rFonts w:eastAsiaTheme="minorEastAsia"/>
          <w:b/>
          <w:lang w:eastAsia="zh-TW"/>
        </w:rPr>
        <w:t xml:space="preserve"> In 2+2 scenario with orthogonal random precoding E-MMSE-IRC gain over MMSE-IRC is 0.2dB in TDLA30-10 low correlation and 2.0dB in TDLC300-100 low correlation.</w:t>
      </w:r>
    </w:p>
    <w:p w14:paraId="5FCB8431" w14:textId="77777777" w:rsidR="00EF6E64" w:rsidRDefault="00EF6E64" w:rsidP="00EF6E64">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6</w:t>
      </w:r>
      <w:r w:rsidRPr="00B14327">
        <w:rPr>
          <w:rFonts w:eastAsiaTheme="minorEastAsia"/>
          <w:b/>
          <w:lang w:eastAsia="zh-TW"/>
        </w:rPr>
        <w:t>:</w:t>
      </w:r>
      <w:r>
        <w:rPr>
          <w:rFonts w:eastAsiaTheme="minorEastAsia"/>
          <w:b/>
          <w:lang w:eastAsia="zh-TW"/>
        </w:rPr>
        <w:t xml:space="preserve"> In 2+2 scenario with non-orthogonal random precoding E-MMSE-IRC gain over MMSE-IRC is 0.2dB in TDLA30-10 low correlation and 5.4dB in TDLC300-100 low correlation.</w:t>
      </w:r>
    </w:p>
    <w:p w14:paraId="1D9B4244" w14:textId="77777777" w:rsidR="00EF6E64" w:rsidRDefault="00EF6E64" w:rsidP="00EF6E64">
      <w:pPr>
        <w:pStyle w:val="ListParagraph"/>
        <w:ind w:leftChars="0" w:left="0"/>
        <w:jc w:val="both"/>
        <w:rPr>
          <w:rFonts w:eastAsiaTheme="minorEastAsia"/>
          <w:b/>
          <w:lang w:eastAsia="zh-TW"/>
        </w:rPr>
      </w:pPr>
      <w:r w:rsidRPr="00B14327">
        <w:rPr>
          <w:rFonts w:eastAsiaTheme="minorEastAsia"/>
          <w:b/>
          <w:lang w:eastAsia="zh-TW"/>
        </w:rPr>
        <w:lastRenderedPageBreak/>
        <w:t>Observation #</w:t>
      </w:r>
      <w:r>
        <w:rPr>
          <w:rFonts w:eastAsiaTheme="minorEastAsia"/>
          <w:b/>
          <w:lang w:eastAsia="zh-TW"/>
        </w:rPr>
        <w:t>7</w:t>
      </w:r>
      <w:r w:rsidRPr="00B14327">
        <w:rPr>
          <w:rFonts w:eastAsiaTheme="minorEastAsia"/>
          <w:b/>
          <w:lang w:eastAsia="zh-TW"/>
        </w:rPr>
        <w:t>:</w:t>
      </w:r>
      <w:r>
        <w:rPr>
          <w:rFonts w:eastAsiaTheme="minorEastAsia"/>
          <w:b/>
          <w:lang w:eastAsia="zh-TW"/>
        </w:rPr>
        <w:t xml:space="preserve"> In 2+2 scenario with orthogonal random precoding R-ML gain over MMSE-IRC varies between 0.1dB and 1.6dB in TDLA30-10 low correlation and between 2.4dB and 4.4dB in TDLC300-100 low correlation</w:t>
      </w:r>
      <w:r w:rsidRPr="00EF6E64">
        <w:rPr>
          <w:rFonts w:eastAsiaTheme="minorEastAsia"/>
          <w:b/>
          <w:lang w:eastAsia="zh-TW"/>
        </w:rPr>
        <w:t xml:space="preserve"> </w:t>
      </w:r>
      <w:r>
        <w:rPr>
          <w:rFonts w:eastAsiaTheme="minorEastAsia"/>
          <w:b/>
          <w:lang w:eastAsia="zh-TW"/>
        </w:rPr>
        <w:t>depending on co-scheduled UE modulation order.</w:t>
      </w:r>
    </w:p>
    <w:p w14:paraId="6849E4D8" w14:textId="77777777" w:rsidR="00EF6E64" w:rsidRDefault="00EF6E64" w:rsidP="00EF6E64">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8</w:t>
      </w:r>
      <w:r w:rsidRPr="00B14327">
        <w:rPr>
          <w:rFonts w:eastAsiaTheme="minorEastAsia"/>
          <w:b/>
          <w:lang w:eastAsia="zh-TW"/>
        </w:rPr>
        <w:t>:</w:t>
      </w:r>
      <w:r>
        <w:rPr>
          <w:rFonts w:eastAsiaTheme="minorEastAsia"/>
          <w:b/>
          <w:lang w:eastAsia="zh-TW"/>
        </w:rPr>
        <w:t xml:space="preserve"> In 2+2 scenario with non-orthogonal random precoding R-ML gain over MMSE-IRC varies between 7.9dB and 12.4dB in TDLA30-10 low correlation and between 2.5dB and 7.9dB in TDLC300-100 low correlation</w:t>
      </w:r>
      <w:r w:rsidRPr="00EF6E64">
        <w:rPr>
          <w:rFonts w:eastAsiaTheme="minorEastAsia"/>
          <w:b/>
          <w:lang w:eastAsia="zh-TW"/>
        </w:rPr>
        <w:t xml:space="preserve"> </w:t>
      </w:r>
      <w:r>
        <w:rPr>
          <w:rFonts w:eastAsiaTheme="minorEastAsia"/>
          <w:b/>
          <w:lang w:eastAsia="zh-TW"/>
        </w:rPr>
        <w:t>depending on co-scheduled UE modulation order.</w:t>
      </w:r>
    </w:p>
    <w:p w14:paraId="41A8C543" w14:textId="77777777" w:rsidR="00EF6E64" w:rsidRDefault="00EF6E64" w:rsidP="00EF6E64">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9</w:t>
      </w:r>
      <w:r w:rsidRPr="00B14327">
        <w:rPr>
          <w:rFonts w:eastAsiaTheme="minorEastAsia"/>
          <w:b/>
          <w:lang w:eastAsia="zh-TW"/>
        </w:rPr>
        <w:t>:</w:t>
      </w:r>
      <w:r>
        <w:rPr>
          <w:rFonts w:eastAsiaTheme="minorEastAsia"/>
          <w:b/>
          <w:lang w:eastAsia="zh-TW"/>
        </w:rPr>
        <w:t xml:space="preserve"> In 1+3 scenario with orthogonal random precoding E-MMSE-IRC gain over MMSE-IRC is 0.3dB in TDLA30-10 low correlation and 0.6dB in TDLC300-100 low correlation.</w:t>
      </w:r>
    </w:p>
    <w:p w14:paraId="02A464B3" w14:textId="77777777" w:rsidR="00EF6E64" w:rsidRDefault="00EF6E64" w:rsidP="00EF6E64">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10</w:t>
      </w:r>
      <w:r w:rsidRPr="00B14327">
        <w:rPr>
          <w:rFonts w:eastAsiaTheme="minorEastAsia"/>
          <w:b/>
          <w:lang w:eastAsia="zh-TW"/>
        </w:rPr>
        <w:t>:</w:t>
      </w:r>
      <w:r>
        <w:rPr>
          <w:rFonts w:eastAsiaTheme="minorEastAsia"/>
          <w:b/>
          <w:lang w:eastAsia="zh-TW"/>
        </w:rPr>
        <w:t xml:space="preserve"> In 1+3 scenario with non-orthogonal random precoding E-MMSE-IRC gain over MMSE-IRC is 0.0dB in TDLA30-10 low correlation and undefined in TDLC300-100 low correlation.</w:t>
      </w:r>
    </w:p>
    <w:p w14:paraId="77B7D3D5" w14:textId="77777777" w:rsidR="00EF6E64" w:rsidRDefault="00EF6E64" w:rsidP="00EF6E64">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11</w:t>
      </w:r>
      <w:r w:rsidRPr="00B14327">
        <w:rPr>
          <w:rFonts w:eastAsiaTheme="minorEastAsia"/>
          <w:b/>
          <w:lang w:eastAsia="zh-TW"/>
        </w:rPr>
        <w:t>:</w:t>
      </w:r>
      <w:r>
        <w:rPr>
          <w:rFonts w:eastAsiaTheme="minorEastAsia"/>
          <w:b/>
          <w:lang w:eastAsia="zh-TW"/>
        </w:rPr>
        <w:t xml:space="preserve"> In 1+3 scenario with orthogonal random precoding R-ML gain over MMSE-IRC varies between 0.5dB and 3.0dB in TDLA30-10 low correlation and between 1.1dB and 4.4dB in TDLC300-100 low correlation depending on co-scheduled UE modulation order.</w:t>
      </w:r>
    </w:p>
    <w:p w14:paraId="6246840C" w14:textId="77777777" w:rsidR="00EF6E64" w:rsidRDefault="00EF6E64" w:rsidP="00EF6E64">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12</w:t>
      </w:r>
      <w:r w:rsidRPr="00B14327">
        <w:rPr>
          <w:rFonts w:eastAsiaTheme="minorEastAsia"/>
          <w:b/>
          <w:lang w:eastAsia="zh-TW"/>
        </w:rPr>
        <w:t>:</w:t>
      </w:r>
      <w:r>
        <w:rPr>
          <w:rFonts w:eastAsiaTheme="minorEastAsia"/>
          <w:b/>
          <w:lang w:eastAsia="zh-TW"/>
        </w:rPr>
        <w:t xml:space="preserve"> In 1+3 scenario with non-orthogonal random precoding R-ML gain over MMSE-IRC varies between 2.1dB and 10.1dB in TDLA30-10 low correlation and undefined in TDLC300-100 low correlation</w:t>
      </w:r>
      <w:r w:rsidRPr="00EF6E64">
        <w:rPr>
          <w:rFonts w:eastAsiaTheme="minorEastAsia"/>
          <w:b/>
          <w:lang w:eastAsia="zh-TW"/>
        </w:rPr>
        <w:t xml:space="preserve"> </w:t>
      </w:r>
      <w:r>
        <w:rPr>
          <w:rFonts w:eastAsiaTheme="minorEastAsia"/>
          <w:b/>
          <w:lang w:eastAsia="zh-TW"/>
        </w:rPr>
        <w:t>depending on co-scheduled UE modulation order.</w:t>
      </w:r>
    </w:p>
    <w:p w14:paraId="51B6DE5F" w14:textId="77777777" w:rsidR="00EF6E64" w:rsidRDefault="00EF6E64" w:rsidP="00EF6E64">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13</w:t>
      </w:r>
      <w:r w:rsidRPr="00B14327">
        <w:rPr>
          <w:rFonts w:eastAsiaTheme="minorEastAsia"/>
          <w:b/>
          <w:lang w:eastAsia="zh-TW"/>
        </w:rPr>
        <w:t>:</w:t>
      </w:r>
      <w:r>
        <w:rPr>
          <w:rFonts w:eastAsiaTheme="minorEastAsia"/>
          <w:b/>
          <w:lang w:eastAsia="zh-TW"/>
        </w:rPr>
        <w:t xml:space="preserve"> E-MMSE-IRC gain over MMSE-IRC does not depend on modulation order of co-scheduled UE.</w:t>
      </w:r>
    </w:p>
    <w:p w14:paraId="6F7DB59B" w14:textId="1A7103E6" w:rsidR="00EF6E64" w:rsidRDefault="00EF6E64" w:rsidP="00EF6E64">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14</w:t>
      </w:r>
      <w:r w:rsidRPr="00B14327">
        <w:rPr>
          <w:rFonts w:eastAsiaTheme="minorEastAsia"/>
          <w:b/>
          <w:lang w:eastAsia="zh-TW"/>
        </w:rPr>
        <w:t>:</w:t>
      </w:r>
      <w:r>
        <w:rPr>
          <w:rFonts w:eastAsiaTheme="minorEastAsia"/>
          <w:b/>
          <w:lang w:eastAsia="zh-TW"/>
        </w:rPr>
        <w:t xml:space="preserve"> R-ML gain over MMSE-IRC increase</w:t>
      </w:r>
      <w:r w:rsidR="00C97BF8">
        <w:rPr>
          <w:rFonts w:eastAsiaTheme="minorEastAsia"/>
          <w:b/>
          <w:lang w:eastAsia="zh-TW"/>
        </w:rPr>
        <w:t>s</w:t>
      </w:r>
      <w:r>
        <w:rPr>
          <w:rFonts w:eastAsiaTheme="minorEastAsia"/>
          <w:b/>
          <w:lang w:eastAsia="zh-TW"/>
        </w:rPr>
        <w:t xml:space="preserve"> when modulation order of co-scheduled UE decrease.</w:t>
      </w:r>
    </w:p>
    <w:p w14:paraId="06ED6C08" w14:textId="5D562EF8" w:rsidR="00BB5586" w:rsidRDefault="00BB5586" w:rsidP="005C0B73">
      <w:pPr>
        <w:pStyle w:val="ListParagraph"/>
        <w:ind w:leftChars="0" w:left="0"/>
        <w:jc w:val="both"/>
        <w:rPr>
          <w:rFonts w:eastAsiaTheme="minorEastAsia"/>
          <w:b/>
          <w:lang w:eastAsia="zh-TW"/>
        </w:rPr>
      </w:pPr>
    </w:p>
    <w:p w14:paraId="4E54C58C" w14:textId="0F217F45" w:rsidR="00BB5586" w:rsidRDefault="00BB5586" w:rsidP="005C0B73">
      <w:pPr>
        <w:pStyle w:val="ListParagraph"/>
        <w:ind w:leftChars="0" w:left="0"/>
        <w:jc w:val="both"/>
        <w:rPr>
          <w:rFonts w:eastAsiaTheme="minorEastAsia"/>
          <w:b/>
          <w:lang w:eastAsia="zh-TW"/>
        </w:rPr>
      </w:pPr>
    </w:p>
    <w:p w14:paraId="131C42FA" w14:textId="3E421A2E" w:rsidR="00786814" w:rsidRDefault="00786814" w:rsidP="005C0B73">
      <w:pPr>
        <w:pStyle w:val="ListParagraph"/>
        <w:ind w:leftChars="0" w:left="0"/>
        <w:jc w:val="both"/>
        <w:rPr>
          <w:rFonts w:eastAsiaTheme="minorEastAsia"/>
          <w:b/>
          <w:lang w:eastAsia="zh-TW"/>
        </w:rPr>
      </w:pPr>
    </w:p>
    <w:p w14:paraId="08F33ABE" w14:textId="7621514E" w:rsidR="00786814" w:rsidRDefault="00786814" w:rsidP="005C0B73">
      <w:pPr>
        <w:pStyle w:val="ListParagraph"/>
        <w:ind w:leftChars="0" w:left="0"/>
        <w:jc w:val="both"/>
        <w:rPr>
          <w:rFonts w:eastAsiaTheme="minorEastAsia"/>
          <w:b/>
          <w:lang w:eastAsia="zh-TW"/>
        </w:rPr>
      </w:pPr>
    </w:p>
    <w:p w14:paraId="773905B5" w14:textId="619CF201" w:rsidR="00786814" w:rsidRDefault="00786814" w:rsidP="005C0B73">
      <w:pPr>
        <w:pStyle w:val="ListParagraph"/>
        <w:ind w:leftChars="0" w:left="0"/>
        <w:jc w:val="both"/>
        <w:rPr>
          <w:rFonts w:eastAsiaTheme="minorEastAsia"/>
          <w:b/>
          <w:lang w:eastAsia="zh-TW"/>
        </w:rPr>
      </w:pPr>
    </w:p>
    <w:p w14:paraId="5CFCF6F0" w14:textId="6F9A4893" w:rsidR="00786814" w:rsidRDefault="00786814" w:rsidP="005C0B73">
      <w:pPr>
        <w:pStyle w:val="ListParagraph"/>
        <w:ind w:leftChars="0" w:left="0"/>
        <w:jc w:val="both"/>
        <w:rPr>
          <w:rFonts w:eastAsiaTheme="minorEastAsia"/>
          <w:b/>
          <w:lang w:eastAsia="zh-TW"/>
        </w:rPr>
      </w:pPr>
    </w:p>
    <w:p w14:paraId="0CDF251E" w14:textId="679FB129" w:rsidR="00786814" w:rsidRDefault="00786814" w:rsidP="005C0B73">
      <w:pPr>
        <w:pStyle w:val="ListParagraph"/>
        <w:ind w:leftChars="0" w:left="0"/>
        <w:jc w:val="both"/>
        <w:rPr>
          <w:rFonts w:eastAsiaTheme="minorEastAsia"/>
          <w:b/>
          <w:lang w:eastAsia="zh-TW"/>
        </w:rPr>
      </w:pPr>
    </w:p>
    <w:p w14:paraId="745C53BF" w14:textId="1505CF22" w:rsidR="00786814" w:rsidRDefault="00786814" w:rsidP="005C0B73">
      <w:pPr>
        <w:pStyle w:val="ListParagraph"/>
        <w:ind w:leftChars="0" w:left="0"/>
        <w:jc w:val="both"/>
        <w:rPr>
          <w:rFonts w:eastAsiaTheme="minorEastAsia"/>
          <w:b/>
          <w:lang w:eastAsia="zh-TW"/>
        </w:rPr>
      </w:pPr>
    </w:p>
    <w:p w14:paraId="1AE811DD" w14:textId="5401FBD6" w:rsidR="00786814" w:rsidRDefault="00786814" w:rsidP="005C0B73">
      <w:pPr>
        <w:pStyle w:val="ListParagraph"/>
        <w:ind w:leftChars="0" w:left="0"/>
        <w:jc w:val="both"/>
        <w:rPr>
          <w:rFonts w:eastAsiaTheme="minorEastAsia"/>
          <w:b/>
          <w:lang w:eastAsia="zh-TW"/>
        </w:rPr>
      </w:pPr>
    </w:p>
    <w:p w14:paraId="6B27358E" w14:textId="77777777" w:rsidR="00786814" w:rsidRDefault="00786814" w:rsidP="005C0B73">
      <w:pPr>
        <w:pStyle w:val="ListParagraph"/>
        <w:ind w:leftChars="0" w:left="0"/>
        <w:jc w:val="both"/>
        <w:rPr>
          <w:rFonts w:eastAsiaTheme="minorEastAsia"/>
          <w:b/>
          <w:lang w:eastAsia="zh-TW"/>
        </w:rPr>
      </w:pPr>
    </w:p>
    <w:p w14:paraId="7D3BC23C" w14:textId="77777777" w:rsidR="00C47611" w:rsidRPr="00D45D5E" w:rsidRDefault="00C47611" w:rsidP="000A231E">
      <w:pPr>
        <w:pStyle w:val="ListParagraph"/>
        <w:ind w:leftChars="0" w:left="0"/>
        <w:jc w:val="both"/>
        <w:rPr>
          <w:rFonts w:eastAsiaTheme="minorEastAsia"/>
          <w:bCs/>
          <w:lang w:eastAsia="zh-TW"/>
        </w:rPr>
      </w:pPr>
    </w:p>
    <w:bookmarkEnd w:id="4"/>
    <w:p w14:paraId="0D26BB1E" w14:textId="77777777" w:rsidR="000A231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Reference</w:t>
      </w:r>
    </w:p>
    <w:p w14:paraId="4440EBA4" w14:textId="0D5032F3" w:rsidR="006135A3" w:rsidRDefault="006135A3" w:rsidP="00B608B5">
      <w:pPr>
        <w:numPr>
          <w:ilvl w:val="0"/>
          <w:numId w:val="2"/>
        </w:numPr>
        <w:jc w:val="both"/>
        <w:rPr>
          <w:lang w:eastAsia="zh-CN"/>
        </w:rPr>
      </w:pPr>
      <w:r>
        <w:rPr>
          <w:lang w:eastAsia="zh-CN"/>
        </w:rPr>
        <w:t>RP-230313, “</w:t>
      </w:r>
      <w:r w:rsidRPr="006135A3">
        <w:rPr>
          <w:lang w:eastAsia="zh-CN"/>
        </w:rPr>
        <w:t>Status report for NR demodulation requirement evolution</w:t>
      </w:r>
      <w:r>
        <w:rPr>
          <w:lang w:eastAsia="zh-CN"/>
        </w:rPr>
        <w:t>”, China Telecom, Intel Corporation</w:t>
      </w:r>
    </w:p>
    <w:p w14:paraId="58BF455B" w14:textId="79B066B3" w:rsidR="006135A3" w:rsidRDefault="006135A3" w:rsidP="00B608B5">
      <w:pPr>
        <w:numPr>
          <w:ilvl w:val="0"/>
          <w:numId w:val="2"/>
        </w:numPr>
        <w:jc w:val="both"/>
        <w:rPr>
          <w:lang w:eastAsia="zh-CN"/>
        </w:rPr>
      </w:pPr>
      <w:r>
        <w:rPr>
          <w:lang w:eastAsia="zh-CN"/>
        </w:rPr>
        <w:t>3GPP TS 38.101-4 V17.7.0 (2022-12), “User Equipment (UE) radio transmission and reception; Part 4: Performance requirements (Release 17)”</w:t>
      </w:r>
    </w:p>
    <w:p w14:paraId="1DB1B545" w14:textId="41E31B3C" w:rsidR="008F4895" w:rsidRDefault="00C971B0" w:rsidP="003E4F9A">
      <w:pPr>
        <w:numPr>
          <w:ilvl w:val="0"/>
          <w:numId w:val="2"/>
        </w:numPr>
        <w:jc w:val="both"/>
        <w:rPr>
          <w:lang w:eastAsia="zh-CN"/>
        </w:rPr>
      </w:pPr>
      <w:r w:rsidRPr="00C971B0">
        <w:t>R</w:t>
      </w:r>
      <w:r w:rsidR="008F23FC">
        <w:t>4</w:t>
      </w:r>
      <w:r w:rsidRPr="00C971B0">
        <w:t>-</w:t>
      </w:r>
      <w:r w:rsidR="008F23FC">
        <w:t>2302929</w:t>
      </w:r>
      <w:r w:rsidR="000A231E" w:rsidRPr="0061105C">
        <w:t>, “</w:t>
      </w:r>
      <w:r w:rsidR="008F23FC" w:rsidRPr="008F23FC">
        <w:t>WF on advanced receiver for MU-MIMO scenario</w:t>
      </w:r>
      <w:r w:rsidR="000A231E" w:rsidRPr="0061105C">
        <w:t>”</w:t>
      </w:r>
      <w:r w:rsidR="000A231E" w:rsidRPr="0061105C">
        <w:rPr>
          <w:rFonts w:eastAsiaTheme="minorEastAsia"/>
          <w:lang w:eastAsia="zh-CN"/>
        </w:rPr>
        <w:t xml:space="preserve">, </w:t>
      </w:r>
      <w:r w:rsidR="00D83E0A">
        <w:rPr>
          <w:rFonts w:eastAsiaTheme="minorEastAsia"/>
          <w:lang w:eastAsia="zh-CN"/>
        </w:rPr>
        <w:t>China Telecom</w:t>
      </w:r>
    </w:p>
    <w:sectPr w:rsidR="008F4895" w:rsidSect="006925AE">
      <w:headerReference w:type="default" r:id="rId44"/>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967D6D" w14:textId="77777777" w:rsidR="005E195E" w:rsidRDefault="005E195E" w:rsidP="000A231E">
      <w:pPr>
        <w:spacing w:after="0"/>
      </w:pPr>
      <w:r>
        <w:separator/>
      </w:r>
    </w:p>
  </w:endnote>
  <w:endnote w:type="continuationSeparator" w:id="0">
    <w:p w14:paraId="5BEB86C6" w14:textId="77777777" w:rsidR="005E195E" w:rsidRDefault="005E195E" w:rsidP="000A23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AA2D61" w14:textId="77777777" w:rsidR="005E195E" w:rsidRDefault="005E195E" w:rsidP="000A231E">
      <w:pPr>
        <w:spacing w:after="0"/>
      </w:pPr>
      <w:r>
        <w:separator/>
      </w:r>
    </w:p>
  </w:footnote>
  <w:footnote w:type="continuationSeparator" w:id="0">
    <w:p w14:paraId="33128DE1" w14:textId="77777777" w:rsidR="005E195E" w:rsidRDefault="005E195E" w:rsidP="000A23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F49CF"/>
    <w:multiLevelType w:val="hybridMultilevel"/>
    <w:tmpl w:val="8354C760"/>
    <w:lvl w:ilvl="0" w:tplc="65E6C4C2">
      <w:start w:val="1"/>
      <w:numFmt w:val="bullet"/>
      <w:lvlText w:val="•"/>
      <w:lvlJc w:val="left"/>
      <w:pPr>
        <w:tabs>
          <w:tab w:val="num" w:pos="720"/>
        </w:tabs>
        <w:ind w:left="720" w:hanging="360"/>
      </w:pPr>
      <w:rPr>
        <w:rFonts w:ascii="Arial" w:hAnsi="Arial" w:hint="default"/>
      </w:rPr>
    </w:lvl>
    <w:lvl w:ilvl="1" w:tplc="CA5A8474">
      <w:numFmt w:val="bullet"/>
      <w:lvlText w:val="–"/>
      <w:lvlJc w:val="left"/>
      <w:pPr>
        <w:tabs>
          <w:tab w:val="num" w:pos="1440"/>
        </w:tabs>
        <w:ind w:left="1440" w:hanging="360"/>
      </w:pPr>
      <w:rPr>
        <w:rFonts w:ascii="Arial" w:hAnsi="Arial" w:hint="default"/>
      </w:rPr>
    </w:lvl>
    <w:lvl w:ilvl="2" w:tplc="B7CA4994">
      <w:numFmt w:val="bullet"/>
      <w:lvlText w:val="•"/>
      <w:lvlJc w:val="left"/>
      <w:pPr>
        <w:tabs>
          <w:tab w:val="num" w:pos="2160"/>
        </w:tabs>
        <w:ind w:left="2160" w:hanging="360"/>
      </w:pPr>
      <w:rPr>
        <w:rFonts w:ascii="Arial" w:hAnsi="Arial" w:hint="default"/>
      </w:rPr>
    </w:lvl>
    <w:lvl w:ilvl="3" w:tplc="12BCF4D2">
      <w:numFmt w:val="bullet"/>
      <w:lvlText w:val="–"/>
      <w:lvlJc w:val="left"/>
      <w:pPr>
        <w:tabs>
          <w:tab w:val="num" w:pos="2880"/>
        </w:tabs>
        <w:ind w:left="2880" w:hanging="360"/>
      </w:pPr>
      <w:rPr>
        <w:rFonts w:ascii="Arial" w:hAnsi="Arial" w:hint="default"/>
      </w:rPr>
    </w:lvl>
    <w:lvl w:ilvl="4" w:tplc="A40CE550" w:tentative="1">
      <w:start w:val="1"/>
      <w:numFmt w:val="bullet"/>
      <w:lvlText w:val="•"/>
      <w:lvlJc w:val="left"/>
      <w:pPr>
        <w:tabs>
          <w:tab w:val="num" w:pos="3600"/>
        </w:tabs>
        <w:ind w:left="3600" w:hanging="360"/>
      </w:pPr>
      <w:rPr>
        <w:rFonts w:ascii="Arial" w:hAnsi="Arial" w:hint="default"/>
      </w:rPr>
    </w:lvl>
    <w:lvl w:ilvl="5" w:tplc="E95AD610" w:tentative="1">
      <w:start w:val="1"/>
      <w:numFmt w:val="bullet"/>
      <w:lvlText w:val="•"/>
      <w:lvlJc w:val="left"/>
      <w:pPr>
        <w:tabs>
          <w:tab w:val="num" w:pos="4320"/>
        </w:tabs>
        <w:ind w:left="4320" w:hanging="360"/>
      </w:pPr>
      <w:rPr>
        <w:rFonts w:ascii="Arial" w:hAnsi="Arial" w:hint="default"/>
      </w:rPr>
    </w:lvl>
    <w:lvl w:ilvl="6" w:tplc="B096F70E" w:tentative="1">
      <w:start w:val="1"/>
      <w:numFmt w:val="bullet"/>
      <w:lvlText w:val="•"/>
      <w:lvlJc w:val="left"/>
      <w:pPr>
        <w:tabs>
          <w:tab w:val="num" w:pos="5040"/>
        </w:tabs>
        <w:ind w:left="5040" w:hanging="360"/>
      </w:pPr>
      <w:rPr>
        <w:rFonts w:ascii="Arial" w:hAnsi="Arial" w:hint="default"/>
      </w:rPr>
    </w:lvl>
    <w:lvl w:ilvl="7" w:tplc="5512E394" w:tentative="1">
      <w:start w:val="1"/>
      <w:numFmt w:val="bullet"/>
      <w:lvlText w:val="•"/>
      <w:lvlJc w:val="left"/>
      <w:pPr>
        <w:tabs>
          <w:tab w:val="num" w:pos="5760"/>
        </w:tabs>
        <w:ind w:left="5760" w:hanging="360"/>
      </w:pPr>
      <w:rPr>
        <w:rFonts w:ascii="Arial" w:hAnsi="Arial" w:hint="default"/>
      </w:rPr>
    </w:lvl>
    <w:lvl w:ilvl="8" w:tplc="26CCEA9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4A9065B"/>
    <w:multiLevelType w:val="hybridMultilevel"/>
    <w:tmpl w:val="FCBC7BA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9873467"/>
    <w:multiLevelType w:val="hybridMultilevel"/>
    <w:tmpl w:val="31143B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9213FAA"/>
    <w:multiLevelType w:val="hybridMultilevel"/>
    <w:tmpl w:val="2006D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97134A"/>
    <w:multiLevelType w:val="hybridMultilevel"/>
    <w:tmpl w:val="FAAAE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313147"/>
    <w:multiLevelType w:val="hybridMultilevel"/>
    <w:tmpl w:val="60EE1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344C39"/>
    <w:multiLevelType w:val="hybridMultilevel"/>
    <w:tmpl w:val="F7EEFF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3A62E4"/>
    <w:multiLevelType w:val="hybridMultilevel"/>
    <w:tmpl w:val="2074888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25903B2F"/>
    <w:multiLevelType w:val="hybridMultilevel"/>
    <w:tmpl w:val="12D60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925655"/>
    <w:multiLevelType w:val="hybridMultilevel"/>
    <w:tmpl w:val="902ECC90"/>
    <w:lvl w:ilvl="0" w:tplc="E9D42434">
      <w:start w:val="1"/>
      <w:numFmt w:val="bullet"/>
      <w:lvlText w:val="•"/>
      <w:lvlJc w:val="left"/>
      <w:pPr>
        <w:tabs>
          <w:tab w:val="num" w:pos="720"/>
        </w:tabs>
        <w:ind w:left="720" w:hanging="360"/>
      </w:pPr>
      <w:rPr>
        <w:rFonts w:ascii="Arial" w:hAnsi="Arial" w:hint="default"/>
      </w:rPr>
    </w:lvl>
    <w:lvl w:ilvl="1" w:tplc="39EC65F4">
      <w:numFmt w:val="bullet"/>
      <w:lvlText w:val="–"/>
      <w:lvlJc w:val="left"/>
      <w:pPr>
        <w:tabs>
          <w:tab w:val="num" w:pos="1440"/>
        </w:tabs>
        <w:ind w:left="1440" w:hanging="360"/>
      </w:pPr>
      <w:rPr>
        <w:rFonts w:ascii="Arial" w:hAnsi="Arial" w:hint="default"/>
      </w:rPr>
    </w:lvl>
    <w:lvl w:ilvl="2" w:tplc="3830E630">
      <w:numFmt w:val="bullet"/>
      <w:lvlText w:val="◦"/>
      <w:lvlJc w:val="left"/>
      <w:pPr>
        <w:tabs>
          <w:tab w:val="num" w:pos="2160"/>
        </w:tabs>
        <w:ind w:left="2160" w:hanging="360"/>
      </w:pPr>
      <w:rPr>
        <w:rFonts w:ascii="Microsoft Sans Serif" w:hAnsi="Microsoft Sans Serif" w:hint="default"/>
      </w:rPr>
    </w:lvl>
    <w:lvl w:ilvl="3" w:tplc="E2FC6D0A">
      <w:numFmt w:val="bullet"/>
      <w:lvlText w:val="•"/>
      <w:lvlJc w:val="left"/>
      <w:pPr>
        <w:tabs>
          <w:tab w:val="num" w:pos="2880"/>
        </w:tabs>
        <w:ind w:left="2880" w:hanging="360"/>
      </w:pPr>
      <w:rPr>
        <w:rFonts w:ascii="Arial" w:hAnsi="Arial" w:hint="default"/>
      </w:rPr>
    </w:lvl>
    <w:lvl w:ilvl="4" w:tplc="7EE23F3A" w:tentative="1">
      <w:start w:val="1"/>
      <w:numFmt w:val="bullet"/>
      <w:lvlText w:val="•"/>
      <w:lvlJc w:val="left"/>
      <w:pPr>
        <w:tabs>
          <w:tab w:val="num" w:pos="3600"/>
        </w:tabs>
        <w:ind w:left="3600" w:hanging="360"/>
      </w:pPr>
      <w:rPr>
        <w:rFonts w:ascii="Arial" w:hAnsi="Arial" w:hint="default"/>
      </w:rPr>
    </w:lvl>
    <w:lvl w:ilvl="5" w:tplc="F2EA7BF8" w:tentative="1">
      <w:start w:val="1"/>
      <w:numFmt w:val="bullet"/>
      <w:lvlText w:val="•"/>
      <w:lvlJc w:val="left"/>
      <w:pPr>
        <w:tabs>
          <w:tab w:val="num" w:pos="4320"/>
        </w:tabs>
        <w:ind w:left="4320" w:hanging="360"/>
      </w:pPr>
      <w:rPr>
        <w:rFonts w:ascii="Arial" w:hAnsi="Arial" w:hint="default"/>
      </w:rPr>
    </w:lvl>
    <w:lvl w:ilvl="6" w:tplc="6498A424" w:tentative="1">
      <w:start w:val="1"/>
      <w:numFmt w:val="bullet"/>
      <w:lvlText w:val="•"/>
      <w:lvlJc w:val="left"/>
      <w:pPr>
        <w:tabs>
          <w:tab w:val="num" w:pos="5040"/>
        </w:tabs>
        <w:ind w:left="5040" w:hanging="360"/>
      </w:pPr>
      <w:rPr>
        <w:rFonts w:ascii="Arial" w:hAnsi="Arial" w:hint="default"/>
      </w:rPr>
    </w:lvl>
    <w:lvl w:ilvl="7" w:tplc="73D42ED6" w:tentative="1">
      <w:start w:val="1"/>
      <w:numFmt w:val="bullet"/>
      <w:lvlText w:val="•"/>
      <w:lvlJc w:val="left"/>
      <w:pPr>
        <w:tabs>
          <w:tab w:val="num" w:pos="5760"/>
        </w:tabs>
        <w:ind w:left="5760" w:hanging="360"/>
      </w:pPr>
      <w:rPr>
        <w:rFonts w:ascii="Arial" w:hAnsi="Arial" w:hint="default"/>
      </w:rPr>
    </w:lvl>
    <w:lvl w:ilvl="8" w:tplc="2B969CE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83A713A"/>
    <w:multiLevelType w:val="hybridMultilevel"/>
    <w:tmpl w:val="3FB44F0E"/>
    <w:lvl w:ilvl="0" w:tplc="51127610">
      <w:start w:val="1"/>
      <w:numFmt w:val="bullet"/>
      <w:lvlText w:val="•"/>
      <w:lvlJc w:val="left"/>
      <w:pPr>
        <w:tabs>
          <w:tab w:val="num" w:pos="720"/>
        </w:tabs>
        <w:ind w:left="720" w:hanging="360"/>
      </w:pPr>
      <w:rPr>
        <w:rFonts w:ascii="Arial" w:hAnsi="Arial" w:hint="default"/>
      </w:rPr>
    </w:lvl>
    <w:lvl w:ilvl="1" w:tplc="AA889DAC">
      <w:numFmt w:val="bullet"/>
      <w:lvlText w:val="–"/>
      <w:lvlJc w:val="left"/>
      <w:pPr>
        <w:tabs>
          <w:tab w:val="num" w:pos="1440"/>
        </w:tabs>
        <w:ind w:left="1440" w:hanging="360"/>
      </w:pPr>
      <w:rPr>
        <w:rFonts w:ascii="Arial" w:hAnsi="Arial" w:hint="default"/>
      </w:rPr>
    </w:lvl>
    <w:lvl w:ilvl="2" w:tplc="58DE93C0">
      <w:numFmt w:val="bullet"/>
      <w:lvlText w:val="•"/>
      <w:lvlJc w:val="left"/>
      <w:pPr>
        <w:tabs>
          <w:tab w:val="num" w:pos="2160"/>
        </w:tabs>
        <w:ind w:left="2160" w:hanging="360"/>
      </w:pPr>
      <w:rPr>
        <w:rFonts w:ascii="Arial" w:hAnsi="Arial" w:hint="default"/>
      </w:rPr>
    </w:lvl>
    <w:lvl w:ilvl="3" w:tplc="CD20E3AA">
      <w:numFmt w:val="bullet"/>
      <w:lvlText w:val="–"/>
      <w:lvlJc w:val="left"/>
      <w:pPr>
        <w:tabs>
          <w:tab w:val="num" w:pos="2880"/>
        </w:tabs>
        <w:ind w:left="2880" w:hanging="360"/>
      </w:pPr>
      <w:rPr>
        <w:rFonts w:ascii="Arial" w:hAnsi="Arial" w:hint="default"/>
      </w:rPr>
    </w:lvl>
    <w:lvl w:ilvl="4" w:tplc="6CE4E736">
      <w:numFmt w:val="bullet"/>
      <w:lvlText w:val="»"/>
      <w:lvlJc w:val="left"/>
      <w:pPr>
        <w:tabs>
          <w:tab w:val="num" w:pos="3600"/>
        </w:tabs>
        <w:ind w:left="3600" w:hanging="360"/>
      </w:pPr>
      <w:rPr>
        <w:rFonts w:ascii="Arial" w:hAnsi="Arial" w:hint="default"/>
      </w:rPr>
    </w:lvl>
    <w:lvl w:ilvl="5" w:tplc="984287CA" w:tentative="1">
      <w:start w:val="1"/>
      <w:numFmt w:val="bullet"/>
      <w:lvlText w:val="•"/>
      <w:lvlJc w:val="left"/>
      <w:pPr>
        <w:tabs>
          <w:tab w:val="num" w:pos="4320"/>
        </w:tabs>
        <w:ind w:left="4320" w:hanging="360"/>
      </w:pPr>
      <w:rPr>
        <w:rFonts w:ascii="Arial" w:hAnsi="Arial" w:hint="default"/>
      </w:rPr>
    </w:lvl>
    <w:lvl w:ilvl="6" w:tplc="C66A765E" w:tentative="1">
      <w:start w:val="1"/>
      <w:numFmt w:val="bullet"/>
      <w:lvlText w:val="•"/>
      <w:lvlJc w:val="left"/>
      <w:pPr>
        <w:tabs>
          <w:tab w:val="num" w:pos="5040"/>
        </w:tabs>
        <w:ind w:left="5040" w:hanging="360"/>
      </w:pPr>
      <w:rPr>
        <w:rFonts w:ascii="Arial" w:hAnsi="Arial" w:hint="default"/>
      </w:rPr>
    </w:lvl>
    <w:lvl w:ilvl="7" w:tplc="95F68712" w:tentative="1">
      <w:start w:val="1"/>
      <w:numFmt w:val="bullet"/>
      <w:lvlText w:val="•"/>
      <w:lvlJc w:val="left"/>
      <w:pPr>
        <w:tabs>
          <w:tab w:val="num" w:pos="5760"/>
        </w:tabs>
        <w:ind w:left="5760" w:hanging="360"/>
      </w:pPr>
      <w:rPr>
        <w:rFonts w:ascii="Arial" w:hAnsi="Arial" w:hint="default"/>
      </w:rPr>
    </w:lvl>
    <w:lvl w:ilvl="8" w:tplc="59D8059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85332CE"/>
    <w:multiLevelType w:val="hybridMultilevel"/>
    <w:tmpl w:val="7C788A6E"/>
    <w:lvl w:ilvl="0" w:tplc="04190003">
      <w:start w:val="1"/>
      <w:numFmt w:val="bullet"/>
      <w:lvlText w:val="o"/>
      <w:lvlJc w:val="left"/>
      <w:pPr>
        <w:ind w:left="1140" w:hanging="420"/>
      </w:pPr>
      <w:rPr>
        <w:rFonts w:ascii="Courier New" w:hAnsi="Courier New" w:cs="Courier New"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2" w15:restartNumberingAfterBreak="0">
    <w:nsid w:val="29ED2B87"/>
    <w:multiLevelType w:val="multilevel"/>
    <w:tmpl w:val="0C101226"/>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13" w15:restartNumberingAfterBreak="0">
    <w:nsid w:val="2A0B263E"/>
    <w:multiLevelType w:val="hybridMultilevel"/>
    <w:tmpl w:val="4F1AFFB6"/>
    <w:lvl w:ilvl="0" w:tplc="04090003">
      <w:start w:val="1"/>
      <w:numFmt w:val="bullet"/>
      <w:lvlText w:val="o"/>
      <w:lvlJc w:val="left"/>
      <w:pPr>
        <w:ind w:left="1840" w:hanging="420"/>
      </w:pPr>
      <w:rPr>
        <w:rFonts w:ascii="Courier New" w:hAnsi="Courier New" w:cs="Courier New" w:hint="default"/>
      </w:rPr>
    </w:lvl>
    <w:lvl w:ilvl="1" w:tplc="04090003" w:tentative="1">
      <w:start w:val="1"/>
      <w:numFmt w:val="bullet"/>
      <w:lvlText w:val=""/>
      <w:lvlJc w:val="left"/>
      <w:pPr>
        <w:ind w:left="2260" w:hanging="420"/>
      </w:pPr>
      <w:rPr>
        <w:rFonts w:ascii="Wingdings" w:hAnsi="Wingdings" w:hint="default"/>
      </w:rPr>
    </w:lvl>
    <w:lvl w:ilvl="2" w:tplc="04090005" w:tentative="1">
      <w:start w:val="1"/>
      <w:numFmt w:val="bullet"/>
      <w:lvlText w:val=""/>
      <w:lvlJc w:val="left"/>
      <w:pPr>
        <w:ind w:left="2680" w:hanging="420"/>
      </w:pPr>
      <w:rPr>
        <w:rFonts w:ascii="Wingdings" w:hAnsi="Wingdings" w:hint="default"/>
      </w:rPr>
    </w:lvl>
    <w:lvl w:ilvl="3" w:tplc="04090001" w:tentative="1">
      <w:start w:val="1"/>
      <w:numFmt w:val="bullet"/>
      <w:lvlText w:val=""/>
      <w:lvlJc w:val="left"/>
      <w:pPr>
        <w:ind w:left="3100" w:hanging="420"/>
      </w:pPr>
      <w:rPr>
        <w:rFonts w:ascii="Wingdings" w:hAnsi="Wingdings" w:hint="default"/>
      </w:rPr>
    </w:lvl>
    <w:lvl w:ilvl="4" w:tplc="04090003" w:tentative="1">
      <w:start w:val="1"/>
      <w:numFmt w:val="bullet"/>
      <w:lvlText w:val=""/>
      <w:lvlJc w:val="left"/>
      <w:pPr>
        <w:ind w:left="3520" w:hanging="420"/>
      </w:pPr>
      <w:rPr>
        <w:rFonts w:ascii="Wingdings" w:hAnsi="Wingdings" w:hint="default"/>
      </w:rPr>
    </w:lvl>
    <w:lvl w:ilvl="5" w:tplc="04090005" w:tentative="1">
      <w:start w:val="1"/>
      <w:numFmt w:val="bullet"/>
      <w:lvlText w:val=""/>
      <w:lvlJc w:val="left"/>
      <w:pPr>
        <w:ind w:left="3940" w:hanging="420"/>
      </w:pPr>
      <w:rPr>
        <w:rFonts w:ascii="Wingdings" w:hAnsi="Wingdings" w:hint="default"/>
      </w:rPr>
    </w:lvl>
    <w:lvl w:ilvl="6" w:tplc="04090001" w:tentative="1">
      <w:start w:val="1"/>
      <w:numFmt w:val="bullet"/>
      <w:lvlText w:val=""/>
      <w:lvlJc w:val="left"/>
      <w:pPr>
        <w:ind w:left="4360" w:hanging="420"/>
      </w:pPr>
      <w:rPr>
        <w:rFonts w:ascii="Wingdings" w:hAnsi="Wingdings" w:hint="default"/>
      </w:rPr>
    </w:lvl>
    <w:lvl w:ilvl="7" w:tplc="04090003" w:tentative="1">
      <w:start w:val="1"/>
      <w:numFmt w:val="bullet"/>
      <w:lvlText w:val=""/>
      <w:lvlJc w:val="left"/>
      <w:pPr>
        <w:ind w:left="4780" w:hanging="420"/>
      </w:pPr>
      <w:rPr>
        <w:rFonts w:ascii="Wingdings" w:hAnsi="Wingdings" w:hint="default"/>
      </w:rPr>
    </w:lvl>
    <w:lvl w:ilvl="8" w:tplc="04090005" w:tentative="1">
      <w:start w:val="1"/>
      <w:numFmt w:val="bullet"/>
      <w:lvlText w:val=""/>
      <w:lvlJc w:val="left"/>
      <w:pPr>
        <w:ind w:left="5200" w:hanging="420"/>
      </w:pPr>
      <w:rPr>
        <w:rFonts w:ascii="Wingdings" w:hAnsi="Wingdings" w:hint="default"/>
      </w:rPr>
    </w:lvl>
  </w:abstractNum>
  <w:abstractNum w:abstractNumId="14"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5" w15:restartNumberingAfterBreak="0">
    <w:nsid w:val="2EF472AF"/>
    <w:multiLevelType w:val="hybridMultilevel"/>
    <w:tmpl w:val="E402AAF4"/>
    <w:lvl w:ilvl="0" w:tplc="BEC40530">
      <w:start w:val="1"/>
      <w:numFmt w:val="bullet"/>
      <w:lvlText w:val="•"/>
      <w:lvlJc w:val="left"/>
      <w:pPr>
        <w:tabs>
          <w:tab w:val="num" w:pos="644"/>
        </w:tabs>
        <w:ind w:left="644" w:hanging="360"/>
      </w:pPr>
      <w:rPr>
        <w:rFonts w:ascii="Arial" w:hAnsi="Arial" w:hint="default"/>
      </w:rPr>
    </w:lvl>
    <w:lvl w:ilvl="1" w:tplc="8334EFBA">
      <w:numFmt w:val="bullet"/>
      <w:lvlText w:val="–"/>
      <w:lvlJc w:val="left"/>
      <w:pPr>
        <w:tabs>
          <w:tab w:val="num" w:pos="1364"/>
        </w:tabs>
        <w:ind w:left="1364" w:hanging="360"/>
      </w:pPr>
      <w:rPr>
        <w:rFonts w:ascii="Arial" w:hAnsi="Arial" w:hint="default"/>
      </w:rPr>
    </w:lvl>
    <w:lvl w:ilvl="2" w:tplc="396067AA">
      <w:numFmt w:val="bullet"/>
      <w:lvlText w:val="•"/>
      <w:lvlJc w:val="left"/>
      <w:pPr>
        <w:tabs>
          <w:tab w:val="num" w:pos="2084"/>
        </w:tabs>
        <w:ind w:left="2084" w:hanging="360"/>
      </w:pPr>
      <w:rPr>
        <w:rFonts w:ascii="Arial" w:hAnsi="Arial" w:hint="default"/>
      </w:rPr>
    </w:lvl>
    <w:lvl w:ilvl="3" w:tplc="4B1CCA28">
      <w:numFmt w:val="bullet"/>
      <w:lvlText w:val="–"/>
      <w:lvlJc w:val="left"/>
      <w:pPr>
        <w:tabs>
          <w:tab w:val="num" w:pos="2804"/>
        </w:tabs>
        <w:ind w:left="2804" w:hanging="360"/>
      </w:pPr>
      <w:rPr>
        <w:rFonts w:ascii="Arial" w:hAnsi="Arial" w:hint="default"/>
      </w:rPr>
    </w:lvl>
    <w:lvl w:ilvl="4" w:tplc="19820782" w:tentative="1">
      <w:start w:val="1"/>
      <w:numFmt w:val="bullet"/>
      <w:lvlText w:val="•"/>
      <w:lvlJc w:val="left"/>
      <w:pPr>
        <w:tabs>
          <w:tab w:val="num" w:pos="3524"/>
        </w:tabs>
        <w:ind w:left="3524" w:hanging="360"/>
      </w:pPr>
      <w:rPr>
        <w:rFonts w:ascii="Arial" w:hAnsi="Arial" w:hint="default"/>
      </w:rPr>
    </w:lvl>
    <w:lvl w:ilvl="5" w:tplc="6E0AF9A4" w:tentative="1">
      <w:start w:val="1"/>
      <w:numFmt w:val="bullet"/>
      <w:lvlText w:val="•"/>
      <w:lvlJc w:val="left"/>
      <w:pPr>
        <w:tabs>
          <w:tab w:val="num" w:pos="4244"/>
        </w:tabs>
        <w:ind w:left="4244" w:hanging="360"/>
      </w:pPr>
      <w:rPr>
        <w:rFonts w:ascii="Arial" w:hAnsi="Arial" w:hint="default"/>
      </w:rPr>
    </w:lvl>
    <w:lvl w:ilvl="6" w:tplc="AFFE0E32" w:tentative="1">
      <w:start w:val="1"/>
      <w:numFmt w:val="bullet"/>
      <w:lvlText w:val="•"/>
      <w:lvlJc w:val="left"/>
      <w:pPr>
        <w:tabs>
          <w:tab w:val="num" w:pos="4964"/>
        </w:tabs>
        <w:ind w:left="4964" w:hanging="360"/>
      </w:pPr>
      <w:rPr>
        <w:rFonts w:ascii="Arial" w:hAnsi="Arial" w:hint="default"/>
      </w:rPr>
    </w:lvl>
    <w:lvl w:ilvl="7" w:tplc="EDD22F9E" w:tentative="1">
      <w:start w:val="1"/>
      <w:numFmt w:val="bullet"/>
      <w:lvlText w:val="•"/>
      <w:lvlJc w:val="left"/>
      <w:pPr>
        <w:tabs>
          <w:tab w:val="num" w:pos="5684"/>
        </w:tabs>
        <w:ind w:left="5684" w:hanging="360"/>
      </w:pPr>
      <w:rPr>
        <w:rFonts w:ascii="Arial" w:hAnsi="Arial" w:hint="default"/>
      </w:rPr>
    </w:lvl>
    <w:lvl w:ilvl="8" w:tplc="3AAADAE2" w:tentative="1">
      <w:start w:val="1"/>
      <w:numFmt w:val="bullet"/>
      <w:lvlText w:val="•"/>
      <w:lvlJc w:val="left"/>
      <w:pPr>
        <w:tabs>
          <w:tab w:val="num" w:pos="6404"/>
        </w:tabs>
        <w:ind w:left="6404" w:hanging="360"/>
      </w:pPr>
      <w:rPr>
        <w:rFonts w:ascii="Arial" w:hAnsi="Arial" w:hint="default"/>
      </w:rPr>
    </w:lvl>
  </w:abstractNum>
  <w:abstractNum w:abstractNumId="16" w15:restartNumberingAfterBreak="0">
    <w:nsid w:val="37393BD0"/>
    <w:multiLevelType w:val="hybridMultilevel"/>
    <w:tmpl w:val="77C2AA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3A07E0"/>
    <w:multiLevelType w:val="hybridMultilevel"/>
    <w:tmpl w:val="A356B1A2"/>
    <w:lvl w:ilvl="0" w:tplc="084ED936">
      <w:start w:val="1"/>
      <w:numFmt w:val="bullet"/>
      <w:lvlText w:val="•"/>
      <w:lvlJc w:val="left"/>
      <w:pPr>
        <w:tabs>
          <w:tab w:val="num" w:pos="720"/>
        </w:tabs>
        <w:ind w:left="720" w:hanging="360"/>
      </w:pPr>
      <w:rPr>
        <w:rFonts w:ascii="Arial" w:hAnsi="Arial" w:hint="default"/>
      </w:rPr>
    </w:lvl>
    <w:lvl w:ilvl="1" w:tplc="9BAEF7C2">
      <w:numFmt w:val="bullet"/>
      <w:lvlText w:val="–"/>
      <w:lvlJc w:val="left"/>
      <w:pPr>
        <w:tabs>
          <w:tab w:val="num" w:pos="1440"/>
        </w:tabs>
        <w:ind w:left="1440" w:hanging="360"/>
      </w:pPr>
      <w:rPr>
        <w:rFonts w:ascii="Arial" w:hAnsi="Arial" w:hint="default"/>
      </w:rPr>
    </w:lvl>
    <w:lvl w:ilvl="2" w:tplc="50BEDD36">
      <w:numFmt w:val="bullet"/>
      <w:lvlText w:val="•"/>
      <w:lvlJc w:val="left"/>
      <w:pPr>
        <w:tabs>
          <w:tab w:val="num" w:pos="2160"/>
        </w:tabs>
        <w:ind w:left="2160" w:hanging="360"/>
      </w:pPr>
      <w:rPr>
        <w:rFonts w:ascii="Arial" w:hAnsi="Arial" w:hint="default"/>
      </w:rPr>
    </w:lvl>
    <w:lvl w:ilvl="3" w:tplc="DC34729C">
      <w:numFmt w:val="bullet"/>
      <w:lvlText w:val="–"/>
      <w:lvlJc w:val="left"/>
      <w:pPr>
        <w:tabs>
          <w:tab w:val="num" w:pos="2880"/>
        </w:tabs>
        <w:ind w:left="2880" w:hanging="360"/>
      </w:pPr>
      <w:rPr>
        <w:rFonts w:ascii="Arial" w:hAnsi="Arial" w:hint="default"/>
      </w:rPr>
    </w:lvl>
    <w:lvl w:ilvl="4" w:tplc="38CC5274" w:tentative="1">
      <w:start w:val="1"/>
      <w:numFmt w:val="bullet"/>
      <w:lvlText w:val="•"/>
      <w:lvlJc w:val="left"/>
      <w:pPr>
        <w:tabs>
          <w:tab w:val="num" w:pos="3600"/>
        </w:tabs>
        <w:ind w:left="3600" w:hanging="360"/>
      </w:pPr>
      <w:rPr>
        <w:rFonts w:ascii="Arial" w:hAnsi="Arial" w:hint="default"/>
      </w:rPr>
    </w:lvl>
    <w:lvl w:ilvl="5" w:tplc="A4FE42BC" w:tentative="1">
      <w:start w:val="1"/>
      <w:numFmt w:val="bullet"/>
      <w:lvlText w:val="•"/>
      <w:lvlJc w:val="left"/>
      <w:pPr>
        <w:tabs>
          <w:tab w:val="num" w:pos="4320"/>
        </w:tabs>
        <w:ind w:left="4320" w:hanging="360"/>
      </w:pPr>
      <w:rPr>
        <w:rFonts w:ascii="Arial" w:hAnsi="Arial" w:hint="default"/>
      </w:rPr>
    </w:lvl>
    <w:lvl w:ilvl="6" w:tplc="8B4AF90E" w:tentative="1">
      <w:start w:val="1"/>
      <w:numFmt w:val="bullet"/>
      <w:lvlText w:val="•"/>
      <w:lvlJc w:val="left"/>
      <w:pPr>
        <w:tabs>
          <w:tab w:val="num" w:pos="5040"/>
        </w:tabs>
        <w:ind w:left="5040" w:hanging="360"/>
      </w:pPr>
      <w:rPr>
        <w:rFonts w:ascii="Arial" w:hAnsi="Arial" w:hint="default"/>
      </w:rPr>
    </w:lvl>
    <w:lvl w:ilvl="7" w:tplc="1E54FAF6" w:tentative="1">
      <w:start w:val="1"/>
      <w:numFmt w:val="bullet"/>
      <w:lvlText w:val="•"/>
      <w:lvlJc w:val="left"/>
      <w:pPr>
        <w:tabs>
          <w:tab w:val="num" w:pos="5760"/>
        </w:tabs>
        <w:ind w:left="5760" w:hanging="360"/>
      </w:pPr>
      <w:rPr>
        <w:rFonts w:ascii="Arial" w:hAnsi="Arial" w:hint="default"/>
      </w:rPr>
    </w:lvl>
    <w:lvl w:ilvl="8" w:tplc="41A8526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A562AB2"/>
    <w:multiLevelType w:val="hybridMultilevel"/>
    <w:tmpl w:val="81A293B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3A8077D5"/>
    <w:multiLevelType w:val="hybridMultilevel"/>
    <w:tmpl w:val="135E6F28"/>
    <w:lvl w:ilvl="0" w:tplc="E9D42434">
      <w:start w:val="1"/>
      <w:numFmt w:val="bullet"/>
      <w:lvlText w:val="•"/>
      <w:lvlJc w:val="left"/>
      <w:pPr>
        <w:tabs>
          <w:tab w:val="num" w:pos="720"/>
        </w:tabs>
        <w:ind w:left="720" w:hanging="360"/>
      </w:pPr>
      <w:rPr>
        <w:rFonts w:ascii="Arial" w:hAnsi="Arial" w:hint="default"/>
      </w:rPr>
    </w:lvl>
    <w:lvl w:ilvl="1" w:tplc="39EC65F4">
      <w:numFmt w:val="bullet"/>
      <w:lvlText w:val="–"/>
      <w:lvlJc w:val="left"/>
      <w:pPr>
        <w:tabs>
          <w:tab w:val="num" w:pos="1440"/>
        </w:tabs>
        <w:ind w:left="1440" w:hanging="360"/>
      </w:pPr>
      <w:rPr>
        <w:rFonts w:ascii="Arial" w:hAnsi="Arial" w:hint="default"/>
      </w:rPr>
    </w:lvl>
    <w:lvl w:ilvl="2" w:tplc="ABC056F2">
      <w:numFmt w:val="bullet"/>
      <w:lvlText w:val="•"/>
      <w:lvlJc w:val="left"/>
      <w:pPr>
        <w:tabs>
          <w:tab w:val="num" w:pos="2160"/>
        </w:tabs>
        <w:ind w:left="2160" w:hanging="360"/>
      </w:pPr>
      <w:rPr>
        <w:rFonts w:ascii="Arial" w:hAnsi="Arial" w:hint="default"/>
      </w:rPr>
    </w:lvl>
    <w:lvl w:ilvl="3" w:tplc="E2FC6D0A">
      <w:numFmt w:val="bullet"/>
      <w:lvlText w:val="•"/>
      <w:lvlJc w:val="left"/>
      <w:pPr>
        <w:tabs>
          <w:tab w:val="num" w:pos="2880"/>
        </w:tabs>
        <w:ind w:left="2880" w:hanging="360"/>
      </w:pPr>
      <w:rPr>
        <w:rFonts w:ascii="Arial" w:hAnsi="Arial" w:hint="default"/>
      </w:rPr>
    </w:lvl>
    <w:lvl w:ilvl="4" w:tplc="7EE23F3A" w:tentative="1">
      <w:start w:val="1"/>
      <w:numFmt w:val="bullet"/>
      <w:lvlText w:val="•"/>
      <w:lvlJc w:val="left"/>
      <w:pPr>
        <w:tabs>
          <w:tab w:val="num" w:pos="3600"/>
        </w:tabs>
        <w:ind w:left="3600" w:hanging="360"/>
      </w:pPr>
      <w:rPr>
        <w:rFonts w:ascii="Arial" w:hAnsi="Arial" w:hint="default"/>
      </w:rPr>
    </w:lvl>
    <w:lvl w:ilvl="5" w:tplc="F2EA7BF8" w:tentative="1">
      <w:start w:val="1"/>
      <w:numFmt w:val="bullet"/>
      <w:lvlText w:val="•"/>
      <w:lvlJc w:val="left"/>
      <w:pPr>
        <w:tabs>
          <w:tab w:val="num" w:pos="4320"/>
        </w:tabs>
        <w:ind w:left="4320" w:hanging="360"/>
      </w:pPr>
      <w:rPr>
        <w:rFonts w:ascii="Arial" w:hAnsi="Arial" w:hint="default"/>
      </w:rPr>
    </w:lvl>
    <w:lvl w:ilvl="6" w:tplc="6498A424" w:tentative="1">
      <w:start w:val="1"/>
      <w:numFmt w:val="bullet"/>
      <w:lvlText w:val="•"/>
      <w:lvlJc w:val="left"/>
      <w:pPr>
        <w:tabs>
          <w:tab w:val="num" w:pos="5040"/>
        </w:tabs>
        <w:ind w:left="5040" w:hanging="360"/>
      </w:pPr>
      <w:rPr>
        <w:rFonts w:ascii="Arial" w:hAnsi="Arial" w:hint="default"/>
      </w:rPr>
    </w:lvl>
    <w:lvl w:ilvl="7" w:tplc="73D42ED6" w:tentative="1">
      <w:start w:val="1"/>
      <w:numFmt w:val="bullet"/>
      <w:lvlText w:val="•"/>
      <w:lvlJc w:val="left"/>
      <w:pPr>
        <w:tabs>
          <w:tab w:val="num" w:pos="5760"/>
        </w:tabs>
        <w:ind w:left="5760" w:hanging="360"/>
      </w:pPr>
      <w:rPr>
        <w:rFonts w:ascii="Arial" w:hAnsi="Arial" w:hint="default"/>
      </w:rPr>
    </w:lvl>
    <w:lvl w:ilvl="8" w:tplc="2B969CE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BD10AEE"/>
    <w:multiLevelType w:val="hybridMultilevel"/>
    <w:tmpl w:val="1C42826E"/>
    <w:lvl w:ilvl="0" w:tplc="1772C8E2">
      <w:start w:val="1"/>
      <w:numFmt w:val="bullet"/>
      <w:lvlText w:val="•"/>
      <w:lvlJc w:val="left"/>
      <w:pPr>
        <w:tabs>
          <w:tab w:val="num" w:pos="720"/>
        </w:tabs>
        <w:ind w:left="720" w:hanging="360"/>
      </w:pPr>
      <w:rPr>
        <w:rFonts w:ascii="Arial" w:hAnsi="Arial" w:hint="default"/>
      </w:rPr>
    </w:lvl>
    <w:lvl w:ilvl="1" w:tplc="39D64A30" w:tentative="1">
      <w:start w:val="1"/>
      <w:numFmt w:val="bullet"/>
      <w:lvlText w:val="•"/>
      <w:lvlJc w:val="left"/>
      <w:pPr>
        <w:tabs>
          <w:tab w:val="num" w:pos="1440"/>
        </w:tabs>
        <w:ind w:left="1440" w:hanging="360"/>
      </w:pPr>
      <w:rPr>
        <w:rFonts w:ascii="Arial" w:hAnsi="Arial" w:hint="default"/>
      </w:rPr>
    </w:lvl>
    <w:lvl w:ilvl="2" w:tplc="A12A4466">
      <w:start w:val="1"/>
      <w:numFmt w:val="bullet"/>
      <w:lvlText w:val="•"/>
      <w:lvlJc w:val="left"/>
      <w:pPr>
        <w:tabs>
          <w:tab w:val="num" w:pos="2160"/>
        </w:tabs>
        <w:ind w:left="2160" w:hanging="360"/>
      </w:pPr>
      <w:rPr>
        <w:rFonts w:ascii="Arial" w:hAnsi="Arial" w:hint="default"/>
      </w:rPr>
    </w:lvl>
    <w:lvl w:ilvl="3" w:tplc="81B2F364">
      <w:numFmt w:val="bullet"/>
      <w:lvlText w:val="–"/>
      <w:lvlJc w:val="left"/>
      <w:pPr>
        <w:tabs>
          <w:tab w:val="num" w:pos="2880"/>
        </w:tabs>
        <w:ind w:left="2880" w:hanging="360"/>
      </w:pPr>
      <w:rPr>
        <w:rFonts w:ascii="Arial" w:hAnsi="Arial" w:hint="default"/>
      </w:rPr>
    </w:lvl>
    <w:lvl w:ilvl="4" w:tplc="EE12E3E0" w:tentative="1">
      <w:start w:val="1"/>
      <w:numFmt w:val="bullet"/>
      <w:lvlText w:val="•"/>
      <w:lvlJc w:val="left"/>
      <w:pPr>
        <w:tabs>
          <w:tab w:val="num" w:pos="3600"/>
        </w:tabs>
        <w:ind w:left="3600" w:hanging="360"/>
      </w:pPr>
      <w:rPr>
        <w:rFonts w:ascii="Arial" w:hAnsi="Arial" w:hint="default"/>
      </w:rPr>
    </w:lvl>
    <w:lvl w:ilvl="5" w:tplc="C52CBBD4" w:tentative="1">
      <w:start w:val="1"/>
      <w:numFmt w:val="bullet"/>
      <w:lvlText w:val="•"/>
      <w:lvlJc w:val="left"/>
      <w:pPr>
        <w:tabs>
          <w:tab w:val="num" w:pos="4320"/>
        </w:tabs>
        <w:ind w:left="4320" w:hanging="360"/>
      </w:pPr>
      <w:rPr>
        <w:rFonts w:ascii="Arial" w:hAnsi="Arial" w:hint="default"/>
      </w:rPr>
    </w:lvl>
    <w:lvl w:ilvl="6" w:tplc="2E84DD00" w:tentative="1">
      <w:start w:val="1"/>
      <w:numFmt w:val="bullet"/>
      <w:lvlText w:val="•"/>
      <w:lvlJc w:val="left"/>
      <w:pPr>
        <w:tabs>
          <w:tab w:val="num" w:pos="5040"/>
        </w:tabs>
        <w:ind w:left="5040" w:hanging="360"/>
      </w:pPr>
      <w:rPr>
        <w:rFonts w:ascii="Arial" w:hAnsi="Arial" w:hint="default"/>
      </w:rPr>
    </w:lvl>
    <w:lvl w:ilvl="7" w:tplc="CA1AEF66" w:tentative="1">
      <w:start w:val="1"/>
      <w:numFmt w:val="bullet"/>
      <w:lvlText w:val="•"/>
      <w:lvlJc w:val="left"/>
      <w:pPr>
        <w:tabs>
          <w:tab w:val="num" w:pos="5760"/>
        </w:tabs>
        <w:ind w:left="5760" w:hanging="360"/>
      </w:pPr>
      <w:rPr>
        <w:rFonts w:ascii="Arial" w:hAnsi="Arial" w:hint="default"/>
      </w:rPr>
    </w:lvl>
    <w:lvl w:ilvl="8" w:tplc="CE9A63D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3" w15:restartNumberingAfterBreak="0">
    <w:nsid w:val="65331C73"/>
    <w:multiLevelType w:val="hybridMultilevel"/>
    <w:tmpl w:val="1FAAFC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5C20D67"/>
    <w:multiLevelType w:val="hybridMultilevel"/>
    <w:tmpl w:val="AF3ADB08"/>
    <w:lvl w:ilvl="0" w:tplc="72D4C1F0">
      <w:start w:val="1"/>
      <w:numFmt w:val="bullet"/>
      <w:lvlText w:val="•"/>
      <w:lvlJc w:val="left"/>
      <w:pPr>
        <w:tabs>
          <w:tab w:val="num" w:pos="720"/>
        </w:tabs>
        <w:ind w:left="720" w:hanging="360"/>
      </w:pPr>
      <w:rPr>
        <w:rFonts w:ascii="Arial" w:hAnsi="Arial" w:hint="default"/>
      </w:rPr>
    </w:lvl>
    <w:lvl w:ilvl="1" w:tplc="991A137A">
      <w:numFmt w:val="bullet"/>
      <w:lvlText w:val="–"/>
      <w:lvlJc w:val="left"/>
      <w:pPr>
        <w:tabs>
          <w:tab w:val="num" w:pos="1440"/>
        </w:tabs>
        <w:ind w:left="1440" w:hanging="360"/>
      </w:pPr>
      <w:rPr>
        <w:rFonts w:ascii="Arial" w:hAnsi="Arial" w:hint="default"/>
      </w:rPr>
    </w:lvl>
    <w:lvl w:ilvl="2" w:tplc="7296570A">
      <w:numFmt w:val="bullet"/>
      <w:lvlText w:val="•"/>
      <w:lvlJc w:val="left"/>
      <w:pPr>
        <w:tabs>
          <w:tab w:val="num" w:pos="2160"/>
        </w:tabs>
        <w:ind w:left="2160" w:hanging="360"/>
      </w:pPr>
      <w:rPr>
        <w:rFonts w:ascii="Arial" w:hAnsi="Arial" w:hint="default"/>
      </w:rPr>
    </w:lvl>
    <w:lvl w:ilvl="3" w:tplc="B674F384" w:tentative="1">
      <w:start w:val="1"/>
      <w:numFmt w:val="bullet"/>
      <w:lvlText w:val="•"/>
      <w:lvlJc w:val="left"/>
      <w:pPr>
        <w:tabs>
          <w:tab w:val="num" w:pos="2880"/>
        </w:tabs>
        <w:ind w:left="2880" w:hanging="360"/>
      </w:pPr>
      <w:rPr>
        <w:rFonts w:ascii="Arial" w:hAnsi="Arial" w:hint="default"/>
      </w:rPr>
    </w:lvl>
    <w:lvl w:ilvl="4" w:tplc="D6D680C0" w:tentative="1">
      <w:start w:val="1"/>
      <w:numFmt w:val="bullet"/>
      <w:lvlText w:val="•"/>
      <w:lvlJc w:val="left"/>
      <w:pPr>
        <w:tabs>
          <w:tab w:val="num" w:pos="3600"/>
        </w:tabs>
        <w:ind w:left="3600" w:hanging="360"/>
      </w:pPr>
      <w:rPr>
        <w:rFonts w:ascii="Arial" w:hAnsi="Arial" w:hint="default"/>
      </w:rPr>
    </w:lvl>
    <w:lvl w:ilvl="5" w:tplc="ADBEDF00" w:tentative="1">
      <w:start w:val="1"/>
      <w:numFmt w:val="bullet"/>
      <w:lvlText w:val="•"/>
      <w:lvlJc w:val="left"/>
      <w:pPr>
        <w:tabs>
          <w:tab w:val="num" w:pos="4320"/>
        </w:tabs>
        <w:ind w:left="4320" w:hanging="360"/>
      </w:pPr>
      <w:rPr>
        <w:rFonts w:ascii="Arial" w:hAnsi="Arial" w:hint="default"/>
      </w:rPr>
    </w:lvl>
    <w:lvl w:ilvl="6" w:tplc="822A0A18" w:tentative="1">
      <w:start w:val="1"/>
      <w:numFmt w:val="bullet"/>
      <w:lvlText w:val="•"/>
      <w:lvlJc w:val="left"/>
      <w:pPr>
        <w:tabs>
          <w:tab w:val="num" w:pos="5040"/>
        </w:tabs>
        <w:ind w:left="5040" w:hanging="360"/>
      </w:pPr>
      <w:rPr>
        <w:rFonts w:ascii="Arial" w:hAnsi="Arial" w:hint="default"/>
      </w:rPr>
    </w:lvl>
    <w:lvl w:ilvl="7" w:tplc="9D9A8E78" w:tentative="1">
      <w:start w:val="1"/>
      <w:numFmt w:val="bullet"/>
      <w:lvlText w:val="•"/>
      <w:lvlJc w:val="left"/>
      <w:pPr>
        <w:tabs>
          <w:tab w:val="num" w:pos="5760"/>
        </w:tabs>
        <w:ind w:left="5760" w:hanging="360"/>
      </w:pPr>
      <w:rPr>
        <w:rFonts w:ascii="Arial" w:hAnsi="Arial" w:hint="default"/>
      </w:rPr>
    </w:lvl>
    <w:lvl w:ilvl="8" w:tplc="27462E7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7192406C"/>
    <w:multiLevelType w:val="hybridMultilevel"/>
    <w:tmpl w:val="6D106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ED63612"/>
    <w:multiLevelType w:val="hybridMultilevel"/>
    <w:tmpl w:val="FEFC97E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4641660">
    <w:abstractNumId w:val="14"/>
  </w:num>
  <w:num w:numId="2" w16cid:durableId="202714382">
    <w:abstractNumId w:val="21"/>
  </w:num>
  <w:num w:numId="3" w16cid:durableId="795948847">
    <w:abstractNumId w:val="5"/>
  </w:num>
  <w:num w:numId="4" w16cid:durableId="1058282950">
    <w:abstractNumId w:val="16"/>
  </w:num>
  <w:num w:numId="5" w16cid:durableId="171844899">
    <w:abstractNumId w:val="2"/>
  </w:num>
  <w:num w:numId="6" w16cid:durableId="361713747">
    <w:abstractNumId w:val="25"/>
  </w:num>
  <w:num w:numId="7" w16cid:durableId="1371418439">
    <w:abstractNumId w:val="6"/>
  </w:num>
  <w:num w:numId="8" w16cid:durableId="205146683">
    <w:abstractNumId w:val="10"/>
  </w:num>
  <w:num w:numId="9" w16cid:durableId="1279071367">
    <w:abstractNumId w:val="0"/>
  </w:num>
  <w:num w:numId="10" w16cid:durableId="1430151410">
    <w:abstractNumId w:val="20"/>
  </w:num>
  <w:num w:numId="11" w16cid:durableId="1210872103">
    <w:abstractNumId w:val="23"/>
  </w:num>
  <w:num w:numId="12" w16cid:durableId="145711586">
    <w:abstractNumId w:val="15"/>
  </w:num>
  <w:num w:numId="13" w16cid:durableId="1560356473">
    <w:abstractNumId w:val="17"/>
  </w:num>
  <w:num w:numId="14" w16cid:durableId="1363743163">
    <w:abstractNumId w:val="24"/>
  </w:num>
  <w:num w:numId="15" w16cid:durableId="1868055547">
    <w:abstractNumId w:val="19"/>
  </w:num>
  <w:num w:numId="16" w16cid:durableId="597950721">
    <w:abstractNumId w:val="9"/>
  </w:num>
  <w:num w:numId="17" w16cid:durableId="1894538333">
    <w:abstractNumId w:val="3"/>
  </w:num>
  <w:num w:numId="18" w16cid:durableId="243877850">
    <w:abstractNumId w:val="4"/>
  </w:num>
  <w:num w:numId="19" w16cid:durableId="858853434">
    <w:abstractNumId w:val="8"/>
  </w:num>
  <w:num w:numId="20" w16cid:durableId="1337734483">
    <w:abstractNumId w:val="26"/>
  </w:num>
  <w:num w:numId="21" w16cid:durableId="33387604">
    <w:abstractNumId w:val="12"/>
  </w:num>
  <w:num w:numId="22" w16cid:durableId="1372075394">
    <w:abstractNumId w:val="22"/>
  </w:num>
  <w:num w:numId="23" w16cid:durableId="837765178">
    <w:abstractNumId w:val="7"/>
  </w:num>
  <w:num w:numId="24" w16cid:durableId="1736270815">
    <w:abstractNumId w:val="18"/>
  </w:num>
  <w:num w:numId="25" w16cid:durableId="1604848311">
    <w:abstractNumId w:val="11"/>
  </w:num>
  <w:num w:numId="26" w16cid:durableId="1068696984">
    <w:abstractNumId w:val="13"/>
  </w:num>
  <w:num w:numId="27" w16cid:durableId="189904559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grammar="clean"/>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349"/>
    <w:rsid w:val="000152D2"/>
    <w:rsid w:val="000259E7"/>
    <w:rsid w:val="000271F9"/>
    <w:rsid w:val="000273E4"/>
    <w:rsid w:val="000275DD"/>
    <w:rsid w:val="000355F5"/>
    <w:rsid w:val="000416F2"/>
    <w:rsid w:val="00042103"/>
    <w:rsid w:val="00042C0B"/>
    <w:rsid w:val="00044ADD"/>
    <w:rsid w:val="000467CD"/>
    <w:rsid w:val="00046A24"/>
    <w:rsid w:val="0005136F"/>
    <w:rsid w:val="00060164"/>
    <w:rsid w:val="00061B73"/>
    <w:rsid w:val="0007243E"/>
    <w:rsid w:val="00072782"/>
    <w:rsid w:val="00072DFA"/>
    <w:rsid w:val="00075C68"/>
    <w:rsid w:val="00076EB8"/>
    <w:rsid w:val="00080FB8"/>
    <w:rsid w:val="00081776"/>
    <w:rsid w:val="00083A2B"/>
    <w:rsid w:val="00086319"/>
    <w:rsid w:val="0008643E"/>
    <w:rsid w:val="00092E8C"/>
    <w:rsid w:val="0009352A"/>
    <w:rsid w:val="00093F15"/>
    <w:rsid w:val="000A231E"/>
    <w:rsid w:val="000A2C45"/>
    <w:rsid w:val="000B3FEB"/>
    <w:rsid w:val="000B743B"/>
    <w:rsid w:val="000C096E"/>
    <w:rsid w:val="000C324E"/>
    <w:rsid w:val="000C70DA"/>
    <w:rsid w:val="000C7E8F"/>
    <w:rsid w:val="000D0656"/>
    <w:rsid w:val="000D374F"/>
    <w:rsid w:val="000D46C8"/>
    <w:rsid w:val="000D5A89"/>
    <w:rsid w:val="000E331F"/>
    <w:rsid w:val="000F0577"/>
    <w:rsid w:val="000F16C0"/>
    <w:rsid w:val="000F6296"/>
    <w:rsid w:val="00100B53"/>
    <w:rsid w:val="00101133"/>
    <w:rsid w:val="0010174B"/>
    <w:rsid w:val="00101BF6"/>
    <w:rsid w:val="00103109"/>
    <w:rsid w:val="00103B4F"/>
    <w:rsid w:val="001156CC"/>
    <w:rsid w:val="0012136E"/>
    <w:rsid w:val="0012361E"/>
    <w:rsid w:val="00131B4C"/>
    <w:rsid w:val="00135AB0"/>
    <w:rsid w:val="00140CA0"/>
    <w:rsid w:val="00142A44"/>
    <w:rsid w:val="001519E5"/>
    <w:rsid w:val="00153250"/>
    <w:rsid w:val="00161606"/>
    <w:rsid w:val="00161E77"/>
    <w:rsid w:val="00164C75"/>
    <w:rsid w:val="00171EB5"/>
    <w:rsid w:val="00173AD2"/>
    <w:rsid w:val="001750A9"/>
    <w:rsid w:val="00175B27"/>
    <w:rsid w:val="00176AAC"/>
    <w:rsid w:val="001839FC"/>
    <w:rsid w:val="001848A3"/>
    <w:rsid w:val="001920D3"/>
    <w:rsid w:val="00193E7A"/>
    <w:rsid w:val="00197887"/>
    <w:rsid w:val="001A5187"/>
    <w:rsid w:val="001B4039"/>
    <w:rsid w:val="001B721C"/>
    <w:rsid w:val="001C0312"/>
    <w:rsid w:val="001C0B49"/>
    <w:rsid w:val="001D723B"/>
    <w:rsid w:val="001E1407"/>
    <w:rsid w:val="001E1E50"/>
    <w:rsid w:val="001E40D6"/>
    <w:rsid w:val="001F0CF0"/>
    <w:rsid w:val="001F3227"/>
    <w:rsid w:val="001F64D8"/>
    <w:rsid w:val="001F7C71"/>
    <w:rsid w:val="002003A9"/>
    <w:rsid w:val="00201CCF"/>
    <w:rsid w:val="00204DCB"/>
    <w:rsid w:val="00210944"/>
    <w:rsid w:val="00214C88"/>
    <w:rsid w:val="002209C6"/>
    <w:rsid w:val="00220ECC"/>
    <w:rsid w:val="00232ED4"/>
    <w:rsid w:val="00233702"/>
    <w:rsid w:val="00233A18"/>
    <w:rsid w:val="00235FBF"/>
    <w:rsid w:val="00235FC9"/>
    <w:rsid w:val="00241885"/>
    <w:rsid w:val="0024626B"/>
    <w:rsid w:val="00246BD5"/>
    <w:rsid w:val="00246FFF"/>
    <w:rsid w:val="00247E0B"/>
    <w:rsid w:val="002559FA"/>
    <w:rsid w:val="0026315B"/>
    <w:rsid w:val="0026597B"/>
    <w:rsid w:val="0027617B"/>
    <w:rsid w:val="00282552"/>
    <w:rsid w:val="00284F74"/>
    <w:rsid w:val="00294C35"/>
    <w:rsid w:val="002A27D9"/>
    <w:rsid w:val="002A54BF"/>
    <w:rsid w:val="002A5B17"/>
    <w:rsid w:val="002B1ED5"/>
    <w:rsid w:val="002B278E"/>
    <w:rsid w:val="002B4281"/>
    <w:rsid w:val="002B5503"/>
    <w:rsid w:val="002B6039"/>
    <w:rsid w:val="002B7B72"/>
    <w:rsid w:val="002C03C0"/>
    <w:rsid w:val="002C255B"/>
    <w:rsid w:val="002C63ED"/>
    <w:rsid w:val="002D2590"/>
    <w:rsid w:val="002D2C2E"/>
    <w:rsid w:val="002D355E"/>
    <w:rsid w:val="002E0431"/>
    <w:rsid w:val="002E1BF7"/>
    <w:rsid w:val="002E23FF"/>
    <w:rsid w:val="002E3540"/>
    <w:rsid w:val="002E67AA"/>
    <w:rsid w:val="00302817"/>
    <w:rsid w:val="003031D1"/>
    <w:rsid w:val="00304DF5"/>
    <w:rsid w:val="003051BE"/>
    <w:rsid w:val="00311155"/>
    <w:rsid w:val="00311980"/>
    <w:rsid w:val="003123E2"/>
    <w:rsid w:val="00316847"/>
    <w:rsid w:val="003177BA"/>
    <w:rsid w:val="00320126"/>
    <w:rsid w:val="003252E9"/>
    <w:rsid w:val="003278CD"/>
    <w:rsid w:val="0033030D"/>
    <w:rsid w:val="00343268"/>
    <w:rsid w:val="0034600B"/>
    <w:rsid w:val="0034666E"/>
    <w:rsid w:val="00347C07"/>
    <w:rsid w:val="0035139F"/>
    <w:rsid w:val="0035265B"/>
    <w:rsid w:val="003533C5"/>
    <w:rsid w:val="0036041A"/>
    <w:rsid w:val="00361A37"/>
    <w:rsid w:val="0037236D"/>
    <w:rsid w:val="00372944"/>
    <w:rsid w:val="00377806"/>
    <w:rsid w:val="00381DDF"/>
    <w:rsid w:val="00387033"/>
    <w:rsid w:val="00391B68"/>
    <w:rsid w:val="00397320"/>
    <w:rsid w:val="00397844"/>
    <w:rsid w:val="003A088B"/>
    <w:rsid w:val="003A15F3"/>
    <w:rsid w:val="003A3B11"/>
    <w:rsid w:val="003B1132"/>
    <w:rsid w:val="003B5679"/>
    <w:rsid w:val="003B7EAC"/>
    <w:rsid w:val="003C3988"/>
    <w:rsid w:val="003C66ED"/>
    <w:rsid w:val="003D4217"/>
    <w:rsid w:val="003D4A51"/>
    <w:rsid w:val="003D7A97"/>
    <w:rsid w:val="003E1F79"/>
    <w:rsid w:val="003E3E92"/>
    <w:rsid w:val="003E4F9A"/>
    <w:rsid w:val="003E607A"/>
    <w:rsid w:val="003E61DA"/>
    <w:rsid w:val="003E64BC"/>
    <w:rsid w:val="003F0339"/>
    <w:rsid w:val="003F14A3"/>
    <w:rsid w:val="003F4A61"/>
    <w:rsid w:val="003F7C40"/>
    <w:rsid w:val="0040012F"/>
    <w:rsid w:val="00400D8C"/>
    <w:rsid w:val="00401A64"/>
    <w:rsid w:val="00401D99"/>
    <w:rsid w:val="00404143"/>
    <w:rsid w:val="00410767"/>
    <w:rsid w:val="004166E5"/>
    <w:rsid w:val="00421FBA"/>
    <w:rsid w:val="004246E1"/>
    <w:rsid w:val="0042549A"/>
    <w:rsid w:val="0042657A"/>
    <w:rsid w:val="004267FD"/>
    <w:rsid w:val="004268E4"/>
    <w:rsid w:val="00427E5B"/>
    <w:rsid w:val="00433705"/>
    <w:rsid w:val="0043388A"/>
    <w:rsid w:val="00435754"/>
    <w:rsid w:val="004368AA"/>
    <w:rsid w:val="00442396"/>
    <w:rsid w:val="00445EED"/>
    <w:rsid w:val="0044621A"/>
    <w:rsid w:val="00446246"/>
    <w:rsid w:val="00450EB3"/>
    <w:rsid w:val="00454BAD"/>
    <w:rsid w:val="00457613"/>
    <w:rsid w:val="0046003E"/>
    <w:rsid w:val="00460F40"/>
    <w:rsid w:val="004674D5"/>
    <w:rsid w:val="00475A5D"/>
    <w:rsid w:val="00481ABC"/>
    <w:rsid w:val="0048489E"/>
    <w:rsid w:val="0048669D"/>
    <w:rsid w:val="00487914"/>
    <w:rsid w:val="004925D2"/>
    <w:rsid w:val="0049317A"/>
    <w:rsid w:val="004A6E47"/>
    <w:rsid w:val="004B24B8"/>
    <w:rsid w:val="004B714B"/>
    <w:rsid w:val="004C3BE9"/>
    <w:rsid w:val="004D0E73"/>
    <w:rsid w:val="004D6799"/>
    <w:rsid w:val="004F5F86"/>
    <w:rsid w:val="00511784"/>
    <w:rsid w:val="00514D93"/>
    <w:rsid w:val="005177E1"/>
    <w:rsid w:val="00521587"/>
    <w:rsid w:val="00524EAA"/>
    <w:rsid w:val="00526848"/>
    <w:rsid w:val="005270E4"/>
    <w:rsid w:val="00530CB3"/>
    <w:rsid w:val="005336DE"/>
    <w:rsid w:val="005355CE"/>
    <w:rsid w:val="00537088"/>
    <w:rsid w:val="005372C6"/>
    <w:rsid w:val="00541B3F"/>
    <w:rsid w:val="005428C1"/>
    <w:rsid w:val="0054465A"/>
    <w:rsid w:val="00547C25"/>
    <w:rsid w:val="005514F1"/>
    <w:rsid w:val="00557808"/>
    <w:rsid w:val="0056550D"/>
    <w:rsid w:val="0057124A"/>
    <w:rsid w:val="00571DC5"/>
    <w:rsid w:val="0057283B"/>
    <w:rsid w:val="00580CEE"/>
    <w:rsid w:val="005825AF"/>
    <w:rsid w:val="00586DCD"/>
    <w:rsid w:val="00591F66"/>
    <w:rsid w:val="00595378"/>
    <w:rsid w:val="00596657"/>
    <w:rsid w:val="005A2CFC"/>
    <w:rsid w:val="005B33C9"/>
    <w:rsid w:val="005B3818"/>
    <w:rsid w:val="005B3CF3"/>
    <w:rsid w:val="005B43C1"/>
    <w:rsid w:val="005B6832"/>
    <w:rsid w:val="005B75B0"/>
    <w:rsid w:val="005C0B73"/>
    <w:rsid w:val="005C2702"/>
    <w:rsid w:val="005C326B"/>
    <w:rsid w:val="005C37AF"/>
    <w:rsid w:val="005C730E"/>
    <w:rsid w:val="005C795A"/>
    <w:rsid w:val="005D1F0E"/>
    <w:rsid w:val="005D6B01"/>
    <w:rsid w:val="005E0ACE"/>
    <w:rsid w:val="005E0B87"/>
    <w:rsid w:val="005E195E"/>
    <w:rsid w:val="005E6EAE"/>
    <w:rsid w:val="00601D9A"/>
    <w:rsid w:val="0060612D"/>
    <w:rsid w:val="00606265"/>
    <w:rsid w:val="0061105C"/>
    <w:rsid w:val="006119C3"/>
    <w:rsid w:val="00611B76"/>
    <w:rsid w:val="006135A3"/>
    <w:rsid w:val="006159C6"/>
    <w:rsid w:val="006253CE"/>
    <w:rsid w:val="00631C94"/>
    <w:rsid w:val="00641DFC"/>
    <w:rsid w:val="0064208E"/>
    <w:rsid w:val="006428B9"/>
    <w:rsid w:val="0064463A"/>
    <w:rsid w:val="006467B7"/>
    <w:rsid w:val="006547AF"/>
    <w:rsid w:val="006671DB"/>
    <w:rsid w:val="006704A4"/>
    <w:rsid w:val="00672C7B"/>
    <w:rsid w:val="0067354B"/>
    <w:rsid w:val="00674519"/>
    <w:rsid w:val="0067582F"/>
    <w:rsid w:val="00683BAD"/>
    <w:rsid w:val="0068481B"/>
    <w:rsid w:val="00692017"/>
    <w:rsid w:val="006925AE"/>
    <w:rsid w:val="006A4EC7"/>
    <w:rsid w:val="006B1388"/>
    <w:rsid w:val="006C1145"/>
    <w:rsid w:val="006C339A"/>
    <w:rsid w:val="006C5E4D"/>
    <w:rsid w:val="006C737C"/>
    <w:rsid w:val="006D03B1"/>
    <w:rsid w:val="006E46D2"/>
    <w:rsid w:val="006F25BF"/>
    <w:rsid w:val="006F3518"/>
    <w:rsid w:val="00705C9D"/>
    <w:rsid w:val="00710B10"/>
    <w:rsid w:val="0072063B"/>
    <w:rsid w:val="00722F0E"/>
    <w:rsid w:val="00723824"/>
    <w:rsid w:val="00726023"/>
    <w:rsid w:val="007264D8"/>
    <w:rsid w:val="007305DF"/>
    <w:rsid w:val="007335C5"/>
    <w:rsid w:val="007363A5"/>
    <w:rsid w:val="00751605"/>
    <w:rsid w:val="007662ED"/>
    <w:rsid w:val="00767678"/>
    <w:rsid w:val="007726B4"/>
    <w:rsid w:val="00773EE1"/>
    <w:rsid w:val="0077583C"/>
    <w:rsid w:val="00776D03"/>
    <w:rsid w:val="00785ED2"/>
    <w:rsid w:val="00786814"/>
    <w:rsid w:val="00792C0B"/>
    <w:rsid w:val="007935AE"/>
    <w:rsid w:val="007A1CB9"/>
    <w:rsid w:val="007A3DD7"/>
    <w:rsid w:val="007A40C7"/>
    <w:rsid w:val="007B6741"/>
    <w:rsid w:val="007B7E90"/>
    <w:rsid w:val="007C44F3"/>
    <w:rsid w:val="007C74AE"/>
    <w:rsid w:val="007D0A2F"/>
    <w:rsid w:val="007D142B"/>
    <w:rsid w:val="007D150E"/>
    <w:rsid w:val="007D16CE"/>
    <w:rsid w:val="007D1D9E"/>
    <w:rsid w:val="007D1E8B"/>
    <w:rsid w:val="007D30C1"/>
    <w:rsid w:val="007D650B"/>
    <w:rsid w:val="007D6FB1"/>
    <w:rsid w:val="007E44E0"/>
    <w:rsid w:val="007E5C39"/>
    <w:rsid w:val="007E6AB9"/>
    <w:rsid w:val="007F1AE1"/>
    <w:rsid w:val="007F29E1"/>
    <w:rsid w:val="007F43B9"/>
    <w:rsid w:val="007F5597"/>
    <w:rsid w:val="0080219E"/>
    <w:rsid w:val="008033B9"/>
    <w:rsid w:val="00803D4E"/>
    <w:rsid w:val="00805E83"/>
    <w:rsid w:val="00807F8A"/>
    <w:rsid w:val="00811608"/>
    <w:rsid w:val="0081239F"/>
    <w:rsid w:val="00813A23"/>
    <w:rsid w:val="00817EDF"/>
    <w:rsid w:val="00825A46"/>
    <w:rsid w:val="008441F0"/>
    <w:rsid w:val="0084448F"/>
    <w:rsid w:val="0084745F"/>
    <w:rsid w:val="0084797F"/>
    <w:rsid w:val="008560E3"/>
    <w:rsid w:val="00856388"/>
    <w:rsid w:val="00862C7A"/>
    <w:rsid w:val="008649F5"/>
    <w:rsid w:val="0086737B"/>
    <w:rsid w:val="00872443"/>
    <w:rsid w:val="00883350"/>
    <w:rsid w:val="00883ED1"/>
    <w:rsid w:val="00884B3E"/>
    <w:rsid w:val="00887BB8"/>
    <w:rsid w:val="008907BE"/>
    <w:rsid w:val="00892D0A"/>
    <w:rsid w:val="008968FD"/>
    <w:rsid w:val="00897A28"/>
    <w:rsid w:val="008A36F9"/>
    <w:rsid w:val="008A3DF9"/>
    <w:rsid w:val="008A631D"/>
    <w:rsid w:val="008A704F"/>
    <w:rsid w:val="008B427B"/>
    <w:rsid w:val="008C21F6"/>
    <w:rsid w:val="008C3DE9"/>
    <w:rsid w:val="008D13A8"/>
    <w:rsid w:val="008E3E55"/>
    <w:rsid w:val="008E465E"/>
    <w:rsid w:val="008E4C8F"/>
    <w:rsid w:val="008F0798"/>
    <w:rsid w:val="008F23FC"/>
    <w:rsid w:val="008F452B"/>
    <w:rsid w:val="008F4895"/>
    <w:rsid w:val="008F75DD"/>
    <w:rsid w:val="00901624"/>
    <w:rsid w:val="00906FD3"/>
    <w:rsid w:val="00912484"/>
    <w:rsid w:val="0091528D"/>
    <w:rsid w:val="00916780"/>
    <w:rsid w:val="00933349"/>
    <w:rsid w:val="00946653"/>
    <w:rsid w:val="009559AC"/>
    <w:rsid w:val="009716AF"/>
    <w:rsid w:val="0097640D"/>
    <w:rsid w:val="00983378"/>
    <w:rsid w:val="00983E37"/>
    <w:rsid w:val="00986089"/>
    <w:rsid w:val="00992420"/>
    <w:rsid w:val="00992841"/>
    <w:rsid w:val="0099681E"/>
    <w:rsid w:val="009A1C46"/>
    <w:rsid w:val="009A290E"/>
    <w:rsid w:val="009A3564"/>
    <w:rsid w:val="009A51E5"/>
    <w:rsid w:val="009B3F1F"/>
    <w:rsid w:val="009B6B04"/>
    <w:rsid w:val="009C26DE"/>
    <w:rsid w:val="009C403F"/>
    <w:rsid w:val="009D0A4B"/>
    <w:rsid w:val="009E0CED"/>
    <w:rsid w:val="009E6BC2"/>
    <w:rsid w:val="009E75C2"/>
    <w:rsid w:val="009F110D"/>
    <w:rsid w:val="00A00A7A"/>
    <w:rsid w:val="00A00F01"/>
    <w:rsid w:val="00A04E94"/>
    <w:rsid w:val="00A06A82"/>
    <w:rsid w:val="00A10C6A"/>
    <w:rsid w:val="00A26C23"/>
    <w:rsid w:val="00A32612"/>
    <w:rsid w:val="00A33B2B"/>
    <w:rsid w:val="00A36A8F"/>
    <w:rsid w:val="00A407F5"/>
    <w:rsid w:val="00A52B78"/>
    <w:rsid w:val="00A618C3"/>
    <w:rsid w:val="00A66738"/>
    <w:rsid w:val="00A66910"/>
    <w:rsid w:val="00A71232"/>
    <w:rsid w:val="00A721CA"/>
    <w:rsid w:val="00A775EF"/>
    <w:rsid w:val="00A8214A"/>
    <w:rsid w:val="00A82D09"/>
    <w:rsid w:val="00A86A97"/>
    <w:rsid w:val="00A86D34"/>
    <w:rsid w:val="00A9409E"/>
    <w:rsid w:val="00AA005F"/>
    <w:rsid w:val="00AA06B7"/>
    <w:rsid w:val="00AA0CC6"/>
    <w:rsid w:val="00AA15DF"/>
    <w:rsid w:val="00AA7560"/>
    <w:rsid w:val="00AB2705"/>
    <w:rsid w:val="00AB34DB"/>
    <w:rsid w:val="00AB5E2B"/>
    <w:rsid w:val="00AC18BF"/>
    <w:rsid w:val="00AC50BF"/>
    <w:rsid w:val="00AC64F8"/>
    <w:rsid w:val="00AD0C48"/>
    <w:rsid w:val="00AD2DDB"/>
    <w:rsid w:val="00AD5270"/>
    <w:rsid w:val="00AE31FB"/>
    <w:rsid w:val="00AF0617"/>
    <w:rsid w:val="00AF43C3"/>
    <w:rsid w:val="00AF5E44"/>
    <w:rsid w:val="00B002AD"/>
    <w:rsid w:val="00B03153"/>
    <w:rsid w:val="00B04D3D"/>
    <w:rsid w:val="00B14327"/>
    <w:rsid w:val="00B16D75"/>
    <w:rsid w:val="00B228B3"/>
    <w:rsid w:val="00B32CF3"/>
    <w:rsid w:val="00B32E71"/>
    <w:rsid w:val="00B45297"/>
    <w:rsid w:val="00B469F0"/>
    <w:rsid w:val="00B570CA"/>
    <w:rsid w:val="00B608B5"/>
    <w:rsid w:val="00B60FA8"/>
    <w:rsid w:val="00B6122C"/>
    <w:rsid w:val="00B62401"/>
    <w:rsid w:val="00B630A6"/>
    <w:rsid w:val="00B66400"/>
    <w:rsid w:val="00B67E06"/>
    <w:rsid w:val="00B70761"/>
    <w:rsid w:val="00B73915"/>
    <w:rsid w:val="00B73A03"/>
    <w:rsid w:val="00B74735"/>
    <w:rsid w:val="00B802FD"/>
    <w:rsid w:val="00B916DF"/>
    <w:rsid w:val="00B917E7"/>
    <w:rsid w:val="00B91FA0"/>
    <w:rsid w:val="00B928FA"/>
    <w:rsid w:val="00BA054E"/>
    <w:rsid w:val="00BB3267"/>
    <w:rsid w:val="00BB5586"/>
    <w:rsid w:val="00BB6809"/>
    <w:rsid w:val="00BC69D0"/>
    <w:rsid w:val="00BD25F7"/>
    <w:rsid w:val="00BD4382"/>
    <w:rsid w:val="00BE4E0D"/>
    <w:rsid w:val="00BE5321"/>
    <w:rsid w:val="00BE5B16"/>
    <w:rsid w:val="00BF2FFA"/>
    <w:rsid w:val="00BF3FC7"/>
    <w:rsid w:val="00BF542B"/>
    <w:rsid w:val="00C04182"/>
    <w:rsid w:val="00C04E5B"/>
    <w:rsid w:val="00C05F25"/>
    <w:rsid w:val="00C07AB2"/>
    <w:rsid w:val="00C20C27"/>
    <w:rsid w:val="00C223DB"/>
    <w:rsid w:val="00C242C9"/>
    <w:rsid w:val="00C2452A"/>
    <w:rsid w:val="00C25AB0"/>
    <w:rsid w:val="00C35BCE"/>
    <w:rsid w:val="00C36D51"/>
    <w:rsid w:val="00C43219"/>
    <w:rsid w:val="00C441CC"/>
    <w:rsid w:val="00C458FB"/>
    <w:rsid w:val="00C47611"/>
    <w:rsid w:val="00C52F5D"/>
    <w:rsid w:val="00C55770"/>
    <w:rsid w:val="00C57512"/>
    <w:rsid w:val="00C621D0"/>
    <w:rsid w:val="00C65346"/>
    <w:rsid w:val="00C65DBC"/>
    <w:rsid w:val="00C8168C"/>
    <w:rsid w:val="00C83956"/>
    <w:rsid w:val="00C83C97"/>
    <w:rsid w:val="00C854FD"/>
    <w:rsid w:val="00C94E45"/>
    <w:rsid w:val="00C96591"/>
    <w:rsid w:val="00C971B0"/>
    <w:rsid w:val="00C97BF8"/>
    <w:rsid w:val="00CB0137"/>
    <w:rsid w:val="00CB6E99"/>
    <w:rsid w:val="00CC12BC"/>
    <w:rsid w:val="00CC4C98"/>
    <w:rsid w:val="00CC55A4"/>
    <w:rsid w:val="00CD2F3F"/>
    <w:rsid w:val="00CD692A"/>
    <w:rsid w:val="00CE24AB"/>
    <w:rsid w:val="00CE6791"/>
    <w:rsid w:val="00CF18BE"/>
    <w:rsid w:val="00CF1E95"/>
    <w:rsid w:val="00D021F1"/>
    <w:rsid w:val="00D0346F"/>
    <w:rsid w:val="00D07A10"/>
    <w:rsid w:val="00D35160"/>
    <w:rsid w:val="00D3786C"/>
    <w:rsid w:val="00D45D5E"/>
    <w:rsid w:val="00D51102"/>
    <w:rsid w:val="00D5278B"/>
    <w:rsid w:val="00D537F6"/>
    <w:rsid w:val="00D60E75"/>
    <w:rsid w:val="00D62043"/>
    <w:rsid w:val="00D64FB2"/>
    <w:rsid w:val="00D72841"/>
    <w:rsid w:val="00D728B8"/>
    <w:rsid w:val="00D74354"/>
    <w:rsid w:val="00D83E0A"/>
    <w:rsid w:val="00D84005"/>
    <w:rsid w:val="00D86D01"/>
    <w:rsid w:val="00D902BE"/>
    <w:rsid w:val="00D92907"/>
    <w:rsid w:val="00D93216"/>
    <w:rsid w:val="00D93F47"/>
    <w:rsid w:val="00DA133F"/>
    <w:rsid w:val="00DC1B15"/>
    <w:rsid w:val="00DC2122"/>
    <w:rsid w:val="00DC238B"/>
    <w:rsid w:val="00DD5DAE"/>
    <w:rsid w:val="00DE616D"/>
    <w:rsid w:val="00DE79EF"/>
    <w:rsid w:val="00DE7ECE"/>
    <w:rsid w:val="00DF05DF"/>
    <w:rsid w:val="00DF3475"/>
    <w:rsid w:val="00E0183E"/>
    <w:rsid w:val="00E02338"/>
    <w:rsid w:val="00E1304E"/>
    <w:rsid w:val="00E31C5A"/>
    <w:rsid w:val="00E36C3B"/>
    <w:rsid w:val="00E37526"/>
    <w:rsid w:val="00E3762F"/>
    <w:rsid w:val="00E455A3"/>
    <w:rsid w:val="00E46535"/>
    <w:rsid w:val="00E50883"/>
    <w:rsid w:val="00E51724"/>
    <w:rsid w:val="00E61CBA"/>
    <w:rsid w:val="00E65B3D"/>
    <w:rsid w:val="00E770CE"/>
    <w:rsid w:val="00E96FEE"/>
    <w:rsid w:val="00E97173"/>
    <w:rsid w:val="00EA3729"/>
    <w:rsid w:val="00EA3C03"/>
    <w:rsid w:val="00EA56F9"/>
    <w:rsid w:val="00EA6124"/>
    <w:rsid w:val="00EB044D"/>
    <w:rsid w:val="00EB3FB2"/>
    <w:rsid w:val="00EC3045"/>
    <w:rsid w:val="00ED0644"/>
    <w:rsid w:val="00ED7DB0"/>
    <w:rsid w:val="00EE34F1"/>
    <w:rsid w:val="00EE392F"/>
    <w:rsid w:val="00EE7AF5"/>
    <w:rsid w:val="00EF2BD6"/>
    <w:rsid w:val="00EF36EF"/>
    <w:rsid w:val="00EF4358"/>
    <w:rsid w:val="00EF6E64"/>
    <w:rsid w:val="00EF7F37"/>
    <w:rsid w:val="00F007B2"/>
    <w:rsid w:val="00F00DF4"/>
    <w:rsid w:val="00F06DF1"/>
    <w:rsid w:val="00F07445"/>
    <w:rsid w:val="00F10903"/>
    <w:rsid w:val="00F121B9"/>
    <w:rsid w:val="00F16270"/>
    <w:rsid w:val="00F211F5"/>
    <w:rsid w:val="00F241B8"/>
    <w:rsid w:val="00F24373"/>
    <w:rsid w:val="00F33621"/>
    <w:rsid w:val="00F35004"/>
    <w:rsid w:val="00F427F5"/>
    <w:rsid w:val="00F42E9E"/>
    <w:rsid w:val="00F57E0D"/>
    <w:rsid w:val="00F67325"/>
    <w:rsid w:val="00F718AA"/>
    <w:rsid w:val="00F76ADB"/>
    <w:rsid w:val="00F849D5"/>
    <w:rsid w:val="00F92E85"/>
    <w:rsid w:val="00FA0911"/>
    <w:rsid w:val="00FA79E5"/>
    <w:rsid w:val="00FC2661"/>
    <w:rsid w:val="00FD1D5E"/>
    <w:rsid w:val="00FE1C2E"/>
    <w:rsid w:val="00FE5ED4"/>
    <w:rsid w:val="00FF0FDD"/>
    <w:rsid w:val="00FF3B2B"/>
    <w:rsid w:val="00FF50CB"/>
    <w:rsid w:val="00FF6179"/>
    <w:rsid w:val="00FF6FF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chartTrackingRefBased/>
  <w15:docId w15:val="{6E9F739B-508E-4824-ABDB-685606E6C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6E64"/>
    <w:pPr>
      <w:spacing w:after="180" w:line="240" w:lineRule="auto"/>
    </w:pPr>
    <w:rPr>
      <w:rFonts w:ascii="Times New Roman" w:eastAsia="Malgun Gothic" w:hAnsi="Times New Roman" w:cs="Times New Roman"/>
      <w:sz w:val="20"/>
      <w:szCs w:val="20"/>
      <w:lang w:val="en-GB" w:eastAsia="ko-KR"/>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unhideWhenUsed/>
    <w:rsid w:val="000A231E"/>
    <w:pPr>
      <w:tabs>
        <w:tab w:val="center" w:pos="4320"/>
        <w:tab w:val="right" w:pos="864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spacing w:after="0"/>
    </w:pPr>
  </w:style>
  <w:style w:type="character" w:customStyle="1" w:styleId="FooterChar">
    <w:name w:val="Footer Char"/>
    <w:basedOn w:val="DefaultParagraphFont"/>
    <w:link w:val="Footer"/>
    <w:uiPriority w:val="99"/>
    <w:rsid w:val="000A231E"/>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basedOn w:val="DefaultParagraphFont"/>
    <w:link w:val="Heading1"/>
    <w:rsid w:val="000A231E"/>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列"/>
    <w:basedOn w:val="Normal"/>
    <w:link w:val="ListParagraphChar"/>
    <w:uiPriority w:val="34"/>
    <w:qFormat/>
    <w:rsid w:val="000A231E"/>
    <w:pPr>
      <w:ind w:leftChars="400" w:left="800"/>
    </w:p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列 Char"/>
    <w:link w:val="ListParagraph"/>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sz w:val="24"/>
      <w:szCs w:val="24"/>
      <w:lang w:val="en-US" w:eastAsia="zh-TW"/>
    </w:rPr>
  </w:style>
  <w:style w:type="character" w:styleId="Strong">
    <w:name w:val="Strong"/>
    <w:basedOn w:val="DefaultParagraphFont"/>
    <w:uiPriority w:val="22"/>
    <w:qFormat/>
    <w:rsid w:val="00E770CE"/>
    <w:rPr>
      <w:b/>
      <w:bCs/>
    </w:rPr>
  </w:style>
  <w:style w:type="table" w:customStyle="1" w:styleId="1">
    <w:name w:val="网格型1"/>
    <w:basedOn w:val="TableNormal"/>
    <w:next w:val="TableGrid"/>
    <w:uiPriority w:val="39"/>
    <w:qFormat/>
    <w:rsid w:val="00D3786C"/>
    <w:pPr>
      <w:spacing w:after="180" w:line="240" w:lineRule="auto"/>
    </w:pPr>
    <w:rPr>
      <w:rFonts w:ascii="Calibri" w:eastAsia="Calibri Light" w:hAnsi="Calibri" w:cs="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Normal"/>
    <w:link w:val="TACChar"/>
    <w:qFormat/>
    <w:rsid w:val="00946653"/>
    <w:pPr>
      <w:keepNext/>
      <w:keepLines/>
      <w:spacing w:after="0"/>
      <w:jc w:val="center"/>
    </w:pPr>
    <w:rPr>
      <w:rFonts w:ascii="Arial" w:eastAsia="SimSun" w:hAnsi="Arial"/>
      <w:sz w:val="18"/>
      <w:lang w:val="x-none" w:eastAsia="en-US"/>
    </w:rPr>
  </w:style>
  <w:style w:type="character" w:customStyle="1" w:styleId="TACChar">
    <w:name w:val="TAC Char"/>
    <w:link w:val="TAC"/>
    <w:qFormat/>
    <w:rsid w:val="00946653"/>
    <w:rPr>
      <w:rFonts w:ascii="Arial" w:eastAsia="SimSun" w:hAnsi="Arial" w:cs="Times New Roman"/>
      <w:sz w:val="18"/>
      <w:szCs w:val="20"/>
      <w:lang w:val="x-none" w:eastAsia="en-US"/>
    </w:rPr>
  </w:style>
  <w:style w:type="paragraph" w:styleId="Caption">
    <w:name w:val="caption"/>
    <w:basedOn w:val="Normal"/>
    <w:next w:val="Normal"/>
    <w:uiPriority w:val="35"/>
    <w:unhideWhenUsed/>
    <w:qFormat/>
    <w:rsid w:val="00946653"/>
    <w:pPr>
      <w:spacing w:after="200"/>
    </w:pPr>
    <w:rPr>
      <w:i/>
      <w:iCs/>
      <w:color w:val="44546A" w:themeColor="text2"/>
      <w:sz w:val="18"/>
      <w:szCs w:val="18"/>
    </w:rPr>
  </w:style>
  <w:style w:type="paragraph" w:customStyle="1" w:styleId="TAL">
    <w:name w:val="TAL"/>
    <w:basedOn w:val="Normal"/>
    <w:link w:val="TALChar"/>
    <w:qFormat/>
    <w:rsid w:val="007335C5"/>
    <w:pPr>
      <w:keepNext/>
      <w:keepLines/>
      <w:overflowPunct w:val="0"/>
      <w:autoSpaceDE w:val="0"/>
      <w:autoSpaceDN w:val="0"/>
      <w:adjustRightInd w:val="0"/>
      <w:spacing w:after="0"/>
      <w:textAlignment w:val="baseline"/>
    </w:pPr>
    <w:rPr>
      <w:rFonts w:ascii="Arial" w:eastAsia="Times New Roman" w:hAnsi="Arial"/>
      <w:sz w:val="18"/>
      <w:lang w:eastAsia="en-GB"/>
    </w:rPr>
  </w:style>
  <w:style w:type="character" w:customStyle="1" w:styleId="TALChar">
    <w:name w:val="TAL Char"/>
    <w:link w:val="TAL"/>
    <w:qFormat/>
    <w:rsid w:val="007335C5"/>
    <w:rPr>
      <w:rFonts w:ascii="Arial" w:eastAsia="Times New Roman" w:hAnsi="Arial" w:cs="Times New Roman"/>
      <w:sz w:val="18"/>
      <w:szCs w:val="20"/>
      <w:lang w:val="en-GB" w:eastAsia="en-GB"/>
    </w:rPr>
  </w:style>
  <w:style w:type="paragraph" w:customStyle="1" w:styleId="TAH">
    <w:name w:val="TAH"/>
    <w:basedOn w:val="TAC"/>
    <w:link w:val="TAHCar"/>
    <w:qFormat/>
    <w:rsid w:val="007335C5"/>
    <w:pPr>
      <w:overflowPunct w:val="0"/>
      <w:autoSpaceDE w:val="0"/>
      <w:autoSpaceDN w:val="0"/>
      <w:adjustRightInd w:val="0"/>
      <w:textAlignment w:val="baseline"/>
    </w:pPr>
    <w:rPr>
      <w:rFonts w:eastAsia="Times New Roman"/>
      <w:b/>
      <w:lang w:val="en-GB" w:eastAsia="en-GB"/>
    </w:rPr>
  </w:style>
  <w:style w:type="character" w:customStyle="1" w:styleId="TACCar">
    <w:name w:val="TAC Car"/>
    <w:locked/>
    <w:rsid w:val="007335C5"/>
    <w:rPr>
      <w:rFonts w:ascii="Arial" w:eastAsia="Times New Roman" w:hAnsi="Arial"/>
      <w:sz w:val="18"/>
    </w:rPr>
  </w:style>
  <w:style w:type="character" w:customStyle="1" w:styleId="TAHCar">
    <w:name w:val="TAH Car"/>
    <w:link w:val="TAH"/>
    <w:qFormat/>
    <w:rsid w:val="007335C5"/>
    <w:rPr>
      <w:rFonts w:ascii="Arial" w:eastAsia="Times New Roman" w:hAnsi="Arial" w:cs="Times New Roman"/>
      <w:b/>
      <w:sz w:val="18"/>
      <w:szCs w:val="20"/>
      <w:lang w:val="en-GB" w:eastAsia="en-GB"/>
    </w:rPr>
  </w:style>
  <w:style w:type="paragraph" w:customStyle="1" w:styleId="TAN">
    <w:name w:val="TAN"/>
    <w:basedOn w:val="TAL"/>
    <w:link w:val="TANChar"/>
    <w:qFormat/>
    <w:rsid w:val="007335C5"/>
    <w:pPr>
      <w:ind w:left="851" w:hanging="851"/>
    </w:pPr>
  </w:style>
  <w:style w:type="character" w:customStyle="1" w:styleId="TANChar">
    <w:name w:val="TAN Char"/>
    <w:link w:val="TAN"/>
    <w:qFormat/>
    <w:locked/>
    <w:rsid w:val="007335C5"/>
    <w:rPr>
      <w:rFonts w:ascii="Arial" w:eastAsia="Times New Roman" w:hAnsi="Arial" w:cs="Times New Roman"/>
      <w:sz w:val="18"/>
      <w:szCs w:val="20"/>
      <w:lang w:val="en-GB" w:eastAsia="en-GB"/>
    </w:rPr>
  </w:style>
  <w:style w:type="character" w:customStyle="1" w:styleId="TALCar">
    <w:name w:val="TAL Car"/>
    <w:qFormat/>
    <w:rsid w:val="0042657A"/>
    <w:rPr>
      <w:rFonts w:ascii="Arial" w:hAnsi="Arial"/>
      <w:sz w:val="18"/>
      <w:lang w:eastAsia="en-US"/>
    </w:rPr>
  </w:style>
  <w:style w:type="paragraph" w:customStyle="1" w:styleId="B1">
    <w:name w:val="B1"/>
    <w:basedOn w:val="List"/>
    <w:rsid w:val="008F23FC"/>
    <w:pPr>
      <w:overflowPunct w:val="0"/>
      <w:autoSpaceDE w:val="0"/>
      <w:autoSpaceDN w:val="0"/>
      <w:adjustRightInd w:val="0"/>
      <w:ind w:left="568" w:hanging="284"/>
      <w:contextualSpacing w:val="0"/>
      <w:textAlignment w:val="baseline"/>
    </w:pPr>
    <w:rPr>
      <w:rFonts w:eastAsia="Times New Roman"/>
      <w:lang w:eastAsia="en-GB"/>
    </w:rPr>
  </w:style>
  <w:style w:type="paragraph" w:styleId="List">
    <w:name w:val="List"/>
    <w:basedOn w:val="Normal"/>
    <w:uiPriority w:val="99"/>
    <w:semiHidden/>
    <w:unhideWhenUsed/>
    <w:rsid w:val="008F23FC"/>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621129">
      <w:bodyDiv w:val="1"/>
      <w:marLeft w:val="0"/>
      <w:marRight w:val="0"/>
      <w:marTop w:val="0"/>
      <w:marBottom w:val="0"/>
      <w:divBdr>
        <w:top w:val="none" w:sz="0" w:space="0" w:color="auto"/>
        <w:left w:val="none" w:sz="0" w:space="0" w:color="auto"/>
        <w:bottom w:val="none" w:sz="0" w:space="0" w:color="auto"/>
        <w:right w:val="none" w:sz="0" w:space="0" w:color="auto"/>
      </w:divBdr>
    </w:div>
    <w:div w:id="489517514">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1052726962">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41230402">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710451002">
      <w:bodyDiv w:val="1"/>
      <w:marLeft w:val="0"/>
      <w:marRight w:val="0"/>
      <w:marTop w:val="0"/>
      <w:marBottom w:val="0"/>
      <w:divBdr>
        <w:top w:val="none" w:sz="0" w:space="0" w:color="auto"/>
        <w:left w:val="none" w:sz="0" w:space="0" w:color="auto"/>
        <w:bottom w:val="none" w:sz="0" w:space="0" w:color="auto"/>
        <w:right w:val="none" w:sz="0" w:space="0" w:color="auto"/>
      </w:divBdr>
    </w:div>
    <w:div w:id="1727217077">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895046216">
      <w:bodyDiv w:val="1"/>
      <w:marLeft w:val="0"/>
      <w:marRight w:val="0"/>
      <w:marTop w:val="0"/>
      <w:marBottom w:val="0"/>
      <w:divBdr>
        <w:top w:val="none" w:sz="0" w:space="0" w:color="auto"/>
        <w:left w:val="none" w:sz="0" w:space="0" w:color="auto"/>
        <w:bottom w:val="none" w:sz="0" w:space="0" w:color="auto"/>
        <w:right w:val="none" w:sz="0" w:space="0" w:color="auto"/>
      </w:divBdr>
    </w:div>
    <w:div w:id="1947076669">
      <w:bodyDiv w:val="1"/>
      <w:marLeft w:val="0"/>
      <w:marRight w:val="0"/>
      <w:marTop w:val="0"/>
      <w:marBottom w:val="0"/>
      <w:divBdr>
        <w:top w:val="none" w:sz="0" w:space="0" w:color="auto"/>
        <w:left w:val="none" w:sz="0" w:space="0" w:color="auto"/>
        <w:bottom w:val="none" w:sz="0" w:space="0" w:color="auto"/>
        <w:right w:val="none" w:sz="0" w:space="0" w:color="auto"/>
      </w:divBdr>
    </w:div>
    <w:div w:id="2049836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59B7AE-B7BE-4735-8A74-F1D56184A3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10211</TotalTime>
  <Pages>21</Pages>
  <Words>2971</Words>
  <Characters>24073</Characters>
  <Application>Microsoft Office Word</Application>
  <DocSecurity>0</DocSecurity>
  <Lines>200</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Hannu.Vesala@mediatek.com</dc:creator>
  <cp:keywords/>
  <dc:description/>
  <cp:lastModifiedBy>Hannu Vesala</cp:lastModifiedBy>
  <cp:revision>160</cp:revision>
  <dcterms:created xsi:type="dcterms:W3CDTF">2021-12-27T02:56:00Z</dcterms:created>
  <dcterms:modified xsi:type="dcterms:W3CDTF">2023-04-10T09:17:00Z</dcterms:modified>
</cp:coreProperties>
</file>